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2E10" w14:textId="508674A2" w:rsidR="00CF1763" w:rsidRPr="00C62779" w:rsidRDefault="00CF1763" w:rsidP="2D314180">
      <w:pPr>
        <w:pStyle w:val="Heading1"/>
        <w:rPr>
          <w:rFonts w:eastAsia="VIC" w:cs="VIC"/>
          <w:color w:val="363534" w:themeColor="text1"/>
        </w:rPr>
      </w:pPr>
      <w:bookmarkStart w:id="0" w:name="_Toc55387207"/>
      <w:r w:rsidRPr="2D314180">
        <w:rPr>
          <w:rFonts w:eastAsia="VIC" w:cs="VIC"/>
          <w:color w:val="363534" w:themeColor="text1"/>
        </w:rPr>
        <w:t>A</w:t>
      </w:r>
      <w:r w:rsidR="00C55678" w:rsidRPr="2D314180">
        <w:rPr>
          <w:rFonts w:eastAsia="VIC" w:cs="VIC"/>
          <w:color w:val="363534" w:themeColor="text1"/>
        </w:rPr>
        <w:t xml:space="preserve">rthur </w:t>
      </w:r>
      <w:r w:rsidRPr="2D314180">
        <w:rPr>
          <w:rFonts w:eastAsia="VIC" w:cs="VIC"/>
          <w:color w:val="363534" w:themeColor="text1"/>
        </w:rPr>
        <w:t>R</w:t>
      </w:r>
      <w:r w:rsidR="00C55678" w:rsidRPr="2D314180">
        <w:rPr>
          <w:rFonts w:eastAsia="VIC" w:cs="VIC"/>
          <w:color w:val="363534" w:themeColor="text1"/>
        </w:rPr>
        <w:t xml:space="preserve">ylah </w:t>
      </w:r>
      <w:r w:rsidRPr="2D314180">
        <w:rPr>
          <w:rFonts w:eastAsia="VIC" w:cs="VIC"/>
          <w:color w:val="363534" w:themeColor="text1"/>
        </w:rPr>
        <w:t>I</w:t>
      </w:r>
      <w:r w:rsidR="00C55678" w:rsidRPr="2D314180">
        <w:rPr>
          <w:rFonts w:eastAsia="VIC" w:cs="VIC"/>
          <w:color w:val="363534" w:themeColor="text1"/>
        </w:rPr>
        <w:t>nstitute</w:t>
      </w:r>
      <w:r w:rsidR="0094308B" w:rsidRPr="2D314180">
        <w:rPr>
          <w:rFonts w:eastAsia="VIC" w:cs="VIC"/>
          <w:color w:val="363534" w:themeColor="text1"/>
        </w:rPr>
        <w:t xml:space="preserve"> for Environmental Research</w:t>
      </w:r>
      <w:r w:rsidRPr="2D314180">
        <w:rPr>
          <w:rFonts w:eastAsia="VIC" w:cs="VIC"/>
          <w:color w:val="363534" w:themeColor="text1"/>
        </w:rPr>
        <w:t xml:space="preserve"> Project Map - Accessibility Text</w:t>
      </w:r>
    </w:p>
    <w:p w14:paraId="13181241" w14:textId="337197FD" w:rsidR="00A14201" w:rsidRPr="004D109B" w:rsidRDefault="00A14201" w:rsidP="2D314180">
      <w:pPr>
        <w:rPr>
          <w:rFonts w:eastAsia="VIC" w:cs="VIC"/>
        </w:rPr>
      </w:pPr>
    </w:p>
    <w:p w14:paraId="29E7A8F3" w14:textId="5CEE9622" w:rsidR="004D109B" w:rsidRPr="00AC5076" w:rsidRDefault="004D109B" w:rsidP="2D314180">
      <w:pPr>
        <w:rPr>
          <w:rFonts w:eastAsia="VIC" w:cs="VIC"/>
        </w:rPr>
      </w:pPr>
      <w:r w:rsidRPr="2D314180">
        <w:rPr>
          <w:rFonts w:eastAsia="VIC" w:cs="VIC"/>
        </w:rPr>
        <w:t>Welcome to the accessible version of the ARI Project Map</w:t>
      </w:r>
      <w:r w:rsidR="00E14BFA" w:rsidRPr="2D314180">
        <w:rPr>
          <w:rFonts w:eastAsia="VIC" w:cs="VIC"/>
        </w:rPr>
        <w:t xml:space="preserve"> (https://www.ari.vic.gov.au/about-us/ari-project-map)</w:t>
      </w:r>
      <w:r w:rsidRPr="2D314180">
        <w:rPr>
          <w:rFonts w:eastAsia="VIC" w:cs="VIC"/>
        </w:rPr>
        <w:t xml:space="preserve">. The information below </w:t>
      </w:r>
      <w:r w:rsidR="001C3DE1" w:rsidRPr="2D314180">
        <w:rPr>
          <w:rFonts w:eastAsia="VIC" w:cs="VIC"/>
        </w:rPr>
        <w:t>summari</w:t>
      </w:r>
      <w:r w:rsidR="00C74ECE" w:rsidRPr="2D314180">
        <w:rPr>
          <w:rFonts w:eastAsia="VIC" w:cs="VIC"/>
        </w:rPr>
        <w:t>ses</w:t>
      </w:r>
      <w:r w:rsidRPr="2D314180">
        <w:rPr>
          <w:rFonts w:eastAsia="VIC" w:cs="VIC"/>
        </w:rPr>
        <w:t xml:space="preserve"> ARI projects </w:t>
      </w:r>
      <w:r w:rsidR="00C74ECE" w:rsidRPr="2D314180">
        <w:rPr>
          <w:rFonts w:eastAsia="VIC" w:cs="VIC"/>
        </w:rPr>
        <w:t>featured on our website and their broad locations</w:t>
      </w:r>
      <w:r w:rsidRPr="2D314180">
        <w:rPr>
          <w:rFonts w:eastAsia="VIC" w:cs="VIC"/>
        </w:rPr>
        <w:t>, so you can find out what we are working on, and where.</w:t>
      </w:r>
    </w:p>
    <w:p w14:paraId="3749368A" w14:textId="77777777" w:rsidR="004D109B" w:rsidRPr="00AC5076" w:rsidRDefault="004D109B" w:rsidP="2D314180">
      <w:pPr>
        <w:rPr>
          <w:rFonts w:eastAsia="VIC" w:cs="VIC"/>
        </w:rPr>
      </w:pPr>
      <w:r w:rsidRPr="2D314180">
        <w:rPr>
          <w:rFonts w:eastAsia="VIC" w:cs="VIC"/>
        </w:rPr>
        <w:t>Our researchers work across a wide variety of ecosystems, from coasts to alps, grasslands to forests, estuaries and rivers. We hope the project summaries help you to explore the science that we do, near you, right around Victoria and beyond.</w:t>
      </w:r>
    </w:p>
    <w:p w14:paraId="0EBE11D2" w14:textId="77777777" w:rsidR="004D109B" w:rsidRPr="004D109B" w:rsidRDefault="004D109B" w:rsidP="2D314180">
      <w:pPr>
        <w:rPr>
          <w:rFonts w:eastAsia="VIC" w:cs="VIC"/>
        </w:rPr>
      </w:pPr>
      <w:r w:rsidRPr="2D314180">
        <w:rPr>
          <w:rFonts w:eastAsia="VIC" w:cs="VIC"/>
        </w:rPr>
        <w:t>All summaries provide links to the project information on our website.</w:t>
      </w:r>
    </w:p>
    <w:p w14:paraId="419B74E7" w14:textId="620BFEDC" w:rsidR="5AC9C131" w:rsidRDefault="5AC9C131" w:rsidP="2D314180">
      <w:pPr>
        <w:pStyle w:val="Heading2"/>
        <w:rPr>
          <w:rFonts w:eastAsia="VIC" w:cs="VIC"/>
        </w:rPr>
      </w:pPr>
      <w:r w:rsidRPr="2D314180">
        <w:rPr>
          <w:rFonts w:eastAsia="VIC" w:cs="VIC"/>
        </w:rPr>
        <w:t>Protecting critically endangered grasslands on private land</w:t>
      </w:r>
    </w:p>
    <w:p w14:paraId="5AD794D2" w14:textId="0AD1534D" w:rsidR="5B8C8845" w:rsidRDefault="5B8C8845" w:rsidP="2D314180">
      <w:pPr>
        <w:rPr>
          <w:rFonts w:eastAsia="VIC" w:cs="VIC"/>
        </w:rPr>
      </w:pPr>
      <w:r w:rsidRPr="2D314180">
        <w:rPr>
          <w:rFonts w:eastAsia="VIC" w:cs="VIC"/>
        </w:rPr>
        <w:t>Summary:</w:t>
      </w:r>
      <w:r w:rsidR="6E42DF9C" w:rsidRPr="2D314180">
        <w:rPr>
          <w:rFonts w:eastAsia="VIC" w:cs="VIC"/>
        </w:rPr>
        <w:t xml:space="preserve"> ARI researchers are working with partner agencies to help manage grasslands on farms. Projects include monitoring to detect changes after management actions (like burning and weed control) and using modelling to identify high-priority sites for further action.</w:t>
      </w:r>
    </w:p>
    <w:p w14:paraId="42102B1A" w14:textId="61C0DE25" w:rsidR="5B8C8845" w:rsidRDefault="5B8C8845" w:rsidP="2D314180">
      <w:pPr>
        <w:rPr>
          <w:rFonts w:eastAsia="VIC" w:cs="VIC"/>
        </w:rPr>
      </w:pPr>
      <w:r w:rsidRPr="2D314180">
        <w:rPr>
          <w:rFonts w:eastAsia="VIC" w:cs="VIC"/>
        </w:rPr>
        <w:t xml:space="preserve">Theme: </w:t>
      </w:r>
      <w:r w:rsidR="1E65E731" w:rsidRPr="2D314180">
        <w:rPr>
          <w:rFonts w:eastAsia="VIC" w:cs="VIC"/>
        </w:rPr>
        <w:t>Threatened Biota</w:t>
      </w:r>
    </w:p>
    <w:p w14:paraId="57AD65F6" w14:textId="25A84E88" w:rsidR="5B8C8845" w:rsidRDefault="5B8C8845" w:rsidP="2D314180">
      <w:pPr>
        <w:rPr>
          <w:rFonts w:eastAsia="VIC" w:cs="VIC"/>
        </w:rPr>
      </w:pPr>
      <w:r w:rsidRPr="2D314180">
        <w:rPr>
          <w:rFonts w:eastAsia="VIC" w:cs="VIC"/>
        </w:rPr>
        <w:t xml:space="preserve">Contact: </w:t>
      </w:r>
      <w:r w:rsidR="2DD33924" w:rsidRPr="2D314180">
        <w:rPr>
          <w:rFonts w:eastAsia="VIC" w:cs="VIC"/>
        </w:rPr>
        <w:t>brad.farmilo@delwp.vic.gov.au</w:t>
      </w:r>
    </w:p>
    <w:p w14:paraId="6CBC5FE1" w14:textId="7E5609EF" w:rsidR="5B8C8845" w:rsidRDefault="5B8C8845" w:rsidP="2D314180">
      <w:pPr>
        <w:rPr>
          <w:rFonts w:eastAsia="VIC" w:cs="VIC"/>
        </w:rPr>
      </w:pPr>
      <w:r w:rsidRPr="2D314180">
        <w:rPr>
          <w:rFonts w:eastAsia="VIC" w:cs="VIC"/>
        </w:rPr>
        <w:t>Partners:</w:t>
      </w:r>
      <w:r w:rsidR="5B3028D7" w:rsidRPr="2D314180">
        <w:rPr>
          <w:rFonts w:eastAsia="VIC" w:cs="VIC"/>
        </w:rPr>
        <w:t xml:space="preserve"> Glenelg-Hopkins CMA,</w:t>
      </w:r>
      <w:r w:rsidRPr="2D314180">
        <w:rPr>
          <w:rFonts w:eastAsia="VIC" w:cs="VIC"/>
        </w:rPr>
        <w:t xml:space="preserve"> </w:t>
      </w:r>
      <w:r w:rsidR="2B42D7F7" w:rsidRPr="2D314180">
        <w:rPr>
          <w:rFonts w:eastAsia="VIC" w:cs="VIC"/>
        </w:rPr>
        <w:t>The Federal Government's National Landcare Program</w:t>
      </w:r>
    </w:p>
    <w:p w14:paraId="4CAE7FCF" w14:textId="67079936" w:rsidR="5B8C8845" w:rsidRDefault="5B8C8845" w:rsidP="2D314180">
      <w:pPr>
        <w:rPr>
          <w:rFonts w:eastAsia="VIC" w:cs="VIC"/>
        </w:rPr>
      </w:pPr>
      <w:r w:rsidRPr="2D314180">
        <w:rPr>
          <w:rFonts w:eastAsia="VIC" w:cs="VIC"/>
        </w:rPr>
        <w:t xml:space="preserve">Region: </w:t>
      </w:r>
      <w:r w:rsidR="32009BAF" w:rsidRPr="2D314180">
        <w:rPr>
          <w:rFonts w:eastAsia="VIC" w:cs="VIC"/>
        </w:rPr>
        <w:t>Barwon South West, Port Phillip</w:t>
      </w:r>
    </w:p>
    <w:p w14:paraId="62C0BE83" w14:textId="39EA1AFE" w:rsidR="5B8C8845" w:rsidRDefault="5B8C8845" w:rsidP="2D314180">
      <w:pPr>
        <w:rPr>
          <w:rFonts w:eastAsia="VIC" w:cs="VIC"/>
        </w:rPr>
      </w:pPr>
      <w:r w:rsidRPr="2D314180">
        <w:rPr>
          <w:rFonts w:eastAsia="VIC" w:cs="VIC"/>
        </w:rPr>
        <w:t xml:space="preserve">Link: </w:t>
      </w:r>
      <w:hyperlink r:id="rId13">
        <w:r w:rsidR="1E73D0F3" w:rsidRPr="2D314180">
          <w:rPr>
            <w:rStyle w:val="Hyperlink"/>
            <w:rFonts w:eastAsia="VIC" w:cs="VIC"/>
          </w:rPr>
          <w:t>https://www.ari.vic.gov.au/research/threatened-plants-and-animals/protecting-critically-endangered-grasslands-on-the-private-estate</w:t>
        </w:r>
      </w:hyperlink>
    </w:p>
    <w:p w14:paraId="21461A2E" w14:textId="79F2B785" w:rsidR="2D314180" w:rsidRDefault="2D314180" w:rsidP="2D314180">
      <w:pPr>
        <w:rPr>
          <w:rFonts w:eastAsia="VIC" w:cs="VIC"/>
        </w:rPr>
      </w:pPr>
    </w:p>
    <w:p w14:paraId="10C70EFA" w14:textId="44031D71" w:rsidR="23A9890F" w:rsidRDefault="23A9890F" w:rsidP="2D314180">
      <w:pPr>
        <w:pStyle w:val="Heading2"/>
        <w:rPr>
          <w:rFonts w:eastAsia="VIC" w:cs="VIC"/>
        </w:rPr>
      </w:pPr>
      <w:r w:rsidRPr="2D314180">
        <w:rPr>
          <w:rFonts w:eastAsia="VIC" w:cs="VIC"/>
        </w:rPr>
        <w:t>Helping Platypus Recover</w:t>
      </w:r>
    </w:p>
    <w:p w14:paraId="1B3F0575" w14:textId="0A077EFE" w:rsidR="3D81B768" w:rsidRDefault="3D81B768" w:rsidP="2D314180">
      <w:pPr>
        <w:rPr>
          <w:rFonts w:eastAsia="VIC" w:cs="VIC"/>
        </w:rPr>
      </w:pPr>
      <w:r w:rsidRPr="2D314180">
        <w:rPr>
          <w:rFonts w:eastAsia="VIC" w:cs="VIC"/>
        </w:rPr>
        <w:t>Summary: ARI is collaborating with conservation groups and management agencies to help protect the platypus in</w:t>
      </w:r>
      <w:r w:rsidR="05C79ABD" w:rsidRPr="2D314180">
        <w:rPr>
          <w:rFonts w:eastAsia="VIC" w:cs="VIC"/>
        </w:rPr>
        <w:t xml:space="preserve"> </w:t>
      </w:r>
      <w:r w:rsidRPr="2D314180">
        <w:rPr>
          <w:rFonts w:eastAsia="VIC" w:cs="VIC"/>
        </w:rPr>
        <w:t xml:space="preserve">Victoria. These </w:t>
      </w:r>
      <w:r w:rsidR="55260E36" w:rsidRPr="2D314180">
        <w:rPr>
          <w:rFonts w:eastAsia="VIC" w:cs="VIC"/>
        </w:rPr>
        <w:t>projects range</w:t>
      </w:r>
      <w:r w:rsidRPr="2D314180">
        <w:rPr>
          <w:rFonts w:eastAsia="VIC" w:cs="VIC"/>
        </w:rPr>
        <w:t xml:space="preserve"> from comprehensive threat analysis to </w:t>
      </w:r>
      <w:r w:rsidR="209664E6" w:rsidRPr="2D314180">
        <w:rPr>
          <w:rFonts w:eastAsia="VIC" w:cs="VIC"/>
        </w:rPr>
        <w:t>state-wide</w:t>
      </w:r>
      <w:r w:rsidRPr="2D314180">
        <w:rPr>
          <w:rFonts w:eastAsia="VIC" w:cs="VIC"/>
        </w:rPr>
        <w:t xml:space="preserve"> mapping of instream barriers which might affect platypus movement.</w:t>
      </w:r>
    </w:p>
    <w:p w14:paraId="66E358D9" w14:textId="55880039" w:rsidR="3D81B768" w:rsidRDefault="3D81B768" w:rsidP="2D314180">
      <w:pPr>
        <w:rPr>
          <w:rFonts w:eastAsia="VIC" w:cs="VIC"/>
        </w:rPr>
      </w:pPr>
      <w:r w:rsidRPr="2D314180">
        <w:rPr>
          <w:rFonts w:eastAsia="VIC" w:cs="VIC"/>
        </w:rPr>
        <w:t xml:space="preserve">Theme: </w:t>
      </w:r>
      <w:r w:rsidR="3BCCB5B1" w:rsidRPr="2D314180">
        <w:rPr>
          <w:rFonts w:eastAsia="VIC" w:cs="VIC"/>
        </w:rPr>
        <w:t>Threatened Biota</w:t>
      </w:r>
    </w:p>
    <w:p w14:paraId="1EC41631" w14:textId="1AD6643D" w:rsidR="3D81B768" w:rsidRDefault="3D81B768" w:rsidP="2D314180">
      <w:pPr>
        <w:rPr>
          <w:rFonts w:eastAsia="VIC" w:cs="VIC"/>
        </w:rPr>
      </w:pPr>
      <w:r w:rsidRPr="2D314180">
        <w:rPr>
          <w:rFonts w:eastAsia="VIC" w:cs="VIC"/>
        </w:rPr>
        <w:lastRenderedPageBreak/>
        <w:t xml:space="preserve">Contact: </w:t>
      </w:r>
      <w:r w:rsidR="4777BE4E" w:rsidRPr="2D314180">
        <w:rPr>
          <w:rFonts w:eastAsia="VIC" w:cs="VIC"/>
        </w:rPr>
        <w:t xml:space="preserve">Jarod.Lyon@delwp.vic.gov.au </w:t>
      </w:r>
      <w:r w:rsidR="650BD43B" w:rsidRPr="2D314180">
        <w:rPr>
          <w:rFonts w:eastAsia="VIC" w:cs="VIC"/>
        </w:rPr>
        <w:t xml:space="preserve">or </w:t>
      </w:r>
      <w:r w:rsidR="4777BE4E" w:rsidRPr="2D314180">
        <w:rPr>
          <w:rFonts w:eastAsia="VIC" w:cs="VIC"/>
        </w:rPr>
        <w:t>Diane.Crowther@delwp.vic,gov.au</w:t>
      </w:r>
    </w:p>
    <w:p w14:paraId="74A91EAF" w14:textId="20FAA463" w:rsidR="3D81B768" w:rsidRDefault="3D81B768" w:rsidP="2D314180">
      <w:pPr>
        <w:rPr>
          <w:rFonts w:eastAsia="VIC" w:cs="VIC"/>
        </w:rPr>
      </w:pPr>
      <w:r w:rsidRPr="2D314180">
        <w:rPr>
          <w:rFonts w:eastAsia="VIC" w:cs="VIC"/>
        </w:rPr>
        <w:t xml:space="preserve">Partners: </w:t>
      </w:r>
      <w:r w:rsidR="20848AC8" w:rsidRPr="2D314180">
        <w:rPr>
          <w:rFonts w:eastAsia="VIC" w:cs="VIC"/>
        </w:rPr>
        <w:t xml:space="preserve">Australian Platypus Conservancy, DELWP, </w:t>
      </w:r>
      <w:r w:rsidR="47147C71" w:rsidRPr="2D314180">
        <w:rPr>
          <w:rFonts w:eastAsia="VIC" w:cs="VIC"/>
        </w:rPr>
        <w:t>Glenelg Hopkins CMA, North East CMA, East Gippsland CMA</w:t>
      </w:r>
    </w:p>
    <w:p w14:paraId="358FC43E" w14:textId="196138C7" w:rsidR="3D81B768" w:rsidRDefault="3D81B768" w:rsidP="2D314180">
      <w:pPr>
        <w:rPr>
          <w:rFonts w:eastAsia="VIC" w:cs="VIC"/>
        </w:rPr>
      </w:pPr>
      <w:r w:rsidRPr="2D314180">
        <w:rPr>
          <w:rFonts w:eastAsia="VIC" w:cs="VIC"/>
        </w:rPr>
        <w:t xml:space="preserve">Region: </w:t>
      </w:r>
      <w:r w:rsidR="265812B9" w:rsidRPr="2D314180">
        <w:rPr>
          <w:rFonts w:eastAsia="VIC" w:cs="VIC"/>
        </w:rPr>
        <w:t>Barwon South West, Hume, Gippsland</w:t>
      </w:r>
      <w:r w:rsidR="38154C2E" w:rsidRPr="2D314180">
        <w:rPr>
          <w:rFonts w:eastAsia="VIC" w:cs="VIC"/>
        </w:rPr>
        <w:t>, State-wide</w:t>
      </w:r>
    </w:p>
    <w:p w14:paraId="30D42A38" w14:textId="6A26F508" w:rsidR="3D81B768" w:rsidRDefault="3D81B768" w:rsidP="2D314180">
      <w:pPr>
        <w:rPr>
          <w:rFonts w:eastAsia="VIC" w:cs="VIC"/>
        </w:rPr>
      </w:pPr>
      <w:r w:rsidRPr="2D314180">
        <w:rPr>
          <w:rFonts w:eastAsia="VIC" w:cs="VIC"/>
        </w:rPr>
        <w:t xml:space="preserve">Link: </w:t>
      </w:r>
      <w:r w:rsidR="537A9D61" w:rsidRPr="2D314180">
        <w:rPr>
          <w:rFonts w:eastAsia="VIC" w:cs="VIC"/>
        </w:rPr>
        <w:t>https://www.ari.vic.gov.au/research/threatened-plants-and-animals/helping-platypus-recover</w:t>
      </w:r>
    </w:p>
    <w:p w14:paraId="7FD17450" w14:textId="0189632B" w:rsidR="2D314180" w:rsidRDefault="2D314180" w:rsidP="2D314180">
      <w:pPr>
        <w:rPr>
          <w:rFonts w:eastAsia="VIC" w:cs="VIC"/>
        </w:rPr>
      </w:pPr>
    </w:p>
    <w:p w14:paraId="1F9FA226" w14:textId="5EBCDDF3" w:rsidR="5585578A" w:rsidRDefault="5585578A" w:rsidP="2D314180">
      <w:pPr>
        <w:pStyle w:val="Heading2"/>
        <w:rPr>
          <w:rFonts w:eastAsia="VIC" w:cs="VIC"/>
        </w:rPr>
      </w:pPr>
      <w:r w:rsidRPr="2D314180">
        <w:rPr>
          <w:rFonts w:eastAsia="VIC" w:cs="VIC"/>
        </w:rPr>
        <w:t xml:space="preserve">Understanding threats to potoroos and bandicoots  </w:t>
      </w:r>
    </w:p>
    <w:p w14:paraId="59F696F5" w14:textId="1B9213D6" w:rsidR="20212308" w:rsidRDefault="20212308" w:rsidP="2D314180">
      <w:pPr>
        <w:rPr>
          <w:rFonts w:eastAsia="VIC" w:cs="VIC"/>
        </w:rPr>
      </w:pPr>
      <w:r w:rsidRPr="2D314180">
        <w:rPr>
          <w:rFonts w:eastAsia="VIC" w:cs="VIC"/>
        </w:rPr>
        <w:t>Summary: ARI is using camera trapping and computer modelling to help understand the impacts of invasive predators, and provide a baseline against which to measure the impact of the 2019-20 bushfires.</w:t>
      </w:r>
    </w:p>
    <w:p w14:paraId="4A1BD6A7" w14:textId="4135DE28" w:rsidR="20212308" w:rsidRDefault="20212308" w:rsidP="2D314180">
      <w:pPr>
        <w:rPr>
          <w:rFonts w:eastAsia="VIC" w:cs="VIC"/>
        </w:rPr>
      </w:pPr>
      <w:r w:rsidRPr="2D314180">
        <w:rPr>
          <w:rFonts w:eastAsia="VIC" w:cs="VIC"/>
        </w:rPr>
        <w:t>Theme: Threatened Biota</w:t>
      </w:r>
    </w:p>
    <w:p w14:paraId="40AFC1FE" w14:textId="581C9B50" w:rsidR="20212308" w:rsidRDefault="20212308" w:rsidP="2D314180">
      <w:pPr>
        <w:rPr>
          <w:rFonts w:eastAsia="VIC" w:cs="VIC"/>
        </w:rPr>
      </w:pPr>
      <w:r w:rsidRPr="2D314180">
        <w:rPr>
          <w:rFonts w:eastAsia="VIC" w:cs="VIC"/>
        </w:rPr>
        <w:t>Contact: Alan.Robley@delwp.vic.gov.au</w:t>
      </w:r>
    </w:p>
    <w:p w14:paraId="58E9B98D" w14:textId="22AA8D93" w:rsidR="20212308" w:rsidRDefault="20212308" w:rsidP="2D314180">
      <w:pPr>
        <w:rPr>
          <w:rFonts w:eastAsia="VIC" w:cs="VIC"/>
        </w:rPr>
      </w:pPr>
      <w:r w:rsidRPr="2D314180">
        <w:rPr>
          <w:rFonts w:eastAsia="VIC" w:cs="VIC"/>
        </w:rPr>
        <w:t>Partners: DELWP (Southern Ark, Glenelg Ark, Grampians Ark, Otways Ark and the Barry Mountains Fox control program)</w:t>
      </w:r>
    </w:p>
    <w:p w14:paraId="41020FB2" w14:textId="1B4FB23D" w:rsidR="20212308" w:rsidRDefault="20212308" w:rsidP="2D314180">
      <w:pPr>
        <w:rPr>
          <w:rFonts w:eastAsia="VIC" w:cs="VIC"/>
        </w:rPr>
      </w:pPr>
      <w:r w:rsidRPr="2D314180">
        <w:rPr>
          <w:rFonts w:eastAsia="VIC" w:cs="VIC"/>
        </w:rPr>
        <w:t>Region: Gippsland, Hume, BSW, Grampians</w:t>
      </w:r>
    </w:p>
    <w:p w14:paraId="3DD3370C" w14:textId="4AB879DC" w:rsidR="20212308" w:rsidRDefault="20212308" w:rsidP="2D314180">
      <w:pPr>
        <w:rPr>
          <w:rFonts w:eastAsia="VIC" w:cs="VIC"/>
        </w:rPr>
      </w:pPr>
      <w:r w:rsidRPr="2D314180">
        <w:rPr>
          <w:rFonts w:eastAsia="VIC" w:cs="VIC"/>
        </w:rPr>
        <w:t xml:space="preserve">Link: </w:t>
      </w:r>
      <w:hyperlink r:id="rId14">
        <w:r w:rsidRPr="2D314180">
          <w:rPr>
            <w:rStyle w:val="Hyperlink"/>
            <w:rFonts w:eastAsia="VIC" w:cs="VIC"/>
          </w:rPr>
          <w:t>https://www.ari.vic.gov.au/research/threatened-plants-and-animals/understanding-threats-to-potoroos-and-bandicoots</w:t>
        </w:r>
      </w:hyperlink>
    </w:p>
    <w:p w14:paraId="7BD22267" w14:textId="31FCE900" w:rsidR="2D314180" w:rsidRDefault="2D314180" w:rsidP="2D314180">
      <w:pPr>
        <w:rPr>
          <w:rFonts w:eastAsia="VIC" w:cs="VIC"/>
        </w:rPr>
      </w:pPr>
    </w:p>
    <w:p w14:paraId="154FCEFF" w14:textId="783076DF" w:rsidR="77BEB6C4" w:rsidRDefault="77BEB6C4" w:rsidP="2D314180">
      <w:pPr>
        <w:pStyle w:val="Heading2"/>
        <w:rPr>
          <w:rFonts w:eastAsia="VIC" w:cs="VIC"/>
        </w:rPr>
      </w:pPr>
      <w:r w:rsidRPr="2D314180">
        <w:rPr>
          <w:rFonts w:eastAsia="VIC" w:cs="VIC"/>
        </w:rPr>
        <w:t>Discovering the secrets of Victoria’s small bats</w:t>
      </w:r>
    </w:p>
    <w:p w14:paraId="257B1987" w14:textId="5B212311" w:rsidR="21CEC2B6" w:rsidRDefault="21CEC2B6" w:rsidP="2D314180">
      <w:pPr>
        <w:rPr>
          <w:rFonts w:eastAsia="VIC" w:cs="VIC"/>
        </w:rPr>
      </w:pPr>
      <w:r w:rsidRPr="2D314180">
        <w:rPr>
          <w:rFonts w:eastAsia="VIC" w:cs="VIC"/>
        </w:rPr>
        <w:t>Summary:</w:t>
      </w:r>
      <w:r w:rsidR="4EB711A9" w:rsidRPr="2D314180">
        <w:rPr>
          <w:rFonts w:eastAsia="VIC" w:cs="VIC"/>
        </w:rPr>
        <w:t xml:space="preserve"> </w:t>
      </w:r>
      <w:r w:rsidR="77BEB6C4" w:rsidRPr="2D314180">
        <w:rPr>
          <w:rFonts w:eastAsia="VIC" w:cs="VIC"/>
        </w:rPr>
        <w:t xml:space="preserve">Microbats play a vital role in our ecosystem functioning, consuming large quantities of insects, including mosquitoes and agricultural pests. However, due to their nocturnal and cryptic behaviour, they are difficult to study. To address this, ARI is using innovative approaches to shed light on these fascinating creatures.  </w:t>
      </w:r>
    </w:p>
    <w:p w14:paraId="4936BF4B" w14:textId="047F2D4B" w:rsidR="21CEC2B6" w:rsidRDefault="21CEC2B6" w:rsidP="2D314180">
      <w:pPr>
        <w:rPr>
          <w:rFonts w:eastAsia="VIC" w:cs="VIC"/>
        </w:rPr>
      </w:pPr>
      <w:r w:rsidRPr="2D314180">
        <w:rPr>
          <w:rFonts w:eastAsia="VIC" w:cs="VIC"/>
        </w:rPr>
        <w:t>Theme:</w:t>
      </w:r>
      <w:r w:rsidR="76B0CF09" w:rsidRPr="2D314180">
        <w:rPr>
          <w:rFonts w:eastAsia="VIC" w:cs="VIC"/>
        </w:rPr>
        <w:t xml:space="preserve"> Field Monitoring</w:t>
      </w:r>
      <w:r w:rsidRPr="2D314180">
        <w:rPr>
          <w:rFonts w:eastAsia="VIC" w:cs="VIC"/>
        </w:rPr>
        <w:t xml:space="preserve"> </w:t>
      </w:r>
    </w:p>
    <w:p w14:paraId="34027D7C" w14:textId="68232219" w:rsidR="21CEC2B6" w:rsidRDefault="21CEC2B6" w:rsidP="2D314180">
      <w:pPr>
        <w:rPr>
          <w:rFonts w:eastAsia="VIC" w:cs="VIC"/>
        </w:rPr>
      </w:pPr>
      <w:r w:rsidRPr="2D314180">
        <w:rPr>
          <w:rFonts w:eastAsia="VIC" w:cs="VIC"/>
        </w:rPr>
        <w:t>Contact:</w:t>
      </w:r>
      <w:r w:rsidR="3A32B954" w:rsidRPr="2D314180">
        <w:rPr>
          <w:rFonts w:eastAsia="VIC" w:cs="VIC"/>
        </w:rPr>
        <w:t xml:space="preserve"> </w:t>
      </w:r>
      <w:r w:rsidR="77BEB6C4" w:rsidRPr="2D314180">
        <w:rPr>
          <w:rFonts w:eastAsia="VIC" w:cs="VIC"/>
        </w:rPr>
        <w:t xml:space="preserve">Lindy Lumsden </w:t>
      </w:r>
      <w:hyperlink r:id="rId15">
        <w:r w:rsidR="77BEB6C4" w:rsidRPr="2D314180">
          <w:rPr>
            <w:rFonts w:eastAsia="VIC" w:cs="VIC"/>
          </w:rPr>
          <w:t>lindy.lumsden@delwp.vic.gov.au</w:t>
        </w:r>
      </w:hyperlink>
      <w:r w:rsidR="77BEB6C4" w:rsidRPr="2D314180">
        <w:rPr>
          <w:rFonts w:eastAsia="VIC" w:cs="VIC"/>
        </w:rPr>
        <w:t xml:space="preserve"> or Amanda Bush </w:t>
      </w:r>
      <w:hyperlink r:id="rId16">
        <w:r w:rsidR="77BEB6C4" w:rsidRPr="2D314180">
          <w:rPr>
            <w:rFonts w:eastAsia="VIC" w:cs="VIC"/>
          </w:rPr>
          <w:t>amanda.bush@delwp.vic.gov.au</w:t>
        </w:r>
      </w:hyperlink>
    </w:p>
    <w:p w14:paraId="6B99C8AC" w14:textId="491DED7C" w:rsidR="21CEC2B6" w:rsidRDefault="21CEC2B6" w:rsidP="2D314180">
      <w:pPr>
        <w:rPr>
          <w:rFonts w:eastAsia="VIC" w:cs="VIC"/>
        </w:rPr>
      </w:pPr>
      <w:r w:rsidRPr="2D314180">
        <w:rPr>
          <w:rFonts w:eastAsia="VIC" w:cs="VIC"/>
        </w:rPr>
        <w:t xml:space="preserve">Partners: </w:t>
      </w:r>
      <w:r w:rsidR="77BEB6C4" w:rsidRPr="2D314180">
        <w:rPr>
          <w:rFonts w:eastAsia="VIC" w:cs="VIC"/>
        </w:rPr>
        <w:t>DELWP (Barwon South West, Bushfire Recovery and Icon Species programs), Zoos Victoria and Mallee Catchment Management Authority</w:t>
      </w:r>
    </w:p>
    <w:p w14:paraId="22E41D7F" w14:textId="4C93A39B" w:rsidR="21CEC2B6" w:rsidRDefault="21CEC2B6" w:rsidP="2D314180">
      <w:pPr>
        <w:rPr>
          <w:rFonts w:eastAsia="VIC" w:cs="VIC"/>
        </w:rPr>
      </w:pPr>
      <w:r w:rsidRPr="2D314180">
        <w:rPr>
          <w:rFonts w:eastAsia="VIC" w:cs="VIC"/>
        </w:rPr>
        <w:t>Region:</w:t>
      </w:r>
      <w:r w:rsidR="6EE79D4C" w:rsidRPr="2D314180">
        <w:rPr>
          <w:rFonts w:eastAsia="VIC" w:cs="VIC"/>
        </w:rPr>
        <w:t xml:space="preserve"> State-wide</w:t>
      </w:r>
    </w:p>
    <w:p w14:paraId="68AA3E1A" w14:textId="2779C1BA" w:rsidR="21CEC2B6" w:rsidRDefault="21CEC2B6" w:rsidP="2D314180">
      <w:pPr>
        <w:rPr>
          <w:rFonts w:eastAsia="VIC" w:cs="VIC"/>
        </w:rPr>
      </w:pPr>
      <w:r w:rsidRPr="2D314180">
        <w:rPr>
          <w:rFonts w:eastAsia="VIC" w:cs="VIC"/>
        </w:rPr>
        <w:lastRenderedPageBreak/>
        <w:t>Link:</w:t>
      </w:r>
      <w:r w:rsidR="79D48050" w:rsidRPr="2D314180">
        <w:rPr>
          <w:rFonts w:eastAsia="VIC" w:cs="VIC"/>
        </w:rPr>
        <w:t xml:space="preserve"> </w:t>
      </w:r>
      <w:r w:rsidR="77BEB6C4" w:rsidRPr="2D314180">
        <w:rPr>
          <w:rFonts w:eastAsia="VIC" w:cs="VIC"/>
        </w:rPr>
        <w:t>https://www.ari.vic.gov.au/research/field-techniques-and-monitoring/discovering-the-secrets-of-victorias-small-bats</w:t>
      </w:r>
    </w:p>
    <w:p w14:paraId="68614F52" w14:textId="73A07315" w:rsidR="231AC149" w:rsidRDefault="231AC149" w:rsidP="2D314180">
      <w:pPr>
        <w:rPr>
          <w:rFonts w:eastAsia="VIC" w:cs="VIC"/>
        </w:rPr>
      </w:pPr>
    </w:p>
    <w:p w14:paraId="24EB25F8" w14:textId="33B6FF9C" w:rsidR="77BEB6C4" w:rsidRDefault="77BEB6C4" w:rsidP="2D314180">
      <w:pPr>
        <w:pStyle w:val="Heading2"/>
        <w:rPr>
          <w:rFonts w:eastAsia="VIC" w:cs="VIC"/>
        </w:rPr>
      </w:pPr>
      <w:r w:rsidRPr="2D314180">
        <w:rPr>
          <w:rFonts w:eastAsia="VIC" w:cs="VIC"/>
        </w:rPr>
        <w:t>Assessing ecosystem condition using expert judgements</w:t>
      </w:r>
    </w:p>
    <w:p w14:paraId="3E0AB49A" w14:textId="3E65224A" w:rsidR="21CEC2B6" w:rsidRDefault="21CEC2B6" w:rsidP="2D314180">
      <w:pPr>
        <w:rPr>
          <w:rFonts w:eastAsia="VIC" w:cs="VIC"/>
        </w:rPr>
      </w:pPr>
      <w:r w:rsidRPr="2D314180">
        <w:rPr>
          <w:rFonts w:eastAsia="VIC" w:cs="VIC"/>
        </w:rPr>
        <w:t>Summary:</w:t>
      </w:r>
      <w:r w:rsidR="4EB711A9" w:rsidRPr="2D314180">
        <w:rPr>
          <w:rFonts w:eastAsia="VIC" w:cs="VIC"/>
        </w:rPr>
        <w:t xml:space="preserve"> </w:t>
      </w:r>
      <w:r w:rsidR="77BEB6C4" w:rsidRPr="2D314180">
        <w:rPr>
          <w:rFonts w:eastAsia="VIC" w:cs="VIC"/>
        </w:rPr>
        <w:t xml:space="preserve">ARI researchers have been combining expert opinion and modelling techniques to measure ecosystem condition in a cost-effective and consistent way. This method has been applied across a wide variety of places, from Victorian Volcanic Plains grasslands to the Mongolian Gobi Desert.    </w:t>
      </w:r>
    </w:p>
    <w:p w14:paraId="70DB0E82" w14:textId="198735BE" w:rsidR="21CEC2B6" w:rsidRDefault="21CEC2B6" w:rsidP="2D314180">
      <w:pPr>
        <w:rPr>
          <w:rFonts w:eastAsia="VIC" w:cs="VIC"/>
        </w:rPr>
      </w:pPr>
      <w:r w:rsidRPr="2D314180">
        <w:rPr>
          <w:rFonts w:eastAsia="VIC" w:cs="VIC"/>
        </w:rPr>
        <w:t>Theme:</w:t>
      </w:r>
      <w:r w:rsidR="76B0CF09" w:rsidRPr="2D314180">
        <w:rPr>
          <w:rFonts w:eastAsia="VIC" w:cs="VIC"/>
        </w:rPr>
        <w:t xml:space="preserve"> Modelling</w:t>
      </w:r>
    </w:p>
    <w:p w14:paraId="20981C1F" w14:textId="17BBD89F" w:rsidR="21CEC2B6" w:rsidRDefault="21CEC2B6" w:rsidP="2D314180">
      <w:pPr>
        <w:rPr>
          <w:rFonts w:eastAsia="VIC" w:cs="VIC"/>
        </w:rPr>
      </w:pPr>
      <w:r w:rsidRPr="2D314180">
        <w:rPr>
          <w:rFonts w:eastAsia="VIC" w:cs="VIC"/>
        </w:rPr>
        <w:t>Contact:</w:t>
      </w:r>
      <w:r w:rsidR="3A32B954" w:rsidRPr="2D314180">
        <w:rPr>
          <w:rFonts w:eastAsia="VIC" w:cs="VIC"/>
        </w:rPr>
        <w:t xml:space="preserve"> </w:t>
      </w:r>
      <w:r w:rsidR="77BEB6C4" w:rsidRPr="2D314180">
        <w:rPr>
          <w:rFonts w:eastAsia="VIC" w:cs="VIC"/>
        </w:rPr>
        <w:t>Steve Sinclair steve.sinclair@delwp.vic.gov.au</w:t>
      </w:r>
    </w:p>
    <w:p w14:paraId="721685CB" w14:textId="3D248B24" w:rsidR="21CEC2B6" w:rsidRDefault="21CEC2B6" w:rsidP="2D314180">
      <w:pPr>
        <w:rPr>
          <w:rFonts w:eastAsia="VIC" w:cs="VIC"/>
        </w:rPr>
      </w:pPr>
      <w:r w:rsidRPr="2D314180">
        <w:rPr>
          <w:rFonts w:eastAsia="VIC" w:cs="VIC"/>
        </w:rPr>
        <w:t xml:space="preserve">Partners: DELWP (Melbourne Strategic Assessment), </w:t>
      </w:r>
      <w:r w:rsidR="77BEB6C4" w:rsidRPr="2D314180">
        <w:rPr>
          <w:rFonts w:eastAsia="VIC" w:cs="VIC"/>
        </w:rPr>
        <w:t>Oyu Tolgoi (Mongolia)</w:t>
      </w:r>
    </w:p>
    <w:p w14:paraId="30ACED20" w14:textId="0C00DED1" w:rsidR="21CEC2B6" w:rsidRDefault="21CEC2B6" w:rsidP="2D314180">
      <w:pPr>
        <w:rPr>
          <w:rFonts w:eastAsia="VIC" w:cs="VIC"/>
        </w:rPr>
      </w:pPr>
      <w:r w:rsidRPr="2D314180">
        <w:rPr>
          <w:rFonts w:eastAsia="VIC" w:cs="VIC"/>
        </w:rPr>
        <w:t>Region:</w:t>
      </w:r>
      <w:r w:rsidR="6EE79D4C" w:rsidRPr="2D314180">
        <w:rPr>
          <w:rFonts w:eastAsia="VIC" w:cs="VIC"/>
        </w:rPr>
        <w:t xml:space="preserve"> Port Phillip, International (Mongolia)</w:t>
      </w:r>
    </w:p>
    <w:p w14:paraId="3C0048CD" w14:textId="4CC11BA0" w:rsidR="21CEC2B6" w:rsidRDefault="21CEC2B6" w:rsidP="2D314180">
      <w:pPr>
        <w:rPr>
          <w:rFonts w:eastAsia="VIC" w:cs="VIC"/>
        </w:rPr>
      </w:pPr>
      <w:r w:rsidRPr="2D314180">
        <w:rPr>
          <w:rFonts w:eastAsia="VIC" w:cs="VIC"/>
        </w:rPr>
        <w:t>Link:</w:t>
      </w:r>
      <w:r w:rsidR="79D48050" w:rsidRPr="2D314180">
        <w:rPr>
          <w:rFonts w:eastAsia="VIC" w:cs="VIC"/>
        </w:rPr>
        <w:t xml:space="preserve"> </w:t>
      </w:r>
      <w:r w:rsidR="77BEB6C4" w:rsidRPr="2D314180">
        <w:rPr>
          <w:rFonts w:eastAsia="VIC" w:cs="VIC"/>
        </w:rPr>
        <w:t xml:space="preserve">https://www.ari.vic.gov.au/research/modelling/assessing-ecosystem-condition-using-expert-judgements </w:t>
      </w:r>
    </w:p>
    <w:p w14:paraId="792B67DD" w14:textId="2B474AA0" w:rsidR="77BEB6C4" w:rsidRDefault="77BEB6C4" w:rsidP="2D314180">
      <w:pPr>
        <w:rPr>
          <w:rFonts w:eastAsia="VIC" w:cs="VIC"/>
        </w:rPr>
      </w:pPr>
    </w:p>
    <w:p w14:paraId="7C6BF9F7" w14:textId="4452F5E8" w:rsidR="77BEB6C4" w:rsidRDefault="77BEB6C4" w:rsidP="2D314180">
      <w:pPr>
        <w:pStyle w:val="Heading2"/>
        <w:rPr>
          <w:rFonts w:eastAsia="VIC" w:cs="VIC"/>
        </w:rPr>
      </w:pPr>
      <w:r w:rsidRPr="2D314180">
        <w:rPr>
          <w:rFonts w:eastAsia="VIC" w:cs="VIC"/>
        </w:rPr>
        <w:t xml:space="preserve">Understanding and protecting our threatened galaxiids  </w:t>
      </w:r>
    </w:p>
    <w:p w14:paraId="0BA568ED" w14:textId="20E7ED77" w:rsidR="21CEC2B6" w:rsidRDefault="21CEC2B6" w:rsidP="2D314180">
      <w:pPr>
        <w:rPr>
          <w:rFonts w:eastAsia="VIC" w:cs="VIC"/>
        </w:rPr>
      </w:pPr>
      <w:r w:rsidRPr="2D314180">
        <w:rPr>
          <w:rFonts w:eastAsia="VIC" w:cs="VIC"/>
        </w:rPr>
        <w:t>Summary:</w:t>
      </w:r>
      <w:r w:rsidR="4EB711A9" w:rsidRPr="2D314180">
        <w:rPr>
          <w:rFonts w:eastAsia="VIC" w:cs="VIC"/>
        </w:rPr>
        <w:t xml:space="preserve"> </w:t>
      </w:r>
      <w:r w:rsidR="77BEB6C4" w:rsidRPr="2D314180">
        <w:rPr>
          <w:rFonts w:eastAsia="VIC" w:cs="VIC"/>
        </w:rPr>
        <w:t xml:space="preserve">For many years, researchers at ARI have been at the forefront of galaxiid research. They have led many projects to understand and conserve these small native fishes. This has included identifying new species, uncovering the details of their distribution, and helping to manage the threats of climate change, invasive species and bushfire.    </w:t>
      </w:r>
    </w:p>
    <w:p w14:paraId="74EF4012" w14:textId="757B92EA" w:rsidR="21CEC2B6" w:rsidRDefault="21CEC2B6" w:rsidP="2D314180">
      <w:pPr>
        <w:rPr>
          <w:rFonts w:eastAsia="VIC" w:cs="VIC"/>
        </w:rPr>
      </w:pPr>
      <w:r w:rsidRPr="2D314180">
        <w:rPr>
          <w:rFonts w:eastAsia="VIC" w:cs="VIC"/>
        </w:rPr>
        <w:t>Theme:</w:t>
      </w:r>
      <w:r w:rsidR="76B0CF09" w:rsidRPr="2D314180">
        <w:rPr>
          <w:rFonts w:eastAsia="VIC" w:cs="VIC"/>
        </w:rPr>
        <w:t xml:space="preserve"> Threatened Species</w:t>
      </w:r>
    </w:p>
    <w:p w14:paraId="2B504A50" w14:textId="46F9E894" w:rsidR="21CEC2B6" w:rsidRDefault="21CEC2B6" w:rsidP="2D314180">
      <w:pPr>
        <w:rPr>
          <w:rFonts w:eastAsia="VIC" w:cs="VIC"/>
        </w:rPr>
      </w:pPr>
      <w:r w:rsidRPr="2D314180">
        <w:rPr>
          <w:rFonts w:eastAsia="VIC" w:cs="VIC"/>
        </w:rPr>
        <w:t>Contact:</w:t>
      </w:r>
      <w:r w:rsidR="3A32B954" w:rsidRPr="2D314180">
        <w:rPr>
          <w:rFonts w:eastAsia="VIC" w:cs="VIC"/>
        </w:rPr>
        <w:t xml:space="preserve"> </w:t>
      </w:r>
      <w:r w:rsidR="77BEB6C4" w:rsidRPr="2D314180">
        <w:rPr>
          <w:rFonts w:eastAsia="VIC" w:cs="VIC"/>
        </w:rPr>
        <w:t>Tarmo Raadik tarmo.raadik@delwp.vic.gov.au</w:t>
      </w:r>
    </w:p>
    <w:p w14:paraId="44B58B2E" w14:textId="744951BE" w:rsidR="21CEC2B6" w:rsidRDefault="21CEC2B6" w:rsidP="2D314180">
      <w:pPr>
        <w:rPr>
          <w:rFonts w:eastAsia="VIC" w:cs="VIC"/>
        </w:rPr>
      </w:pPr>
      <w:r w:rsidRPr="2D314180">
        <w:rPr>
          <w:rFonts w:eastAsia="VIC" w:cs="VIC"/>
        </w:rPr>
        <w:t>Partners: DELWP (FFR, Biodiversity)</w:t>
      </w:r>
    </w:p>
    <w:p w14:paraId="61D4DC08" w14:textId="39092316" w:rsidR="21CEC2B6" w:rsidRDefault="21CEC2B6" w:rsidP="2D314180">
      <w:pPr>
        <w:rPr>
          <w:rFonts w:eastAsia="VIC" w:cs="VIC"/>
        </w:rPr>
      </w:pPr>
      <w:r w:rsidRPr="2D314180">
        <w:rPr>
          <w:rFonts w:eastAsia="VIC" w:cs="VIC"/>
        </w:rPr>
        <w:t>Region:</w:t>
      </w:r>
      <w:r w:rsidR="6EE79D4C" w:rsidRPr="2D314180">
        <w:rPr>
          <w:rFonts w:eastAsia="VIC" w:cs="VIC"/>
        </w:rPr>
        <w:t xml:space="preserve"> State-wide</w:t>
      </w:r>
    </w:p>
    <w:p w14:paraId="12C294AD" w14:textId="16BCF2AF" w:rsidR="21CEC2B6" w:rsidRDefault="21CEC2B6" w:rsidP="2D314180">
      <w:pPr>
        <w:rPr>
          <w:rFonts w:eastAsia="VIC" w:cs="VIC"/>
        </w:rPr>
      </w:pPr>
      <w:r w:rsidRPr="2D314180">
        <w:rPr>
          <w:rFonts w:eastAsia="VIC" w:cs="VIC"/>
        </w:rPr>
        <w:t>Link:</w:t>
      </w:r>
      <w:r w:rsidR="79D48050" w:rsidRPr="2D314180">
        <w:rPr>
          <w:rFonts w:eastAsia="VIC" w:cs="VIC"/>
        </w:rPr>
        <w:t xml:space="preserve"> </w:t>
      </w:r>
      <w:hyperlink r:id="rId17">
        <w:r w:rsidR="231AC149" w:rsidRPr="2D314180">
          <w:rPr>
            <w:rStyle w:val="Hyperlink"/>
            <w:rFonts w:eastAsia="VIC" w:cs="VIC"/>
          </w:rPr>
          <w:t>https://www.ari.vic.gov.au/research/threatened-plants-and-animals/understanding-and-protecting-our-threatened-galaxiids</w:t>
        </w:r>
      </w:hyperlink>
    </w:p>
    <w:p w14:paraId="09AC59BE" w14:textId="2D8947A1" w:rsidR="77BEB6C4" w:rsidRDefault="77BEB6C4" w:rsidP="2D314180">
      <w:pPr>
        <w:rPr>
          <w:rFonts w:eastAsia="VIC" w:cs="VIC"/>
        </w:rPr>
      </w:pPr>
    </w:p>
    <w:p w14:paraId="06D6B21C" w14:textId="567947DD" w:rsidR="21CEC2B6" w:rsidRDefault="21CEC2B6" w:rsidP="2D314180">
      <w:pPr>
        <w:pStyle w:val="Heading2"/>
        <w:rPr>
          <w:rFonts w:eastAsia="VIC" w:cs="VIC"/>
        </w:rPr>
      </w:pPr>
      <w:r w:rsidRPr="2D314180">
        <w:rPr>
          <w:rFonts w:eastAsia="VIC" w:cs="VIC"/>
        </w:rPr>
        <w:lastRenderedPageBreak/>
        <w:t>Artificial intelligence identifies frogs – by their calls</w:t>
      </w:r>
    </w:p>
    <w:p w14:paraId="765347CA" w14:textId="42CEF535" w:rsidR="21CEC2B6" w:rsidRDefault="21CEC2B6" w:rsidP="2D314180">
      <w:pPr>
        <w:rPr>
          <w:rFonts w:eastAsia="VIC" w:cs="VIC"/>
        </w:rPr>
      </w:pPr>
      <w:r w:rsidRPr="2D314180">
        <w:rPr>
          <w:rFonts w:eastAsia="VIC" w:cs="VIC"/>
        </w:rPr>
        <w:t>Summary: With a leap of innovation, ARI researchers have developed sound-recognition software to identify some of Victoria’s frogs. Using deep-learning artificial intelligence, this technology has the potential to save scientists thousands of hours by listening to recordings on their behalf.</w:t>
      </w:r>
    </w:p>
    <w:p w14:paraId="522FB533" w14:textId="5DC381CA" w:rsidR="21CEC2B6" w:rsidRDefault="21CEC2B6" w:rsidP="2D314180">
      <w:pPr>
        <w:rPr>
          <w:rFonts w:eastAsia="VIC" w:cs="VIC"/>
        </w:rPr>
      </w:pPr>
      <w:r w:rsidRPr="2D314180">
        <w:rPr>
          <w:rFonts w:eastAsia="VIC" w:cs="VIC"/>
        </w:rPr>
        <w:t>Theme: Field Monitoring</w:t>
      </w:r>
    </w:p>
    <w:p w14:paraId="58F32722" w14:textId="30D275B9" w:rsidR="21CEC2B6" w:rsidRDefault="21CEC2B6" w:rsidP="2D314180">
      <w:pPr>
        <w:rPr>
          <w:rFonts w:eastAsia="VIC" w:cs="VIC"/>
        </w:rPr>
      </w:pPr>
      <w:r w:rsidRPr="2D314180">
        <w:rPr>
          <w:rFonts w:eastAsia="VIC" w:cs="VIC"/>
        </w:rPr>
        <w:t>Contact: peter.griffioen@delwp.vic.gov.au or katie.howard@delwp.vic.gov.au.</w:t>
      </w:r>
    </w:p>
    <w:p w14:paraId="0E08F973" w14:textId="0627F9EB" w:rsidR="21CEC2B6" w:rsidRDefault="21CEC2B6" w:rsidP="2D314180">
      <w:pPr>
        <w:rPr>
          <w:rFonts w:eastAsia="VIC" w:cs="VIC"/>
        </w:rPr>
      </w:pPr>
      <w:r w:rsidRPr="2D314180">
        <w:rPr>
          <w:rFonts w:eastAsia="VIC" w:cs="VIC"/>
        </w:rPr>
        <w:t>Region:</w:t>
      </w:r>
      <w:r w:rsidR="4617476C" w:rsidRPr="2D314180">
        <w:rPr>
          <w:rFonts w:eastAsia="VIC" w:cs="VIC"/>
        </w:rPr>
        <w:t xml:space="preserve"> State-wide</w:t>
      </w:r>
    </w:p>
    <w:p w14:paraId="2ECFA609" w14:textId="46358E4F" w:rsidR="21CEC2B6" w:rsidRDefault="21CEC2B6" w:rsidP="2D314180">
      <w:pPr>
        <w:rPr>
          <w:rFonts w:eastAsia="VIC" w:cs="VIC"/>
        </w:rPr>
      </w:pPr>
      <w:r w:rsidRPr="2D314180">
        <w:rPr>
          <w:rFonts w:eastAsia="VIC" w:cs="VIC"/>
        </w:rPr>
        <w:t>Link:</w:t>
      </w:r>
      <w:r w:rsidR="7F595D08" w:rsidRPr="2D314180">
        <w:rPr>
          <w:rFonts w:eastAsia="VIC" w:cs="VIC"/>
        </w:rPr>
        <w:t xml:space="preserve"> </w:t>
      </w:r>
      <w:hyperlink r:id="rId18">
        <w:r w:rsidR="7F595D08" w:rsidRPr="2D314180">
          <w:rPr>
            <w:rStyle w:val="Hyperlink"/>
            <w:rFonts w:eastAsia="VIC" w:cs="VIC"/>
          </w:rPr>
          <w:t>https://www.ari.vic.gov.au/research/field-techniques-and-monitoring/artificial-intelligence-identifies-frogs-by-their-calls</w:t>
        </w:r>
      </w:hyperlink>
    </w:p>
    <w:p w14:paraId="35512E2E" w14:textId="7022DD1F" w:rsidR="3F968461" w:rsidRDefault="3F968461" w:rsidP="2D314180">
      <w:pPr>
        <w:rPr>
          <w:rFonts w:eastAsia="VIC" w:cs="VIC"/>
        </w:rPr>
      </w:pPr>
    </w:p>
    <w:p w14:paraId="370DE1AB" w14:textId="22EAC466" w:rsidR="4FB28CA5" w:rsidRDefault="4FB28CA5" w:rsidP="2D314180">
      <w:pPr>
        <w:pStyle w:val="Heading2"/>
        <w:rPr>
          <w:rFonts w:eastAsia="VIC" w:cs="VIC"/>
          <w:color w:val="201547" w:themeColor="accent3"/>
        </w:rPr>
      </w:pPr>
      <w:r w:rsidRPr="2D314180">
        <w:rPr>
          <w:rFonts w:eastAsia="VIC" w:cs="VIC"/>
        </w:rPr>
        <w:t>Victorian Murray Floodplain Restoration Project (VMFRP)</w:t>
      </w:r>
    </w:p>
    <w:p w14:paraId="23148167" w14:textId="424552C8" w:rsidR="3F968461" w:rsidRDefault="3F968461" w:rsidP="2D314180">
      <w:pPr>
        <w:rPr>
          <w:rFonts w:eastAsia="VIC" w:cs="VIC"/>
        </w:rPr>
      </w:pPr>
    </w:p>
    <w:p w14:paraId="4482DF1A" w14:textId="4ADA91B1" w:rsidR="21CEC2B6" w:rsidRDefault="21CEC2B6" w:rsidP="2D314180">
      <w:pPr>
        <w:rPr>
          <w:rFonts w:eastAsia="VIC" w:cs="VIC"/>
        </w:rPr>
      </w:pPr>
      <w:r w:rsidRPr="2D314180">
        <w:rPr>
          <w:rFonts w:eastAsia="VIC" w:cs="VIC"/>
        </w:rPr>
        <w:t>Summary:</w:t>
      </w:r>
      <w:r w:rsidR="4EB711A9" w:rsidRPr="2D314180">
        <w:rPr>
          <w:rFonts w:eastAsia="VIC" w:cs="VIC"/>
        </w:rPr>
        <w:t xml:space="preserve"> VMFRP aims to restore ecologically significant wetlands and floodplains at nine sites along the Victorian Murray River floodplain. ARI has developed the Monitoring, Evaluation and Reporting Plan for the project and </w:t>
      </w:r>
      <w:r w:rsidR="3AC14792" w:rsidRPr="2D314180">
        <w:rPr>
          <w:rFonts w:eastAsia="VIC" w:cs="VIC"/>
        </w:rPr>
        <w:t>is</w:t>
      </w:r>
      <w:r w:rsidR="4EB711A9" w:rsidRPr="2D314180">
        <w:rPr>
          <w:rFonts w:eastAsia="VIC" w:cs="VIC"/>
        </w:rPr>
        <w:t xml:space="preserve"> working closely with CMAs to undertake the ecological monitoring.</w:t>
      </w:r>
    </w:p>
    <w:p w14:paraId="2E938BE1" w14:textId="4BDD3BE7" w:rsidR="21CEC2B6" w:rsidRDefault="21CEC2B6" w:rsidP="2D314180">
      <w:pPr>
        <w:rPr>
          <w:rFonts w:eastAsia="VIC" w:cs="VIC"/>
        </w:rPr>
      </w:pPr>
      <w:r w:rsidRPr="2D314180">
        <w:rPr>
          <w:rFonts w:eastAsia="VIC" w:cs="VIC"/>
        </w:rPr>
        <w:t>Theme:</w:t>
      </w:r>
      <w:r w:rsidR="76B0CF09" w:rsidRPr="2D314180">
        <w:rPr>
          <w:rFonts w:eastAsia="VIC" w:cs="VIC"/>
        </w:rPr>
        <w:t xml:space="preserve"> Wetlands</w:t>
      </w:r>
    </w:p>
    <w:p w14:paraId="6F35ECF9" w14:textId="13D7CD03" w:rsidR="21CEC2B6" w:rsidRDefault="21CEC2B6" w:rsidP="2D314180">
      <w:pPr>
        <w:rPr>
          <w:rFonts w:eastAsia="VIC" w:cs="VIC"/>
        </w:rPr>
      </w:pPr>
      <w:r w:rsidRPr="2D314180">
        <w:rPr>
          <w:rFonts w:eastAsia="VIC" w:cs="VIC"/>
        </w:rPr>
        <w:t>Contact:</w:t>
      </w:r>
      <w:r w:rsidR="3A32B954" w:rsidRPr="2D314180">
        <w:rPr>
          <w:rFonts w:eastAsia="VIC" w:cs="VIC"/>
        </w:rPr>
        <w:t xml:space="preserve"> Chris.Jones@delwp.vic.gov.au.</w:t>
      </w:r>
    </w:p>
    <w:p w14:paraId="762E16EB" w14:textId="27250F18" w:rsidR="21CEC2B6" w:rsidRDefault="21CEC2B6" w:rsidP="2D314180">
      <w:pPr>
        <w:rPr>
          <w:rFonts w:eastAsia="VIC" w:cs="VIC"/>
        </w:rPr>
      </w:pPr>
      <w:r w:rsidRPr="2D314180">
        <w:rPr>
          <w:rFonts w:eastAsia="VIC" w:cs="VIC"/>
        </w:rPr>
        <w:t>Partners:</w:t>
      </w:r>
      <w:r w:rsidR="20994822" w:rsidRPr="2D314180">
        <w:rPr>
          <w:rFonts w:eastAsia="VIC" w:cs="VIC"/>
        </w:rPr>
        <w:t xml:space="preserve"> Mallee Catchment Management Authority, MDBA, North Central CMA</w:t>
      </w:r>
    </w:p>
    <w:p w14:paraId="10F4537F" w14:textId="1193B8DE" w:rsidR="21CEC2B6" w:rsidRDefault="21CEC2B6" w:rsidP="2D314180">
      <w:pPr>
        <w:rPr>
          <w:rFonts w:eastAsia="VIC" w:cs="VIC"/>
        </w:rPr>
      </w:pPr>
      <w:r w:rsidRPr="2D314180">
        <w:rPr>
          <w:rFonts w:eastAsia="VIC" w:cs="VIC"/>
        </w:rPr>
        <w:t>Region:</w:t>
      </w:r>
      <w:r w:rsidR="6EE79D4C" w:rsidRPr="2D314180">
        <w:rPr>
          <w:rFonts w:eastAsia="VIC" w:cs="VIC"/>
        </w:rPr>
        <w:t xml:space="preserve"> </w:t>
      </w:r>
      <w:r w:rsidR="47B0CBE2" w:rsidRPr="2D314180">
        <w:rPr>
          <w:rFonts w:eastAsia="VIC" w:cs="VIC"/>
        </w:rPr>
        <w:t>Loddon Mallee, Hume</w:t>
      </w:r>
    </w:p>
    <w:p w14:paraId="1200A152" w14:textId="4C8E30D9" w:rsidR="21CEC2B6" w:rsidRDefault="21CEC2B6" w:rsidP="2D314180">
      <w:pPr>
        <w:rPr>
          <w:rFonts w:eastAsia="VIC" w:cs="VIC"/>
        </w:rPr>
      </w:pPr>
      <w:r w:rsidRPr="2D314180">
        <w:rPr>
          <w:rFonts w:eastAsia="VIC" w:cs="VIC"/>
        </w:rPr>
        <w:t>Link:</w:t>
      </w:r>
      <w:r w:rsidR="79D48050" w:rsidRPr="2D314180">
        <w:rPr>
          <w:rFonts w:eastAsia="VIC" w:cs="VIC"/>
        </w:rPr>
        <w:t xml:space="preserve"> </w:t>
      </w:r>
      <w:hyperlink r:id="rId19">
        <w:r w:rsidR="79D48050" w:rsidRPr="2D314180">
          <w:rPr>
            <w:rStyle w:val="Hyperlink"/>
            <w:rFonts w:eastAsia="VIC" w:cs="VIC"/>
          </w:rPr>
          <w:t>https://www.ari.vic.gov.au/research/wetlands-and-floodplains/ecological-monitoring-within-the-victorian-murray-floodplain-restoration-project</w:t>
        </w:r>
      </w:hyperlink>
    </w:p>
    <w:p w14:paraId="612AF45D" w14:textId="7430DAA4" w:rsidR="3F968461" w:rsidRDefault="3F968461" w:rsidP="2D314180">
      <w:pPr>
        <w:rPr>
          <w:rFonts w:eastAsia="VIC" w:cs="VIC"/>
        </w:rPr>
      </w:pPr>
    </w:p>
    <w:p w14:paraId="1A5D4927" w14:textId="4FAEF246" w:rsidR="150181DC" w:rsidRDefault="150181DC" w:rsidP="2D314180">
      <w:pPr>
        <w:pStyle w:val="Heading2"/>
        <w:rPr>
          <w:rFonts w:eastAsia="VIC" w:cs="VIC"/>
        </w:rPr>
      </w:pPr>
      <w:r w:rsidRPr="2D314180">
        <w:rPr>
          <w:rFonts w:eastAsia="VIC" w:cs="VIC"/>
        </w:rPr>
        <w:t>Weed control in threatened native grasslands</w:t>
      </w:r>
    </w:p>
    <w:p w14:paraId="05A38A1E" w14:textId="25F87416" w:rsidR="21CEC2B6" w:rsidRDefault="21CEC2B6" w:rsidP="2D314180">
      <w:pPr>
        <w:rPr>
          <w:rFonts w:eastAsia="VIC" w:cs="VIC"/>
        </w:rPr>
      </w:pPr>
      <w:r w:rsidRPr="2D314180">
        <w:rPr>
          <w:rFonts w:eastAsia="VIC" w:cs="VIC"/>
        </w:rPr>
        <w:t>Summary:</w:t>
      </w:r>
      <w:r w:rsidR="6523F18A" w:rsidRPr="2D314180">
        <w:rPr>
          <w:rFonts w:eastAsia="VIC" w:cs="VIC"/>
        </w:rPr>
        <w:t xml:space="preserve"> ARI is closely monitor</w:t>
      </w:r>
      <w:r w:rsidR="44FA9645" w:rsidRPr="2D314180">
        <w:rPr>
          <w:rFonts w:eastAsia="VIC" w:cs="VIC"/>
        </w:rPr>
        <w:t>ing</w:t>
      </w:r>
      <w:r w:rsidR="6523F18A" w:rsidRPr="2D314180">
        <w:rPr>
          <w:rFonts w:eastAsia="VIC" w:cs="VIC"/>
        </w:rPr>
        <w:t xml:space="preserve"> the benefit of weed control for native species in the </w:t>
      </w:r>
      <w:r w:rsidR="03E0042F" w:rsidRPr="2D314180">
        <w:rPr>
          <w:rFonts w:eastAsia="VIC" w:cs="VIC"/>
        </w:rPr>
        <w:t>Victorian</w:t>
      </w:r>
      <w:r w:rsidR="6523F18A" w:rsidRPr="2D314180">
        <w:rPr>
          <w:rFonts w:eastAsia="VIC" w:cs="VIC"/>
        </w:rPr>
        <w:t xml:space="preserve"> Volcanic</w:t>
      </w:r>
      <w:r w:rsidR="04396A43" w:rsidRPr="2D314180">
        <w:rPr>
          <w:rFonts w:eastAsia="VIC" w:cs="VIC"/>
        </w:rPr>
        <w:t xml:space="preserve"> Plains</w:t>
      </w:r>
      <w:r w:rsidR="012A10F4" w:rsidRPr="2D314180">
        <w:rPr>
          <w:rFonts w:eastAsia="VIC" w:cs="VIC"/>
        </w:rPr>
        <w:t xml:space="preserve">. This collaborative cross-agency partnership has found </w:t>
      </w:r>
      <w:r w:rsidR="0FE8761D" w:rsidRPr="2D314180">
        <w:rPr>
          <w:rFonts w:eastAsia="VIC" w:cs="VIC"/>
        </w:rPr>
        <w:t>that recovery</w:t>
      </w:r>
      <w:r w:rsidR="012A10F4" w:rsidRPr="2D314180">
        <w:rPr>
          <w:rFonts w:eastAsia="VIC" w:cs="VIC"/>
        </w:rPr>
        <w:t xml:space="preserve"> occurs slowly and may require monitoring over a longer period to detect improvements for native species.  </w:t>
      </w:r>
    </w:p>
    <w:p w14:paraId="5A07D82B" w14:textId="58F02010" w:rsidR="21CEC2B6" w:rsidRDefault="21CEC2B6" w:rsidP="2D314180">
      <w:pPr>
        <w:rPr>
          <w:rFonts w:eastAsia="VIC" w:cs="VIC"/>
        </w:rPr>
      </w:pPr>
      <w:r w:rsidRPr="2D314180">
        <w:rPr>
          <w:rFonts w:eastAsia="VIC" w:cs="VIC"/>
        </w:rPr>
        <w:lastRenderedPageBreak/>
        <w:t>Theme:</w:t>
      </w:r>
      <w:r w:rsidR="40FB00F5" w:rsidRPr="2D314180">
        <w:rPr>
          <w:rFonts w:eastAsia="VIC" w:cs="VIC"/>
        </w:rPr>
        <w:t xml:space="preserve"> Pests and overabundant species</w:t>
      </w:r>
    </w:p>
    <w:p w14:paraId="4FC3E904" w14:textId="5B94248D" w:rsidR="21CEC2B6" w:rsidRDefault="21CEC2B6" w:rsidP="2D314180">
      <w:pPr>
        <w:rPr>
          <w:rFonts w:eastAsia="VIC" w:cs="VIC"/>
        </w:rPr>
      </w:pPr>
      <w:r w:rsidRPr="2D314180">
        <w:rPr>
          <w:rFonts w:eastAsia="VIC" w:cs="VIC"/>
        </w:rPr>
        <w:t>Contact:</w:t>
      </w:r>
      <w:r w:rsidR="5E7B5DD4" w:rsidRPr="2D314180">
        <w:rPr>
          <w:rFonts w:eastAsia="VIC" w:cs="VIC"/>
        </w:rPr>
        <w:t xml:space="preserve"> brad.farmilo@delwp.vic.gov.au</w:t>
      </w:r>
    </w:p>
    <w:p w14:paraId="58CB2F0F" w14:textId="780E85B4" w:rsidR="21CEC2B6" w:rsidRDefault="21CEC2B6" w:rsidP="2D314180">
      <w:pPr>
        <w:rPr>
          <w:rFonts w:eastAsia="VIC" w:cs="VIC"/>
        </w:rPr>
      </w:pPr>
      <w:r w:rsidRPr="2D314180">
        <w:rPr>
          <w:rFonts w:eastAsia="VIC" w:cs="VIC"/>
        </w:rPr>
        <w:t>Partners:</w:t>
      </w:r>
      <w:r w:rsidR="595F2906" w:rsidRPr="2D314180">
        <w:rPr>
          <w:rFonts w:eastAsia="VIC" w:cs="VIC"/>
        </w:rPr>
        <w:t xml:space="preserve"> Glenelg Hopkins CMA, Corangamite CMA, Australian Government's National Landcare Programme, DELWP’s Forest Fire and Regions (Barwon South West)</w:t>
      </w:r>
    </w:p>
    <w:p w14:paraId="5013CCD0" w14:textId="5B6EFD6F" w:rsidR="21CEC2B6" w:rsidRDefault="21CEC2B6" w:rsidP="2D314180">
      <w:pPr>
        <w:rPr>
          <w:rFonts w:eastAsia="VIC" w:cs="VIC"/>
        </w:rPr>
      </w:pPr>
      <w:r w:rsidRPr="2D314180">
        <w:rPr>
          <w:rFonts w:eastAsia="VIC" w:cs="VIC"/>
        </w:rPr>
        <w:t>Region:</w:t>
      </w:r>
      <w:r w:rsidR="6BC78B80" w:rsidRPr="2D314180">
        <w:rPr>
          <w:rFonts w:eastAsia="VIC" w:cs="VIC"/>
        </w:rPr>
        <w:t xml:space="preserve"> Barwon South West</w:t>
      </w:r>
    </w:p>
    <w:p w14:paraId="5DAD3F5F" w14:textId="35DDA9F8" w:rsidR="21CEC2B6" w:rsidRDefault="21CEC2B6" w:rsidP="2D314180">
      <w:pPr>
        <w:rPr>
          <w:rFonts w:eastAsia="VIC" w:cs="VIC"/>
        </w:rPr>
      </w:pPr>
      <w:r w:rsidRPr="2D314180">
        <w:rPr>
          <w:rFonts w:eastAsia="VIC" w:cs="VIC"/>
        </w:rPr>
        <w:t>Link:</w:t>
      </w:r>
      <w:r w:rsidR="3570F488" w:rsidRPr="2D314180">
        <w:rPr>
          <w:rFonts w:eastAsia="VIC" w:cs="VIC"/>
        </w:rPr>
        <w:t xml:space="preserve"> </w:t>
      </w:r>
      <w:hyperlink r:id="rId20">
        <w:r w:rsidR="3570F488" w:rsidRPr="2D314180">
          <w:rPr>
            <w:rStyle w:val="Hyperlink"/>
            <w:rFonts w:eastAsia="VIC" w:cs="VIC"/>
          </w:rPr>
          <w:t>https://www.ari.vic.gov.au/research/pests-weeds-and-overabundant-species/weed-control-in-threatened-native-grasslands</w:t>
        </w:r>
      </w:hyperlink>
    </w:p>
    <w:p w14:paraId="1E15C20C" w14:textId="3B6B4956" w:rsidR="3F968461" w:rsidRDefault="3F968461" w:rsidP="2D314180">
      <w:pPr>
        <w:pStyle w:val="Heading2"/>
        <w:rPr>
          <w:rFonts w:eastAsia="VIC" w:cs="VIC"/>
        </w:rPr>
      </w:pPr>
    </w:p>
    <w:p w14:paraId="1E535235" w14:textId="77777777" w:rsidR="00FC10FF" w:rsidRPr="004D109B" w:rsidRDefault="00FC10FF" w:rsidP="2D314180">
      <w:pPr>
        <w:pStyle w:val="Heading2"/>
        <w:rPr>
          <w:rFonts w:eastAsia="VIC" w:cs="VIC"/>
        </w:rPr>
      </w:pPr>
      <w:r w:rsidRPr="2D314180">
        <w:rPr>
          <w:rFonts w:eastAsia="VIC" w:cs="VIC"/>
        </w:rPr>
        <w:t>Strategic Management Prospects</w:t>
      </w:r>
      <w:bookmarkEnd w:id="0"/>
    </w:p>
    <w:p w14:paraId="7D85764B" w14:textId="77777777" w:rsidR="00FC10FF" w:rsidRPr="004D109B" w:rsidRDefault="00FC10FF" w:rsidP="2D314180">
      <w:pPr>
        <w:rPr>
          <w:rFonts w:eastAsia="VIC" w:cs="VIC"/>
        </w:rPr>
      </w:pPr>
      <w:r w:rsidRPr="2D314180">
        <w:rPr>
          <w:rFonts w:eastAsia="VIC" w:cs="VIC"/>
        </w:rPr>
        <w:t>Summary: Strategic Management Prospects tool is designed to help biodiversity managers consider and compare which actions to do where to protect Victoria’s environment. To deliver the Biodiversity Plan’s goals and targets and to prevent more species from becoming threatened, we need our management efforts to achieve the most benefits for the most species.</w:t>
      </w:r>
    </w:p>
    <w:p w14:paraId="0418208C" w14:textId="77777777" w:rsidR="00FC10FF" w:rsidRPr="004D109B" w:rsidRDefault="00FC10FF" w:rsidP="2D314180">
      <w:pPr>
        <w:rPr>
          <w:rFonts w:eastAsia="VIC" w:cs="VIC"/>
        </w:rPr>
      </w:pPr>
      <w:r w:rsidRPr="2D314180">
        <w:rPr>
          <w:rFonts w:eastAsia="VIC" w:cs="VIC"/>
        </w:rPr>
        <w:t>Theme: Modelling</w:t>
      </w:r>
    </w:p>
    <w:p w14:paraId="2CA553BB" w14:textId="77777777" w:rsidR="00FC10FF" w:rsidRPr="004D109B" w:rsidRDefault="00FC10FF" w:rsidP="2D314180">
      <w:pPr>
        <w:rPr>
          <w:rFonts w:eastAsia="VIC" w:cs="VIC"/>
        </w:rPr>
      </w:pPr>
      <w:r w:rsidRPr="2D314180">
        <w:rPr>
          <w:rFonts w:eastAsia="VIC" w:cs="VIC"/>
        </w:rPr>
        <w:t>Contact: graeme.newell@delwp.vic.gov.au</w:t>
      </w:r>
    </w:p>
    <w:p w14:paraId="5D8A019A" w14:textId="77777777" w:rsidR="00FC10FF" w:rsidRPr="004D109B" w:rsidRDefault="00FC10FF" w:rsidP="2D314180">
      <w:pPr>
        <w:rPr>
          <w:rFonts w:eastAsia="VIC" w:cs="VIC"/>
        </w:rPr>
      </w:pPr>
      <w:r w:rsidRPr="2D314180">
        <w:rPr>
          <w:rFonts w:eastAsia="VIC" w:cs="VIC"/>
        </w:rPr>
        <w:t>Partners: DELWP</w:t>
      </w:r>
    </w:p>
    <w:p w14:paraId="60F381E1" w14:textId="77777777" w:rsidR="00FC10FF" w:rsidRPr="004D109B" w:rsidRDefault="00FC10FF" w:rsidP="2D314180">
      <w:pPr>
        <w:rPr>
          <w:rFonts w:eastAsia="VIC" w:cs="VIC"/>
        </w:rPr>
      </w:pPr>
      <w:r w:rsidRPr="2D314180">
        <w:rPr>
          <w:rFonts w:eastAsia="VIC" w:cs="VIC"/>
        </w:rPr>
        <w:t>Region: State-wide</w:t>
      </w:r>
    </w:p>
    <w:p w14:paraId="78CA6F79" w14:textId="64C586C2" w:rsidR="00FC10FF" w:rsidRPr="004D109B" w:rsidRDefault="00FC10FF" w:rsidP="2D314180">
      <w:pPr>
        <w:rPr>
          <w:rFonts w:eastAsia="VIC" w:cs="VIC"/>
        </w:rPr>
      </w:pPr>
      <w:r w:rsidRPr="2D314180">
        <w:rPr>
          <w:rFonts w:eastAsia="VIC" w:cs="VIC"/>
        </w:rPr>
        <w:t>Link: </w:t>
      </w:r>
      <w:hyperlink r:id="rId21">
        <w:r w:rsidRPr="2D314180">
          <w:rPr>
            <w:rStyle w:val="Hyperlink"/>
            <w:rFonts w:eastAsia="VIC" w:cs="VIC"/>
          </w:rPr>
          <w:t>www.environment.vic.gov.au/biodiversity/natureprint</w:t>
        </w:r>
      </w:hyperlink>
    </w:p>
    <w:p w14:paraId="092373E4" w14:textId="00705D39" w:rsidR="00FC10FF" w:rsidRPr="004D109B" w:rsidRDefault="00180435" w:rsidP="2D314180">
      <w:pPr>
        <w:rPr>
          <w:rFonts w:eastAsia="VIC" w:cs="VIC"/>
        </w:rPr>
      </w:pPr>
      <w:hyperlink r:id="rId22">
        <w:r w:rsidR="00FC10FF" w:rsidRPr="2D314180">
          <w:rPr>
            <w:rStyle w:val="Hyperlink"/>
            <w:rFonts w:eastAsia="VIC" w:cs="VIC"/>
          </w:rPr>
          <w:t>www.ari.vic.gov.au/research/modelling/habitat-distribution-models-hdms</w:t>
        </w:r>
      </w:hyperlink>
      <w:r w:rsidR="00FC10FF" w:rsidRPr="2D314180">
        <w:rPr>
          <w:rFonts w:eastAsia="VIC" w:cs="VIC"/>
        </w:rPr>
        <w:t> </w:t>
      </w:r>
    </w:p>
    <w:p w14:paraId="01F4C74F" w14:textId="77777777" w:rsidR="00FC10FF" w:rsidRPr="004D109B" w:rsidRDefault="00FC10FF" w:rsidP="2D314180">
      <w:pPr>
        <w:rPr>
          <w:rFonts w:eastAsia="VIC" w:cs="VIC"/>
        </w:rPr>
      </w:pPr>
    </w:p>
    <w:p w14:paraId="268EC54B" w14:textId="77777777" w:rsidR="00FC10FF" w:rsidRPr="004D109B" w:rsidRDefault="00FC10FF" w:rsidP="2D314180">
      <w:pPr>
        <w:pStyle w:val="Heading2"/>
        <w:rPr>
          <w:rFonts w:eastAsia="VIC" w:cs="VIC"/>
        </w:rPr>
      </w:pPr>
      <w:bookmarkStart w:id="1" w:name="_Toc55387208"/>
      <w:r w:rsidRPr="2D314180">
        <w:rPr>
          <w:rFonts w:eastAsia="VIC" w:cs="VIC"/>
        </w:rPr>
        <w:t>Fire Analysis Module for Ecological values (FAME)</w:t>
      </w:r>
      <w:bookmarkEnd w:id="1"/>
    </w:p>
    <w:p w14:paraId="2A9F8C64" w14:textId="77777777" w:rsidR="00FC10FF" w:rsidRPr="004D109B" w:rsidRDefault="00FC10FF" w:rsidP="2D314180">
      <w:pPr>
        <w:rPr>
          <w:rFonts w:eastAsia="VIC" w:cs="VIC"/>
        </w:rPr>
      </w:pPr>
      <w:r w:rsidRPr="2D314180">
        <w:rPr>
          <w:rFonts w:eastAsia="VIC" w:cs="VIC"/>
        </w:rPr>
        <w:t>Summary:  A pioneering project that comprehensively collates all available ecological and fire data in one place! FAME creates an interactive and visual tool for fire planners to evaluate the impacts of different fire management strategies on environmental values.</w:t>
      </w:r>
    </w:p>
    <w:p w14:paraId="45D99ACA" w14:textId="77777777" w:rsidR="00FC10FF" w:rsidRPr="004D109B" w:rsidRDefault="00FC10FF" w:rsidP="2D314180">
      <w:pPr>
        <w:rPr>
          <w:rFonts w:eastAsia="VIC" w:cs="VIC"/>
        </w:rPr>
      </w:pPr>
      <w:r w:rsidRPr="2D314180">
        <w:rPr>
          <w:rFonts w:eastAsia="VIC" w:cs="VIC"/>
        </w:rPr>
        <w:t>Theme: Fire</w:t>
      </w:r>
    </w:p>
    <w:p w14:paraId="481415A4" w14:textId="77777777" w:rsidR="00FC10FF" w:rsidRPr="004D109B" w:rsidRDefault="00FC10FF" w:rsidP="2D314180">
      <w:pPr>
        <w:rPr>
          <w:rFonts w:eastAsia="VIC" w:cs="VIC"/>
        </w:rPr>
      </w:pPr>
      <w:r w:rsidRPr="2D314180">
        <w:rPr>
          <w:rFonts w:eastAsia="VIC" w:cs="VIC"/>
        </w:rPr>
        <w:t>Contact: josephine.machunter@delwp.vic.gov.au</w:t>
      </w:r>
    </w:p>
    <w:p w14:paraId="458F21C0" w14:textId="77777777" w:rsidR="00FC10FF" w:rsidRPr="004D109B" w:rsidRDefault="00FC10FF" w:rsidP="2D314180">
      <w:pPr>
        <w:rPr>
          <w:rFonts w:eastAsia="VIC" w:cs="VIC"/>
        </w:rPr>
      </w:pPr>
      <w:r w:rsidRPr="2D314180">
        <w:rPr>
          <w:rFonts w:eastAsia="VIC" w:cs="VIC"/>
        </w:rPr>
        <w:lastRenderedPageBreak/>
        <w:t>Partners: DELWP (Forest, Fire and Regions), University of Melbourne, La Trobe University</w:t>
      </w:r>
    </w:p>
    <w:p w14:paraId="0C9795AE" w14:textId="77777777" w:rsidR="00FC10FF" w:rsidRPr="004D109B" w:rsidRDefault="00FC10FF" w:rsidP="2D314180">
      <w:pPr>
        <w:rPr>
          <w:rFonts w:eastAsia="VIC" w:cs="VIC"/>
        </w:rPr>
      </w:pPr>
      <w:r w:rsidRPr="2D314180">
        <w:rPr>
          <w:rFonts w:eastAsia="VIC" w:cs="VIC"/>
        </w:rPr>
        <w:t>Region: State-wide</w:t>
      </w:r>
    </w:p>
    <w:p w14:paraId="2E55F001" w14:textId="1C8A53CA" w:rsidR="00FC10FF" w:rsidRPr="004D109B" w:rsidRDefault="00FC10FF" w:rsidP="2D314180">
      <w:pPr>
        <w:rPr>
          <w:rFonts w:eastAsia="VIC" w:cs="VIC"/>
        </w:rPr>
      </w:pPr>
      <w:r w:rsidRPr="2D314180">
        <w:rPr>
          <w:rFonts w:eastAsia="VIC" w:cs="VIC"/>
        </w:rPr>
        <w:t>Link: </w:t>
      </w:r>
      <w:hyperlink r:id="rId23">
        <w:r w:rsidRPr="2D314180">
          <w:rPr>
            <w:rStyle w:val="Hyperlink"/>
            <w:rFonts w:eastAsia="VIC" w:cs="VIC"/>
          </w:rPr>
          <w:t>www.ari.vic.gov.au/research/fire/fire-analysis-module-for-ecological-values-fame</w:t>
        </w:r>
      </w:hyperlink>
    </w:p>
    <w:p w14:paraId="31E52E41" w14:textId="77777777" w:rsidR="00FC10FF" w:rsidRPr="004D109B" w:rsidRDefault="00FC10FF" w:rsidP="2D314180">
      <w:pPr>
        <w:rPr>
          <w:rFonts w:eastAsia="VIC" w:cs="VIC"/>
        </w:rPr>
      </w:pPr>
    </w:p>
    <w:p w14:paraId="7F03088B" w14:textId="77777777" w:rsidR="00FC10FF" w:rsidRPr="004D109B" w:rsidRDefault="00FC10FF" w:rsidP="2D314180">
      <w:pPr>
        <w:rPr>
          <w:rFonts w:eastAsia="VIC" w:cs="VIC"/>
        </w:rPr>
      </w:pPr>
    </w:p>
    <w:p w14:paraId="326BA758" w14:textId="77777777" w:rsidR="00FC10FF" w:rsidRPr="004D109B" w:rsidRDefault="00FC10FF" w:rsidP="2D314180">
      <w:pPr>
        <w:pStyle w:val="Heading2"/>
        <w:rPr>
          <w:rFonts w:eastAsia="VIC" w:cs="VIC"/>
        </w:rPr>
      </w:pPr>
      <w:bookmarkStart w:id="2" w:name="_Toc55387209"/>
      <w:r w:rsidRPr="2D314180">
        <w:rPr>
          <w:rFonts w:eastAsia="VIC" w:cs="VIC"/>
        </w:rPr>
        <w:t>Ageing and sexing game birds using feathers</w:t>
      </w:r>
      <w:bookmarkEnd w:id="2"/>
    </w:p>
    <w:p w14:paraId="66FFB5B4" w14:textId="77777777" w:rsidR="00FC10FF" w:rsidRPr="004D109B" w:rsidRDefault="00FC10FF" w:rsidP="2D314180">
      <w:pPr>
        <w:rPr>
          <w:rFonts w:eastAsia="VIC" w:cs="VIC"/>
        </w:rPr>
      </w:pPr>
      <w:r w:rsidRPr="2D314180">
        <w:rPr>
          <w:rFonts w:eastAsia="VIC" w:cs="VIC"/>
        </w:rPr>
        <w:t>Summary: ARI has published a field guide to help age and sex game bird species to better understand their population dynamics and inform game management decisions.</w:t>
      </w:r>
    </w:p>
    <w:p w14:paraId="7AEAB951" w14:textId="77777777" w:rsidR="00FC10FF" w:rsidRPr="004D109B" w:rsidRDefault="00FC10FF" w:rsidP="2D314180">
      <w:pPr>
        <w:rPr>
          <w:rFonts w:eastAsia="VIC" w:cs="VIC"/>
        </w:rPr>
      </w:pPr>
      <w:r w:rsidRPr="2D314180">
        <w:rPr>
          <w:rFonts w:eastAsia="VIC" w:cs="VIC"/>
        </w:rPr>
        <w:t>Theme: Field monitoring</w:t>
      </w:r>
    </w:p>
    <w:p w14:paraId="19D44D17" w14:textId="77777777" w:rsidR="00FC10FF" w:rsidRPr="004D109B" w:rsidRDefault="00FC10FF" w:rsidP="2D314180">
      <w:pPr>
        <w:rPr>
          <w:rFonts w:eastAsia="VIC" w:cs="VIC"/>
        </w:rPr>
      </w:pPr>
      <w:r w:rsidRPr="2D314180">
        <w:rPr>
          <w:rFonts w:eastAsia="VIC" w:cs="VIC"/>
        </w:rPr>
        <w:t>Contact: danny.rogers@delwp.vic.gov.au</w:t>
      </w:r>
    </w:p>
    <w:p w14:paraId="009E3E28" w14:textId="77777777" w:rsidR="00FC10FF" w:rsidRPr="004D109B" w:rsidRDefault="00FC10FF" w:rsidP="2D314180">
      <w:pPr>
        <w:rPr>
          <w:rFonts w:eastAsia="VIC" w:cs="VIC"/>
        </w:rPr>
      </w:pPr>
      <w:r w:rsidRPr="2D314180">
        <w:rPr>
          <w:rFonts w:eastAsia="VIC" w:cs="VIC"/>
        </w:rPr>
        <w:t>Partners: Game Management Authority</w:t>
      </w:r>
    </w:p>
    <w:p w14:paraId="47A1E969" w14:textId="77777777" w:rsidR="00FC10FF" w:rsidRPr="004D109B" w:rsidRDefault="00FC10FF" w:rsidP="2D314180">
      <w:pPr>
        <w:rPr>
          <w:rFonts w:eastAsia="VIC" w:cs="VIC"/>
        </w:rPr>
      </w:pPr>
      <w:r w:rsidRPr="2D314180">
        <w:rPr>
          <w:rFonts w:eastAsia="VIC" w:cs="VIC"/>
        </w:rPr>
        <w:t>Region: State-wide</w:t>
      </w:r>
    </w:p>
    <w:p w14:paraId="29843DFB" w14:textId="01BD2974" w:rsidR="00FC10FF" w:rsidRPr="004D109B" w:rsidRDefault="00FC10FF" w:rsidP="2D314180">
      <w:pPr>
        <w:rPr>
          <w:rFonts w:eastAsia="VIC" w:cs="VIC"/>
        </w:rPr>
      </w:pPr>
      <w:r w:rsidRPr="2D314180">
        <w:rPr>
          <w:rFonts w:eastAsia="VIC" w:cs="VIC"/>
        </w:rPr>
        <w:t>Link: </w:t>
      </w:r>
      <w:hyperlink r:id="rId24">
        <w:r w:rsidRPr="2D314180">
          <w:rPr>
            <w:rStyle w:val="Hyperlink"/>
            <w:rFonts w:eastAsia="VIC" w:cs="VIC"/>
          </w:rPr>
          <w:t>www.ari.vic.gov.au/research/field-techniques-and-monitoring/ageing-and-sexing-game-birds-using-feathers</w:t>
        </w:r>
      </w:hyperlink>
    </w:p>
    <w:p w14:paraId="3FA58131" w14:textId="77777777" w:rsidR="00FC10FF" w:rsidRPr="004D109B" w:rsidRDefault="00FC10FF" w:rsidP="2D314180">
      <w:pPr>
        <w:rPr>
          <w:rFonts w:eastAsia="VIC" w:cs="VIC"/>
        </w:rPr>
      </w:pPr>
    </w:p>
    <w:p w14:paraId="4B5A148F" w14:textId="77777777" w:rsidR="00FC10FF" w:rsidRPr="004D109B" w:rsidRDefault="00FC10FF" w:rsidP="2D314180">
      <w:pPr>
        <w:pStyle w:val="Heading2"/>
        <w:rPr>
          <w:rFonts w:eastAsia="VIC" w:cs="VIC"/>
        </w:rPr>
      </w:pPr>
      <w:bookmarkStart w:id="3" w:name="_Toc55387210"/>
      <w:r w:rsidRPr="2D314180">
        <w:rPr>
          <w:rFonts w:eastAsia="VIC" w:cs="VIC"/>
        </w:rPr>
        <w:t>Native Fish Report Card Program</w:t>
      </w:r>
      <w:bookmarkEnd w:id="3"/>
    </w:p>
    <w:p w14:paraId="59D39108" w14:textId="77777777" w:rsidR="00FC10FF" w:rsidRPr="004D109B" w:rsidRDefault="00FC10FF" w:rsidP="2D314180">
      <w:pPr>
        <w:rPr>
          <w:rFonts w:eastAsia="VIC" w:cs="VIC"/>
        </w:rPr>
      </w:pPr>
      <w:r w:rsidRPr="2D314180">
        <w:rPr>
          <w:rFonts w:eastAsia="VIC" w:cs="VIC"/>
        </w:rPr>
        <w:t>Summary: Native Fish Report Cards are brief overviews of fish populations, presenting survey summaries and three key indicators of the health of the fishery and its recreational fishing potential. </w:t>
      </w:r>
    </w:p>
    <w:p w14:paraId="246FCD01" w14:textId="77777777" w:rsidR="00FC10FF" w:rsidRPr="004D109B" w:rsidRDefault="00FC10FF" w:rsidP="2D314180">
      <w:pPr>
        <w:rPr>
          <w:rFonts w:eastAsia="VIC" w:cs="VIC"/>
        </w:rPr>
      </w:pPr>
      <w:r w:rsidRPr="2D314180">
        <w:rPr>
          <w:rFonts w:eastAsia="VIC" w:cs="VIC"/>
        </w:rPr>
        <w:t>Theme: Field monitoring</w:t>
      </w:r>
    </w:p>
    <w:p w14:paraId="701864D2" w14:textId="77777777" w:rsidR="00FC10FF" w:rsidRPr="004D109B" w:rsidRDefault="00FC10FF" w:rsidP="2D314180">
      <w:pPr>
        <w:rPr>
          <w:rFonts w:eastAsia="VIC" w:cs="VIC"/>
        </w:rPr>
      </w:pPr>
      <w:r w:rsidRPr="2D314180">
        <w:rPr>
          <w:rFonts w:eastAsia="VIC" w:cs="VIC"/>
        </w:rPr>
        <w:t>Contact: jason.lieschke@delwp.vic.gov.au</w:t>
      </w:r>
    </w:p>
    <w:p w14:paraId="72E0B4BD" w14:textId="77777777" w:rsidR="00FC10FF" w:rsidRPr="004D109B" w:rsidRDefault="00FC10FF" w:rsidP="2D314180">
      <w:pPr>
        <w:rPr>
          <w:rFonts w:eastAsia="VIC" w:cs="VIC"/>
        </w:rPr>
      </w:pPr>
      <w:r w:rsidRPr="2D314180">
        <w:rPr>
          <w:rFonts w:eastAsia="VIC" w:cs="VIC"/>
        </w:rPr>
        <w:t>Partners: DELWP (Water &amp; Catchments), Victorian Fisheries Authority, Recreational fishing license holders</w:t>
      </w:r>
    </w:p>
    <w:p w14:paraId="7A24C247" w14:textId="1CA9ADD3" w:rsidR="00FC10FF" w:rsidRPr="004D109B" w:rsidRDefault="00A00E49" w:rsidP="2D314180">
      <w:pPr>
        <w:rPr>
          <w:rFonts w:eastAsia="VIC" w:cs="VIC"/>
        </w:rPr>
      </w:pPr>
      <w:r w:rsidRPr="2D314180">
        <w:rPr>
          <w:rFonts w:eastAsia="VIC" w:cs="VIC"/>
        </w:rPr>
        <w:t>R</w:t>
      </w:r>
      <w:r w:rsidR="00FC10FF" w:rsidRPr="2D314180">
        <w:rPr>
          <w:rFonts w:eastAsia="VIC" w:cs="VIC"/>
        </w:rPr>
        <w:t>egion: State-wide</w:t>
      </w:r>
    </w:p>
    <w:p w14:paraId="6F3E0D6F" w14:textId="50EBFC0A" w:rsidR="00FC10FF" w:rsidRPr="004D109B" w:rsidRDefault="00FC10FF" w:rsidP="2D314180">
      <w:pPr>
        <w:rPr>
          <w:rFonts w:eastAsia="VIC" w:cs="VIC"/>
        </w:rPr>
      </w:pPr>
      <w:r w:rsidRPr="2D314180">
        <w:rPr>
          <w:rFonts w:eastAsia="VIC" w:cs="VIC"/>
        </w:rPr>
        <w:t>Link: </w:t>
      </w:r>
      <w:hyperlink r:id="rId25">
        <w:r w:rsidRPr="2D314180">
          <w:rPr>
            <w:rStyle w:val="Hyperlink"/>
            <w:rFonts w:eastAsia="VIC" w:cs="VIC"/>
          </w:rPr>
          <w:t>www.ari.vic.gov.au/research/field-techniques-and-monitoring/native-fish-report-card-program</w:t>
        </w:r>
      </w:hyperlink>
    </w:p>
    <w:p w14:paraId="538182A1" w14:textId="77777777" w:rsidR="00FC10FF" w:rsidRPr="004D109B" w:rsidRDefault="00FC10FF" w:rsidP="2D314180">
      <w:pPr>
        <w:rPr>
          <w:rFonts w:eastAsia="VIC" w:cs="VIC"/>
        </w:rPr>
      </w:pPr>
    </w:p>
    <w:p w14:paraId="2A7D3AB3" w14:textId="77777777" w:rsidR="00FC10FF" w:rsidRPr="004D109B" w:rsidRDefault="00FC10FF" w:rsidP="2D314180">
      <w:pPr>
        <w:pStyle w:val="Heading2"/>
        <w:rPr>
          <w:rFonts w:eastAsia="VIC" w:cs="VIC"/>
        </w:rPr>
      </w:pPr>
      <w:bookmarkStart w:id="4" w:name="_Toc55387211"/>
      <w:r w:rsidRPr="2D314180">
        <w:rPr>
          <w:rFonts w:eastAsia="VIC" w:cs="VIC"/>
        </w:rPr>
        <w:t>Integrated Biodiversity Values Model</w:t>
      </w:r>
      <w:bookmarkEnd w:id="4"/>
    </w:p>
    <w:p w14:paraId="2141A132" w14:textId="77777777" w:rsidR="00FC10FF" w:rsidRPr="004D109B" w:rsidRDefault="00FC10FF" w:rsidP="2D314180">
      <w:pPr>
        <w:rPr>
          <w:rFonts w:eastAsia="VIC" w:cs="VIC"/>
        </w:rPr>
      </w:pPr>
      <w:r w:rsidRPr="2D314180">
        <w:rPr>
          <w:rFonts w:eastAsia="VIC" w:cs="VIC"/>
        </w:rPr>
        <w:t>Summary: Modelling habitat distribution and biodiversity priorities for forest-dependent threatened species that are considered to be susceptible to timber harvesting operations.</w:t>
      </w:r>
    </w:p>
    <w:p w14:paraId="6DD1CF88" w14:textId="77777777" w:rsidR="00FC10FF" w:rsidRPr="004D109B" w:rsidRDefault="00FC10FF" w:rsidP="2D314180">
      <w:pPr>
        <w:rPr>
          <w:rFonts w:eastAsia="VIC" w:cs="VIC"/>
        </w:rPr>
      </w:pPr>
      <w:r w:rsidRPr="2D314180">
        <w:rPr>
          <w:rFonts w:eastAsia="VIC" w:cs="VIC"/>
        </w:rPr>
        <w:t>Theme: Modelling</w:t>
      </w:r>
    </w:p>
    <w:p w14:paraId="2513827A" w14:textId="77777777" w:rsidR="00FC10FF" w:rsidRPr="004D109B" w:rsidRDefault="00FC10FF" w:rsidP="2D314180">
      <w:pPr>
        <w:rPr>
          <w:rFonts w:eastAsia="VIC" w:cs="VIC"/>
        </w:rPr>
      </w:pPr>
      <w:r w:rsidRPr="2D314180">
        <w:rPr>
          <w:rFonts w:eastAsia="VIC" w:cs="VIC"/>
        </w:rPr>
        <w:t>Contact: cindy.hauser@delwp.vic.gov.au</w:t>
      </w:r>
    </w:p>
    <w:p w14:paraId="788155B6" w14:textId="77777777" w:rsidR="00FC10FF" w:rsidRPr="004D109B" w:rsidRDefault="00FC10FF" w:rsidP="2D314180">
      <w:pPr>
        <w:rPr>
          <w:rFonts w:eastAsia="VIC" w:cs="VIC"/>
        </w:rPr>
      </w:pPr>
      <w:r w:rsidRPr="2D314180">
        <w:rPr>
          <w:rFonts w:eastAsia="VIC" w:cs="VIC"/>
        </w:rPr>
        <w:t>Partners: DELWP (Forest, Fire and Regions)</w:t>
      </w:r>
    </w:p>
    <w:p w14:paraId="785F9B77" w14:textId="77777777" w:rsidR="00FC10FF" w:rsidRPr="004D109B" w:rsidRDefault="00FC10FF" w:rsidP="2D314180">
      <w:pPr>
        <w:rPr>
          <w:rFonts w:eastAsia="VIC" w:cs="VIC"/>
        </w:rPr>
      </w:pPr>
      <w:r w:rsidRPr="2D314180">
        <w:rPr>
          <w:rFonts w:eastAsia="VIC" w:cs="VIC"/>
        </w:rPr>
        <w:t>Region: State-wide</w:t>
      </w:r>
    </w:p>
    <w:p w14:paraId="06DC1EF8" w14:textId="0830EE9F" w:rsidR="00FC10FF" w:rsidRPr="004D109B" w:rsidRDefault="00FC10FF" w:rsidP="2D314180">
      <w:pPr>
        <w:rPr>
          <w:rFonts w:eastAsia="VIC" w:cs="VIC"/>
        </w:rPr>
      </w:pPr>
      <w:r w:rsidRPr="2D314180">
        <w:rPr>
          <w:rFonts w:eastAsia="VIC" w:cs="VIC"/>
        </w:rPr>
        <w:t>Link: </w:t>
      </w:r>
      <w:hyperlink r:id="rId26">
        <w:r w:rsidRPr="2D314180">
          <w:rPr>
            <w:rStyle w:val="Hyperlink"/>
            <w:rFonts w:eastAsia="VIC" w:cs="VIC"/>
          </w:rPr>
          <w:t>www.ari.vic.gov.au/research/modelling/regional-forest-agreements-ari</w:t>
        </w:r>
      </w:hyperlink>
      <w:r w:rsidRPr="2D314180">
        <w:rPr>
          <w:rFonts w:eastAsia="VIC" w:cs="VIC"/>
        </w:rPr>
        <w:t> </w:t>
      </w:r>
    </w:p>
    <w:p w14:paraId="459CB196" w14:textId="77777777" w:rsidR="00FC10FF" w:rsidRPr="004D109B" w:rsidRDefault="00FC10FF" w:rsidP="2D314180">
      <w:pPr>
        <w:rPr>
          <w:rFonts w:eastAsia="VIC" w:cs="VIC"/>
        </w:rPr>
      </w:pPr>
    </w:p>
    <w:p w14:paraId="1C379EC0" w14:textId="77777777" w:rsidR="00FC10FF" w:rsidRPr="004D109B" w:rsidRDefault="00FC10FF" w:rsidP="2D314180">
      <w:pPr>
        <w:pStyle w:val="Heading2"/>
        <w:rPr>
          <w:rFonts w:eastAsia="VIC" w:cs="VIC"/>
        </w:rPr>
      </w:pPr>
      <w:bookmarkStart w:id="5" w:name="_Toc55387212"/>
      <w:r w:rsidRPr="2D314180">
        <w:rPr>
          <w:rFonts w:eastAsia="VIC" w:cs="VIC"/>
        </w:rPr>
        <w:t>Southern Right Whale movements</w:t>
      </w:r>
      <w:bookmarkEnd w:id="5"/>
    </w:p>
    <w:p w14:paraId="1CD1ECCA" w14:textId="77777777" w:rsidR="00FC10FF" w:rsidRPr="004D109B" w:rsidRDefault="00FC10FF" w:rsidP="2D314180">
      <w:pPr>
        <w:rPr>
          <w:rFonts w:eastAsia="VIC" w:cs="VIC"/>
        </w:rPr>
      </w:pPr>
      <w:r w:rsidRPr="2D314180">
        <w:rPr>
          <w:rFonts w:eastAsia="VIC" w:cs="VIC"/>
        </w:rPr>
        <w:t>Summary: Individual whales can be identified from the unique pattern of white markings (callosities) on their head. This has been utilised to track whale movements via photographs, which are stored in a south-eastern Australian and a national catalogue of southern right whales</w:t>
      </w:r>
      <w:r w:rsidRPr="2D314180">
        <w:rPr>
          <w:rFonts w:eastAsia="VIC" w:cs="VIC"/>
          <w:color w:val="000000"/>
          <w:shd w:val="clear" w:color="auto" w:fill="FFFFFF"/>
        </w:rPr>
        <w:t>.</w:t>
      </w:r>
    </w:p>
    <w:p w14:paraId="3C75CE56" w14:textId="77777777" w:rsidR="00FC10FF" w:rsidRPr="004D109B" w:rsidRDefault="00FC10FF" w:rsidP="2D314180">
      <w:pPr>
        <w:rPr>
          <w:rFonts w:eastAsia="VIC" w:cs="VIC"/>
        </w:rPr>
      </w:pPr>
      <w:r w:rsidRPr="2D314180">
        <w:rPr>
          <w:rFonts w:eastAsia="VIC" w:cs="VIC"/>
        </w:rPr>
        <w:t>Theme: Threatened biota</w:t>
      </w:r>
    </w:p>
    <w:p w14:paraId="0E7981A0" w14:textId="77777777" w:rsidR="00FC10FF" w:rsidRPr="004D109B" w:rsidRDefault="00FC10FF" w:rsidP="2D314180">
      <w:pPr>
        <w:rPr>
          <w:rFonts w:eastAsia="VIC" w:cs="VIC"/>
        </w:rPr>
      </w:pPr>
      <w:r w:rsidRPr="2D314180">
        <w:rPr>
          <w:rFonts w:eastAsia="VIC" w:cs="VIC"/>
        </w:rPr>
        <w:t>Contact: kasey.stamation@delwp.vic.gov.au (ARI), mandy.watson@delwp.vic.gov.au (Brwon south West)</w:t>
      </w:r>
    </w:p>
    <w:p w14:paraId="666E9C6F" w14:textId="77777777" w:rsidR="00FC10FF" w:rsidRPr="004D109B" w:rsidRDefault="00FC10FF" w:rsidP="2D314180">
      <w:pPr>
        <w:rPr>
          <w:rFonts w:eastAsia="VIC" w:cs="VIC"/>
        </w:rPr>
      </w:pPr>
      <w:r w:rsidRPr="2D314180">
        <w:rPr>
          <w:rFonts w:eastAsia="VIC" w:cs="VIC"/>
        </w:rPr>
        <w:t>Partners: DELWP (Forest, Fire and Regions)</w:t>
      </w:r>
    </w:p>
    <w:p w14:paraId="4F4F83C4" w14:textId="77777777" w:rsidR="00FC10FF" w:rsidRPr="004D109B" w:rsidRDefault="00FC10FF" w:rsidP="2D314180">
      <w:pPr>
        <w:rPr>
          <w:rFonts w:eastAsia="VIC" w:cs="VIC"/>
        </w:rPr>
      </w:pPr>
      <w:r w:rsidRPr="2D314180">
        <w:rPr>
          <w:rFonts w:eastAsia="VIC" w:cs="VIC"/>
        </w:rPr>
        <w:t>Region: Barwon South West, Port Phillip, Gippsland</w:t>
      </w:r>
    </w:p>
    <w:p w14:paraId="387ED0DE" w14:textId="583EEBDA" w:rsidR="00FC10FF" w:rsidRPr="004D109B" w:rsidRDefault="00FC10FF" w:rsidP="2D314180">
      <w:pPr>
        <w:rPr>
          <w:rFonts w:eastAsia="VIC" w:cs="VIC"/>
        </w:rPr>
      </w:pPr>
      <w:r w:rsidRPr="2D314180">
        <w:rPr>
          <w:rFonts w:eastAsia="VIC" w:cs="VIC"/>
        </w:rPr>
        <w:t>Link: </w:t>
      </w:r>
      <w:hyperlink r:id="rId27">
        <w:r w:rsidRPr="2D314180">
          <w:rPr>
            <w:rStyle w:val="Hyperlink"/>
            <w:rFonts w:eastAsia="VIC" w:cs="VIC"/>
          </w:rPr>
          <w:t>www.ari.vic.gov.au/research/threatened-plants-and-animals/southern-right-whale-movements</w:t>
        </w:r>
      </w:hyperlink>
      <w:r w:rsidRPr="2D314180">
        <w:rPr>
          <w:rFonts w:eastAsia="VIC" w:cs="VIC"/>
        </w:rPr>
        <w:t> </w:t>
      </w:r>
    </w:p>
    <w:p w14:paraId="1D59D5D1" w14:textId="77777777" w:rsidR="00FC10FF" w:rsidRPr="004D109B" w:rsidRDefault="00FC10FF" w:rsidP="2D314180">
      <w:pPr>
        <w:rPr>
          <w:rFonts w:eastAsia="VIC" w:cs="VIC"/>
        </w:rPr>
      </w:pPr>
    </w:p>
    <w:p w14:paraId="1A6C6308" w14:textId="77777777" w:rsidR="00FC10FF" w:rsidRPr="004D109B" w:rsidRDefault="00FC10FF" w:rsidP="2D314180">
      <w:pPr>
        <w:rPr>
          <w:rFonts w:eastAsia="VIC" w:cs="VIC"/>
        </w:rPr>
      </w:pPr>
    </w:p>
    <w:p w14:paraId="4B1FF4E9" w14:textId="77777777" w:rsidR="00FC10FF" w:rsidRPr="004D109B" w:rsidRDefault="00FC10FF" w:rsidP="2D314180">
      <w:pPr>
        <w:pStyle w:val="Heading2"/>
        <w:rPr>
          <w:rFonts w:eastAsia="VIC" w:cs="VIC"/>
        </w:rPr>
      </w:pPr>
      <w:bookmarkStart w:id="6" w:name="_Toc55387213"/>
      <w:r w:rsidRPr="2D314180">
        <w:rPr>
          <w:rFonts w:eastAsia="VIC" w:cs="VIC"/>
        </w:rPr>
        <w:t>Tracking eel migration using satellites</w:t>
      </w:r>
      <w:bookmarkEnd w:id="6"/>
      <w:r w:rsidRPr="2D314180">
        <w:rPr>
          <w:rFonts w:eastAsia="VIC" w:cs="VIC"/>
        </w:rPr>
        <w:t> </w:t>
      </w:r>
    </w:p>
    <w:p w14:paraId="240361AB" w14:textId="77777777" w:rsidR="00FC10FF" w:rsidRPr="004D109B" w:rsidRDefault="00FC10FF" w:rsidP="2D314180">
      <w:pPr>
        <w:rPr>
          <w:rFonts w:eastAsia="VIC" w:cs="VIC"/>
          <w:color w:val="000000"/>
        </w:rPr>
      </w:pPr>
      <w:r w:rsidRPr="2D314180">
        <w:rPr>
          <w:rFonts w:eastAsia="VIC" w:cs="VIC"/>
          <w:color w:val="000000"/>
        </w:rPr>
        <w:t>Summary: We're using satellite trackers to track the migration of both Short- and Long-finned eels as they travel thousands of kilometres to fill important knowledge gaps about their lifecycle.</w:t>
      </w:r>
    </w:p>
    <w:p w14:paraId="30C69A7D" w14:textId="77777777" w:rsidR="00FC10FF" w:rsidRPr="004D109B" w:rsidRDefault="00FC10FF" w:rsidP="2D314180">
      <w:pPr>
        <w:rPr>
          <w:rFonts w:eastAsia="VIC" w:cs="VIC"/>
          <w:color w:val="000000"/>
        </w:rPr>
      </w:pPr>
      <w:r w:rsidRPr="2D314180">
        <w:rPr>
          <w:rFonts w:eastAsia="VIC" w:cs="VIC"/>
          <w:color w:val="000000"/>
        </w:rPr>
        <w:lastRenderedPageBreak/>
        <w:t>Theme: Field monitoring</w:t>
      </w:r>
    </w:p>
    <w:p w14:paraId="4E217E2F" w14:textId="77777777" w:rsidR="00FC10FF" w:rsidRPr="004D109B" w:rsidRDefault="00FC10FF" w:rsidP="2D314180">
      <w:pPr>
        <w:rPr>
          <w:rFonts w:eastAsia="VIC" w:cs="VIC"/>
          <w:color w:val="000000"/>
        </w:rPr>
      </w:pPr>
      <w:r w:rsidRPr="2D314180">
        <w:rPr>
          <w:rFonts w:eastAsia="VIC" w:cs="VIC"/>
          <w:color w:val="000000"/>
        </w:rPr>
        <w:t>Contact: wayne.koster@delwp.vic.gov.au</w:t>
      </w:r>
    </w:p>
    <w:p w14:paraId="75F2A391" w14:textId="77777777" w:rsidR="00FC10FF" w:rsidRPr="004D109B" w:rsidRDefault="00FC10FF" w:rsidP="2D314180">
      <w:pPr>
        <w:rPr>
          <w:rFonts w:eastAsia="VIC" w:cs="VIC"/>
          <w:color w:val="000000"/>
        </w:rPr>
      </w:pPr>
      <w:r w:rsidRPr="2D314180">
        <w:rPr>
          <w:rFonts w:eastAsia="VIC" w:cs="VIC"/>
          <w:color w:val="000000"/>
        </w:rPr>
        <w:t xml:space="preserve">Partners: Gunditjmara Traditional Owners, Glenelg Hopkins Catchment Management Authority, </w:t>
      </w:r>
      <w:r w:rsidRPr="2D314180">
        <w:rPr>
          <w:rFonts w:eastAsia="VIC" w:cs="VIC"/>
          <w:color w:val="4D5156"/>
          <w:shd w:val="clear" w:color="auto" w:fill="FFFFFF"/>
        </w:rPr>
        <w:t>Technical University of Denmark</w:t>
      </w:r>
    </w:p>
    <w:p w14:paraId="792CF750" w14:textId="77777777" w:rsidR="00FC10FF" w:rsidRPr="004D109B" w:rsidRDefault="00FC10FF" w:rsidP="2D314180">
      <w:pPr>
        <w:rPr>
          <w:rFonts w:eastAsia="VIC" w:cs="VIC"/>
          <w:color w:val="000000"/>
        </w:rPr>
      </w:pPr>
      <w:r w:rsidRPr="2D314180">
        <w:rPr>
          <w:rFonts w:eastAsia="VIC" w:cs="VIC"/>
          <w:color w:val="000000"/>
        </w:rPr>
        <w:t>Region: Barwon South West, Gippsland, Port Phillip</w:t>
      </w:r>
    </w:p>
    <w:p w14:paraId="4D18AE60" w14:textId="00EAFCD7" w:rsidR="00FC10FF" w:rsidRPr="004D109B" w:rsidRDefault="00FC10FF" w:rsidP="2D314180">
      <w:pPr>
        <w:rPr>
          <w:rFonts w:eastAsia="VIC" w:cs="VIC"/>
          <w:color w:val="000000"/>
        </w:rPr>
      </w:pPr>
      <w:r w:rsidRPr="2D314180">
        <w:rPr>
          <w:rFonts w:eastAsia="VIC" w:cs="VIC"/>
          <w:color w:val="000000"/>
        </w:rPr>
        <w:t>Link: </w:t>
      </w:r>
      <w:hyperlink r:id="rId28">
        <w:r w:rsidRPr="2D314180">
          <w:rPr>
            <w:rStyle w:val="Hyperlink"/>
            <w:rFonts w:eastAsia="VIC" w:cs="VIC"/>
          </w:rPr>
          <w:t>www.ari.vic.gov.au/research/field-techniques-and-monitoring/tracking-eel-migration-using-satellites</w:t>
        </w:r>
      </w:hyperlink>
    </w:p>
    <w:p w14:paraId="18AED3AE" w14:textId="77777777" w:rsidR="00FC10FF" w:rsidRPr="004D109B" w:rsidRDefault="00FC10FF" w:rsidP="2D314180">
      <w:pPr>
        <w:rPr>
          <w:rFonts w:eastAsia="VIC" w:cs="VIC"/>
        </w:rPr>
      </w:pPr>
    </w:p>
    <w:p w14:paraId="05FB7568" w14:textId="77777777" w:rsidR="00FC10FF" w:rsidRPr="004D109B" w:rsidRDefault="00FC10FF" w:rsidP="2D314180">
      <w:pPr>
        <w:pStyle w:val="Heading2"/>
        <w:rPr>
          <w:rFonts w:eastAsia="VIC" w:cs="VIC"/>
        </w:rPr>
      </w:pPr>
      <w:bookmarkStart w:id="7" w:name="_Toc55387214"/>
      <w:r w:rsidRPr="2D314180">
        <w:rPr>
          <w:rFonts w:eastAsia="VIC" w:cs="VIC"/>
        </w:rPr>
        <w:t>Index of Estuary Condition</w:t>
      </w:r>
      <w:bookmarkEnd w:id="7"/>
      <w:r w:rsidRPr="2D314180">
        <w:rPr>
          <w:rFonts w:eastAsia="VIC" w:cs="VIC"/>
        </w:rPr>
        <w:t> </w:t>
      </w:r>
    </w:p>
    <w:p w14:paraId="1AD3DD4B" w14:textId="77777777" w:rsidR="00FC10FF" w:rsidRPr="004D109B" w:rsidRDefault="00FC10FF" w:rsidP="2D314180">
      <w:pPr>
        <w:rPr>
          <w:rFonts w:eastAsia="VIC" w:cs="VIC"/>
        </w:rPr>
      </w:pPr>
      <w:r w:rsidRPr="2D314180">
        <w:rPr>
          <w:rFonts w:eastAsia="VIC" w:cs="VIC"/>
        </w:rPr>
        <w:t>Summary: Monitoring the health of Victoria's estuaries to improve knowledge, identify investment priorities for management and share the importance of estuaries with the community.</w:t>
      </w:r>
    </w:p>
    <w:p w14:paraId="4CDD36CD" w14:textId="77777777" w:rsidR="00FC10FF" w:rsidRPr="004D109B" w:rsidRDefault="00FC10FF" w:rsidP="2D314180">
      <w:pPr>
        <w:rPr>
          <w:rFonts w:eastAsia="VIC" w:cs="VIC"/>
        </w:rPr>
      </w:pPr>
      <w:r w:rsidRPr="2D314180">
        <w:rPr>
          <w:rFonts w:eastAsia="VIC" w:cs="VIC"/>
        </w:rPr>
        <w:t>Theme: Rivers</w:t>
      </w:r>
    </w:p>
    <w:p w14:paraId="5D8C24EC" w14:textId="77777777" w:rsidR="00FC10FF" w:rsidRPr="004D109B" w:rsidRDefault="00FC10FF" w:rsidP="2D314180">
      <w:pPr>
        <w:rPr>
          <w:rFonts w:eastAsia="VIC" w:cs="VIC"/>
        </w:rPr>
      </w:pPr>
      <w:r w:rsidRPr="2D314180">
        <w:rPr>
          <w:rFonts w:eastAsia="VIC" w:cs="VIC"/>
        </w:rPr>
        <w:t>Contact: phil.papas@delwp.vic.gov.au</w:t>
      </w:r>
    </w:p>
    <w:p w14:paraId="64715264" w14:textId="77777777" w:rsidR="00FC10FF" w:rsidRPr="004D109B" w:rsidRDefault="00FC10FF" w:rsidP="2D314180">
      <w:pPr>
        <w:rPr>
          <w:rFonts w:eastAsia="VIC" w:cs="VIC"/>
        </w:rPr>
      </w:pPr>
      <w:r w:rsidRPr="2D314180">
        <w:rPr>
          <w:rFonts w:eastAsia="VIC" w:cs="VIC"/>
        </w:rPr>
        <w:t>Partners: DELWP (Water and Catchments)</w:t>
      </w:r>
    </w:p>
    <w:p w14:paraId="4C490E57" w14:textId="77777777" w:rsidR="00FC10FF" w:rsidRPr="004D109B" w:rsidRDefault="00FC10FF" w:rsidP="2D314180">
      <w:pPr>
        <w:rPr>
          <w:rFonts w:eastAsia="VIC" w:cs="VIC"/>
        </w:rPr>
      </w:pPr>
      <w:r w:rsidRPr="2D314180">
        <w:rPr>
          <w:rFonts w:eastAsia="VIC" w:cs="VIC"/>
        </w:rPr>
        <w:t>Region: Gippsland, Port Phillip, Barwon South West</w:t>
      </w:r>
    </w:p>
    <w:p w14:paraId="29B80FED" w14:textId="51F27422" w:rsidR="00FC10FF" w:rsidRPr="004D109B" w:rsidRDefault="00FC10FF" w:rsidP="2D314180">
      <w:pPr>
        <w:rPr>
          <w:rFonts w:eastAsia="VIC" w:cs="VIC"/>
        </w:rPr>
      </w:pPr>
      <w:r w:rsidRPr="2D314180">
        <w:rPr>
          <w:rFonts w:eastAsia="VIC" w:cs="VIC"/>
        </w:rPr>
        <w:t>Link: </w:t>
      </w:r>
      <w:hyperlink r:id="rId29">
        <w:r w:rsidRPr="2D314180">
          <w:rPr>
            <w:rStyle w:val="Hyperlink"/>
            <w:rFonts w:eastAsia="VIC" w:cs="VIC"/>
          </w:rPr>
          <w:t>www.ari.vic.gov.au/research/rivers-and-estuaries/index-of-estuary-condition</w:t>
        </w:r>
      </w:hyperlink>
      <w:r w:rsidRPr="2D314180">
        <w:rPr>
          <w:rFonts w:eastAsia="VIC" w:cs="VIC"/>
        </w:rPr>
        <w:t> </w:t>
      </w:r>
    </w:p>
    <w:p w14:paraId="10A03578" w14:textId="77777777" w:rsidR="00FC10FF" w:rsidRPr="004D109B" w:rsidRDefault="00FC10FF" w:rsidP="2D314180">
      <w:pPr>
        <w:rPr>
          <w:rFonts w:eastAsia="VIC" w:cs="VIC"/>
        </w:rPr>
      </w:pPr>
    </w:p>
    <w:p w14:paraId="6D300379" w14:textId="77777777" w:rsidR="00FC10FF" w:rsidRPr="004D109B" w:rsidRDefault="00FC10FF" w:rsidP="2D314180">
      <w:pPr>
        <w:rPr>
          <w:rFonts w:eastAsia="VIC" w:cs="VIC"/>
        </w:rPr>
      </w:pPr>
    </w:p>
    <w:p w14:paraId="660232B7" w14:textId="77777777" w:rsidR="00FC10FF" w:rsidRPr="004D109B" w:rsidRDefault="00FC10FF" w:rsidP="2D314180">
      <w:pPr>
        <w:pStyle w:val="Heading2"/>
        <w:rPr>
          <w:rFonts w:eastAsia="VIC" w:cs="VIC"/>
        </w:rPr>
      </w:pPr>
      <w:bookmarkStart w:id="8" w:name="_Toc55387215"/>
      <w:r w:rsidRPr="2D314180">
        <w:rPr>
          <w:rFonts w:eastAsia="VIC" w:cs="VIC"/>
        </w:rPr>
        <w:t>Koala translocation</w:t>
      </w:r>
      <w:bookmarkEnd w:id="8"/>
      <w:r w:rsidRPr="2D314180">
        <w:rPr>
          <w:rFonts w:eastAsia="VIC" w:cs="VIC"/>
        </w:rPr>
        <w:t> </w:t>
      </w:r>
    </w:p>
    <w:p w14:paraId="7D6076C3" w14:textId="77777777" w:rsidR="00FC10FF" w:rsidRPr="004D109B" w:rsidRDefault="00FC10FF" w:rsidP="2D314180">
      <w:pPr>
        <w:rPr>
          <w:rFonts w:eastAsia="VIC" w:cs="VIC"/>
        </w:rPr>
      </w:pPr>
      <w:r w:rsidRPr="2D314180">
        <w:rPr>
          <w:rFonts w:eastAsia="VIC" w:cs="VIC"/>
        </w:rPr>
        <w:t>Summary: A science-based investigation into how individual Koalas fare after translocation. This research will help inform future wildlife management strategies. </w:t>
      </w:r>
    </w:p>
    <w:p w14:paraId="78B90056" w14:textId="77777777" w:rsidR="00FC10FF" w:rsidRPr="004D109B" w:rsidRDefault="00FC10FF" w:rsidP="2D314180">
      <w:pPr>
        <w:rPr>
          <w:rFonts w:eastAsia="VIC" w:cs="VIC"/>
        </w:rPr>
      </w:pPr>
      <w:r w:rsidRPr="2D314180">
        <w:rPr>
          <w:rFonts w:eastAsia="VIC" w:cs="VIC"/>
        </w:rPr>
        <w:t>Theme: Pests and overabundant species</w:t>
      </w:r>
    </w:p>
    <w:p w14:paraId="6C4ED9DA" w14:textId="77777777" w:rsidR="00FC10FF" w:rsidRPr="004D109B" w:rsidRDefault="00FC10FF" w:rsidP="2D314180">
      <w:pPr>
        <w:rPr>
          <w:rFonts w:eastAsia="VIC" w:cs="VIC"/>
        </w:rPr>
      </w:pPr>
      <w:r w:rsidRPr="2D314180">
        <w:rPr>
          <w:rFonts w:eastAsia="VIC" w:cs="VIC"/>
        </w:rPr>
        <w:t>Contact: peter.menkhorst@delwp.vic.gov.au</w:t>
      </w:r>
    </w:p>
    <w:p w14:paraId="28086EB7" w14:textId="77777777" w:rsidR="00FC10FF" w:rsidRPr="004D109B" w:rsidRDefault="00FC10FF" w:rsidP="2D314180">
      <w:pPr>
        <w:rPr>
          <w:rFonts w:eastAsia="VIC" w:cs="VIC"/>
        </w:rPr>
      </w:pPr>
      <w:r w:rsidRPr="2D314180">
        <w:rPr>
          <w:rFonts w:eastAsia="VIC" w:cs="VIC"/>
        </w:rPr>
        <w:t>Partners: DELWP (Port Phillip Region), Parks Victoria</w:t>
      </w:r>
    </w:p>
    <w:p w14:paraId="2C7FECA3" w14:textId="77777777" w:rsidR="00FC10FF" w:rsidRPr="004D109B" w:rsidRDefault="00FC10FF" w:rsidP="2D314180">
      <w:pPr>
        <w:rPr>
          <w:rFonts w:eastAsia="VIC" w:cs="VIC"/>
        </w:rPr>
      </w:pPr>
      <w:r w:rsidRPr="2D314180">
        <w:rPr>
          <w:rFonts w:eastAsia="VIC" w:cs="VIC"/>
        </w:rPr>
        <w:t>Region: Barwon South West, Port Phillip</w:t>
      </w:r>
    </w:p>
    <w:p w14:paraId="42A5E7A1" w14:textId="5D5E26C0" w:rsidR="00FC10FF" w:rsidRPr="004D109B" w:rsidRDefault="00FC10FF" w:rsidP="2D314180">
      <w:pPr>
        <w:rPr>
          <w:rFonts w:eastAsia="VIC" w:cs="VIC"/>
        </w:rPr>
      </w:pPr>
      <w:r w:rsidRPr="2D314180">
        <w:rPr>
          <w:rFonts w:eastAsia="VIC" w:cs="VIC"/>
        </w:rPr>
        <w:t>Link: </w:t>
      </w:r>
      <w:hyperlink r:id="rId30">
        <w:r w:rsidRPr="2D314180">
          <w:rPr>
            <w:rStyle w:val="Hyperlink"/>
            <w:rFonts w:eastAsia="VIC" w:cs="VIC"/>
          </w:rPr>
          <w:t>www.ari.vic.gov.au/research/pests-weeds-and-overabundant-species/koala-translocation</w:t>
        </w:r>
      </w:hyperlink>
    </w:p>
    <w:p w14:paraId="13E665F3" w14:textId="77777777" w:rsidR="00FC10FF" w:rsidRPr="004D109B" w:rsidRDefault="00FC10FF" w:rsidP="2D314180">
      <w:pPr>
        <w:rPr>
          <w:rFonts w:eastAsia="VIC" w:cs="VIC"/>
        </w:rPr>
      </w:pPr>
    </w:p>
    <w:p w14:paraId="08E1D31A" w14:textId="77777777" w:rsidR="00FC10FF" w:rsidRPr="004D109B" w:rsidRDefault="00FC10FF" w:rsidP="2D314180">
      <w:pPr>
        <w:pStyle w:val="Heading2"/>
        <w:rPr>
          <w:rFonts w:eastAsia="VIC" w:cs="VIC"/>
        </w:rPr>
      </w:pPr>
      <w:bookmarkStart w:id="9" w:name="_Toc55387216"/>
      <w:r w:rsidRPr="2D314180">
        <w:rPr>
          <w:rFonts w:eastAsia="VIC" w:cs="VIC"/>
        </w:rPr>
        <w:t>Wetland Intervention Monitoring Program</w:t>
      </w:r>
      <w:bookmarkEnd w:id="9"/>
      <w:r w:rsidRPr="2D314180">
        <w:rPr>
          <w:rFonts w:eastAsia="VIC" w:cs="VIC"/>
        </w:rPr>
        <w:t> (WIMP)</w:t>
      </w:r>
    </w:p>
    <w:p w14:paraId="5A6C4C48" w14:textId="77777777" w:rsidR="00FC10FF" w:rsidRPr="004D109B" w:rsidRDefault="00FC10FF" w:rsidP="2D314180">
      <w:pPr>
        <w:rPr>
          <w:rFonts w:eastAsia="VIC" w:cs="VIC"/>
        </w:rPr>
      </w:pPr>
      <w:r w:rsidRPr="2D314180">
        <w:rPr>
          <w:rFonts w:eastAsia="VIC" w:cs="VIC"/>
        </w:rPr>
        <w:t>Summary: WIMP is a research project aimed at understanding responses of wetland vegetation to changed management of cattle and sheep grazing, determining whether responses vary depending on wetland type or location in the landscape.</w:t>
      </w:r>
    </w:p>
    <w:p w14:paraId="07B75D12" w14:textId="77777777" w:rsidR="00FC10FF" w:rsidRPr="004D109B" w:rsidRDefault="00FC10FF" w:rsidP="2D314180">
      <w:pPr>
        <w:rPr>
          <w:rFonts w:eastAsia="VIC" w:cs="VIC"/>
        </w:rPr>
      </w:pPr>
      <w:r w:rsidRPr="2D314180">
        <w:rPr>
          <w:rFonts w:eastAsia="VIC" w:cs="VIC"/>
        </w:rPr>
        <w:t>Theme: Wetlands</w:t>
      </w:r>
    </w:p>
    <w:p w14:paraId="207A3922" w14:textId="77777777" w:rsidR="00FC10FF" w:rsidRPr="004D109B" w:rsidRDefault="00FC10FF" w:rsidP="2D314180">
      <w:pPr>
        <w:rPr>
          <w:rFonts w:eastAsia="VIC" w:cs="VIC"/>
        </w:rPr>
      </w:pPr>
      <w:r w:rsidRPr="2D314180">
        <w:rPr>
          <w:rFonts w:eastAsia="VIC" w:cs="VIC"/>
        </w:rPr>
        <w:t>Contact: kaylene.morris@delwp.vic.gov.au</w:t>
      </w:r>
    </w:p>
    <w:p w14:paraId="0BEE8CAB" w14:textId="77777777" w:rsidR="00FC10FF" w:rsidRPr="004D109B" w:rsidRDefault="00FC10FF" w:rsidP="2D314180">
      <w:pPr>
        <w:rPr>
          <w:rFonts w:eastAsia="VIC" w:cs="VIC"/>
        </w:rPr>
      </w:pPr>
      <w:r w:rsidRPr="2D314180">
        <w:rPr>
          <w:rFonts w:eastAsia="VIC" w:cs="VIC"/>
        </w:rPr>
        <w:t>Partners: DELWP (Water and Catchments), Glenelg Hopkins CMA, Corangamite CMA</w:t>
      </w:r>
    </w:p>
    <w:p w14:paraId="1AD5920E" w14:textId="77777777" w:rsidR="00FC10FF" w:rsidRPr="004D109B" w:rsidRDefault="00FC10FF" w:rsidP="2D314180">
      <w:pPr>
        <w:rPr>
          <w:rFonts w:eastAsia="VIC" w:cs="VIC"/>
        </w:rPr>
      </w:pPr>
      <w:r w:rsidRPr="2D314180">
        <w:rPr>
          <w:rFonts w:eastAsia="VIC" w:cs="VIC"/>
        </w:rPr>
        <w:t>Region: Grampians, Barwon South West, Gippsland</w:t>
      </w:r>
    </w:p>
    <w:p w14:paraId="0E50DFC8" w14:textId="0001765C" w:rsidR="00FC10FF" w:rsidRPr="004D109B" w:rsidRDefault="00FC10FF" w:rsidP="2D314180">
      <w:pPr>
        <w:rPr>
          <w:rFonts w:eastAsia="VIC" w:cs="VIC"/>
        </w:rPr>
      </w:pPr>
      <w:r w:rsidRPr="2D314180">
        <w:rPr>
          <w:rFonts w:eastAsia="VIC" w:cs="VIC"/>
        </w:rPr>
        <w:t>Link: </w:t>
      </w:r>
      <w:hyperlink r:id="rId31">
        <w:r w:rsidRPr="2D314180">
          <w:rPr>
            <w:rFonts w:eastAsia="VIC" w:cs="VIC"/>
          </w:rPr>
          <w:t>www.ari.vic.gov.au/research/wetlands-and-floodplains/wetland-intervention-monitoring-program</w:t>
        </w:r>
      </w:hyperlink>
      <w:r w:rsidRPr="2D314180">
        <w:rPr>
          <w:rFonts w:eastAsia="VIC" w:cs="VIC"/>
        </w:rPr>
        <w:t xml:space="preserve">  </w:t>
      </w:r>
    </w:p>
    <w:p w14:paraId="4FA5B414" w14:textId="53265C65" w:rsidR="00FC10FF" w:rsidRPr="004D109B" w:rsidRDefault="00180435" w:rsidP="2D314180">
      <w:pPr>
        <w:rPr>
          <w:rFonts w:eastAsia="VIC" w:cs="VIC"/>
        </w:rPr>
      </w:pPr>
      <w:hyperlink r:id="rId32">
        <w:r w:rsidR="00FC10FF" w:rsidRPr="2D314180">
          <w:rPr>
            <w:rStyle w:val="Hyperlink"/>
            <w:rFonts w:eastAsia="VIC" w:cs="VIC"/>
          </w:rPr>
          <w:t>www.facebook.com/watch/?v=214444769602030</w:t>
        </w:r>
      </w:hyperlink>
    </w:p>
    <w:p w14:paraId="2AC67DF6" w14:textId="77777777" w:rsidR="00FC10FF" w:rsidRPr="004D109B" w:rsidRDefault="00FC10FF" w:rsidP="2D314180">
      <w:pPr>
        <w:rPr>
          <w:rFonts w:eastAsia="VIC" w:cs="VIC"/>
        </w:rPr>
      </w:pPr>
    </w:p>
    <w:p w14:paraId="6C02B1D0" w14:textId="77777777" w:rsidR="00FC10FF" w:rsidRPr="004D109B" w:rsidRDefault="00FC10FF" w:rsidP="2D314180">
      <w:pPr>
        <w:rPr>
          <w:rFonts w:eastAsia="VIC" w:cs="VIC"/>
        </w:rPr>
      </w:pPr>
    </w:p>
    <w:p w14:paraId="3E6C61D6" w14:textId="77777777" w:rsidR="00FC10FF" w:rsidRPr="004D109B" w:rsidRDefault="00FC10FF" w:rsidP="2D314180">
      <w:pPr>
        <w:pStyle w:val="Heading2"/>
        <w:rPr>
          <w:rFonts w:eastAsia="VIC" w:cs="VIC"/>
        </w:rPr>
      </w:pPr>
      <w:bookmarkStart w:id="10" w:name="_Toc55387218"/>
      <w:r w:rsidRPr="2D314180">
        <w:rPr>
          <w:rFonts w:eastAsia="VIC" w:cs="VIC"/>
        </w:rPr>
        <w:t>Monitoring native grassland grazing for conservation</w:t>
      </w:r>
      <w:bookmarkEnd w:id="10"/>
      <w:r w:rsidRPr="2D314180">
        <w:rPr>
          <w:rFonts w:eastAsia="VIC" w:cs="VIC"/>
        </w:rPr>
        <w:t> </w:t>
      </w:r>
    </w:p>
    <w:p w14:paraId="5EF23086" w14:textId="77777777" w:rsidR="00FC10FF" w:rsidRPr="004D109B" w:rsidRDefault="00FC10FF" w:rsidP="2D314180">
      <w:pPr>
        <w:rPr>
          <w:rFonts w:eastAsia="VIC" w:cs="VIC"/>
          <w:color w:val="000000"/>
        </w:rPr>
      </w:pPr>
      <w:r w:rsidRPr="2D314180">
        <w:rPr>
          <w:rFonts w:eastAsia="VIC" w:cs="VIC"/>
          <w:color w:val="000000"/>
        </w:rPr>
        <w:t>Summary: Since 2001, ARI has been investigating the best way to graze native grasslands on farms within the Victorian Volcanic Plains. This research hopes to improve the quality, particularly the diversity of native herbs and wildflowers in native grasslands by informing grazing practices.</w:t>
      </w:r>
    </w:p>
    <w:p w14:paraId="0C3C6018" w14:textId="77777777" w:rsidR="00FC10FF" w:rsidRPr="004D109B" w:rsidRDefault="00FC10FF" w:rsidP="2D314180">
      <w:pPr>
        <w:rPr>
          <w:rFonts w:eastAsia="VIC" w:cs="VIC"/>
          <w:color w:val="000000"/>
        </w:rPr>
      </w:pPr>
      <w:r w:rsidRPr="2D314180">
        <w:rPr>
          <w:rFonts w:eastAsia="VIC" w:cs="VIC"/>
          <w:color w:val="000000"/>
        </w:rPr>
        <w:t>Theme: Threatened biota</w:t>
      </w:r>
    </w:p>
    <w:p w14:paraId="033F4347" w14:textId="77777777" w:rsidR="00FC10FF" w:rsidRPr="004D109B" w:rsidRDefault="00FC10FF" w:rsidP="2D314180">
      <w:pPr>
        <w:rPr>
          <w:rFonts w:eastAsia="VIC" w:cs="VIC"/>
          <w:color w:val="000000"/>
        </w:rPr>
      </w:pPr>
      <w:r w:rsidRPr="2D314180">
        <w:rPr>
          <w:rFonts w:eastAsia="VIC" w:cs="VIC"/>
          <w:color w:val="000000"/>
        </w:rPr>
        <w:t>Contact: claire.moxham@delwp.vic.gov.au</w:t>
      </w:r>
    </w:p>
    <w:p w14:paraId="2D04A401" w14:textId="77777777" w:rsidR="00FC10FF" w:rsidRPr="004D109B" w:rsidRDefault="00FC10FF" w:rsidP="2D314180">
      <w:pPr>
        <w:rPr>
          <w:rFonts w:eastAsia="VIC" w:cs="VIC"/>
          <w:color w:val="000000"/>
        </w:rPr>
      </w:pPr>
      <w:r w:rsidRPr="2D314180">
        <w:rPr>
          <w:rFonts w:eastAsia="VIC" w:cs="VIC"/>
          <w:color w:val="000000"/>
        </w:rPr>
        <w:t>Partners: Glenelg Hopkins CMA, DELWP, Caring for Our Country program, Corangamite Catchment Management Authority, Grain &amp; Graze, Trust for Nature</w:t>
      </w:r>
    </w:p>
    <w:p w14:paraId="7DF6BE07" w14:textId="77777777" w:rsidR="00FC10FF" w:rsidRPr="004D109B" w:rsidRDefault="00FC10FF" w:rsidP="2D314180">
      <w:pPr>
        <w:rPr>
          <w:rFonts w:eastAsia="VIC" w:cs="VIC"/>
          <w:color w:val="000000"/>
        </w:rPr>
      </w:pPr>
      <w:r w:rsidRPr="2D314180">
        <w:rPr>
          <w:rFonts w:eastAsia="VIC" w:cs="VIC"/>
          <w:color w:val="000000"/>
        </w:rPr>
        <w:t>Region: Barwon South West</w:t>
      </w:r>
    </w:p>
    <w:p w14:paraId="7DE51776" w14:textId="01B378A5" w:rsidR="00FC10FF" w:rsidRPr="004D109B" w:rsidRDefault="00FC10FF" w:rsidP="2D314180">
      <w:pPr>
        <w:rPr>
          <w:rFonts w:eastAsia="VIC" w:cs="VIC"/>
          <w:color w:val="000000"/>
        </w:rPr>
      </w:pPr>
      <w:r w:rsidRPr="2D314180">
        <w:rPr>
          <w:rFonts w:eastAsia="VIC" w:cs="VIC"/>
          <w:color w:val="000000"/>
        </w:rPr>
        <w:t>Link: </w:t>
      </w:r>
      <w:hyperlink r:id="rId33">
        <w:r w:rsidRPr="2D314180">
          <w:rPr>
            <w:rStyle w:val="Hyperlink"/>
            <w:rFonts w:eastAsia="VIC" w:cs="VIC"/>
          </w:rPr>
          <w:t>www.ari.vic.gov.au/research/threatened-plants-and-animals/monitoring-native-grassland-grazing-for-conservation</w:t>
        </w:r>
      </w:hyperlink>
      <w:r w:rsidRPr="2D314180">
        <w:rPr>
          <w:rFonts w:eastAsia="VIC" w:cs="VIC"/>
          <w:color w:val="000000"/>
        </w:rPr>
        <w:t> </w:t>
      </w:r>
    </w:p>
    <w:p w14:paraId="48B7802D" w14:textId="77777777" w:rsidR="00FC10FF" w:rsidRPr="004D109B" w:rsidRDefault="00FC10FF" w:rsidP="2D314180">
      <w:pPr>
        <w:rPr>
          <w:rFonts w:eastAsia="VIC" w:cs="VIC"/>
        </w:rPr>
      </w:pPr>
    </w:p>
    <w:p w14:paraId="42BD09E0" w14:textId="77777777" w:rsidR="00FC10FF" w:rsidRPr="004D109B" w:rsidRDefault="00FC10FF" w:rsidP="2D314180">
      <w:pPr>
        <w:pStyle w:val="Heading2"/>
        <w:rPr>
          <w:rFonts w:eastAsia="VIC" w:cs="VIC"/>
        </w:rPr>
      </w:pPr>
      <w:bookmarkStart w:id="11" w:name="_Toc55387219"/>
      <w:r w:rsidRPr="2D314180">
        <w:rPr>
          <w:rFonts w:eastAsia="VIC" w:cs="VIC"/>
        </w:rPr>
        <w:lastRenderedPageBreak/>
        <w:t>Managing invasive species in wetlands</w:t>
      </w:r>
      <w:bookmarkEnd w:id="11"/>
      <w:r w:rsidRPr="2D314180">
        <w:rPr>
          <w:rFonts w:eastAsia="VIC" w:cs="VIC"/>
        </w:rPr>
        <w:t> </w:t>
      </w:r>
    </w:p>
    <w:p w14:paraId="6930B3CF" w14:textId="77777777" w:rsidR="00FC10FF" w:rsidRPr="004D109B" w:rsidRDefault="00FC10FF" w:rsidP="2D314180">
      <w:pPr>
        <w:rPr>
          <w:rFonts w:eastAsia="VIC" w:cs="VIC"/>
        </w:rPr>
      </w:pPr>
      <w:r w:rsidRPr="2D314180">
        <w:rPr>
          <w:rFonts w:eastAsia="VIC" w:cs="VIC"/>
        </w:rPr>
        <w:t xml:space="preserve">Summary: This collaborative research project between ARI and land managers will inform the management of invasive plants and animals to protect wetland conditions and values. </w:t>
      </w:r>
    </w:p>
    <w:p w14:paraId="0C6EF973" w14:textId="77777777" w:rsidR="00FC10FF" w:rsidRPr="004D109B" w:rsidRDefault="00FC10FF" w:rsidP="2D314180">
      <w:pPr>
        <w:rPr>
          <w:rFonts w:eastAsia="VIC" w:cs="VIC"/>
        </w:rPr>
      </w:pPr>
      <w:r w:rsidRPr="2D314180">
        <w:rPr>
          <w:rFonts w:eastAsia="VIC" w:cs="VIC"/>
        </w:rPr>
        <w:t>Theme: Pests and overabundant species</w:t>
      </w:r>
    </w:p>
    <w:p w14:paraId="18645DD0" w14:textId="77777777" w:rsidR="00FC10FF" w:rsidRPr="004D109B" w:rsidRDefault="00FC10FF" w:rsidP="2D314180">
      <w:pPr>
        <w:rPr>
          <w:rFonts w:eastAsia="VIC" w:cs="VIC"/>
        </w:rPr>
      </w:pPr>
      <w:r w:rsidRPr="2D314180">
        <w:rPr>
          <w:rFonts w:eastAsia="VIC" w:cs="VIC"/>
        </w:rPr>
        <w:t>Contact:  pam.clunie@delwp.vic.gov.au</w:t>
      </w:r>
    </w:p>
    <w:p w14:paraId="5D6FAE68" w14:textId="77777777" w:rsidR="00FC10FF" w:rsidRPr="004D109B" w:rsidRDefault="00FC10FF" w:rsidP="2D314180">
      <w:pPr>
        <w:rPr>
          <w:rFonts w:eastAsia="VIC" w:cs="VIC"/>
        </w:rPr>
      </w:pPr>
      <w:r w:rsidRPr="2D314180">
        <w:rPr>
          <w:rFonts w:eastAsia="VIC" w:cs="VIC"/>
        </w:rPr>
        <w:t>Partners: DELWP (Water and Catchments), DEDJTR (Agriculture Services and Biosecurity Operations and Agribio) (now DJPR), Invasive Species Cooperative Research Centre, Parks Victoria, CMAs and consultant biologists</w:t>
      </w:r>
    </w:p>
    <w:p w14:paraId="5066076E" w14:textId="77777777" w:rsidR="00FC10FF" w:rsidRPr="004D109B" w:rsidRDefault="00FC10FF" w:rsidP="2D314180">
      <w:pPr>
        <w:rPr>
          <w:rFonts w:eastAsia="VIC" w:cs="VIC"/>
        </w:rPr>
      </w:pPr>
      <w:r w:rsidRPr="2D314180">
        <w:rPr>
          <w:rFonts w:eastAsia="VIC" w:cs="VIC"/>
        </w:rPr>
        <w:t>Region: State-wide</w:t>
      </w:r>
    </w:p>
    <w:p w14:paraId="7537F507" w14:textId="5D280D22" w:rsidR="00FC10FF" w:rsidRPr="004D109B" w:rsidRDefault="00FC10FF" w:rsidP="2D314180">
      <w:pPr>
        <w:rPr>
          <w:rFonts w:eastAsia="VIC" w:cs="VIC"/>
        </w:rPr>
      </w:pPr>
      <w:r w:rsidRPr="2D314180">
        <w:rPr>
          <w:rFonts w:eastAsia="VIC" w:cs="VIC"/>
        </w:rPr>
        <w:t>Link: </w:t>
      </w:r>
      <w:hyperlink r:id="rId34">
        <w:r w:rsidRPr="2D314180">
          <w:rPr>
            <w:rStyle w:val="Hyperlink"/>
            <w:rFonts w:eastAsia="VIC" w:cs="VIC"/>
          </w:rPr>
          <w:t>www.ari.vic.gov.au/research/pests-weeds-and-overabundant-species/managing-invasive-species-in-wetlands</w:t>
        </w:r>
      </w:hyperlink>
    </w:p>
    <w:p w14:paraId="042B5691" w14:textId="77777777" w:rsidR="00FC10FF" w:rsidRPr="004D109B" w:rsidRDefault="00FC10FF" w:rsidP="2D314180">
      <w:pPr>
        <w:rPr>
          <w:rFonts w:eastAsia="VIC" w:cs="VIC"/>
        </w:rPr>
      </w:pPr>
    </w:p>
    <w:p w14:paraId="0DA4996C" w14:textId="77777777" w:rsidR="00FC10FF" w:rsidRPr="004D109B" w:rsidRDefault="00FC10FF" w:rsidP="2D314180">
      <w:pPr>
        <w:pStyle w:val="Heading2"/>
        <w:rPr>
          <w:rFonts w:eastAsia="VIC" w:cs="VIC"/>
        </w:rPr>
      </w:pPr>
      <w:bookmarkStart w:id="12" w:name="_Toc55387220"/>
      <w:r w:rsidRPr="2D314180">
        <w:rPr>
          <w:rFonts w:eastAsia="VIC" w:cs="VIC"/>
        </w:rPr>
        <w:t>Fire regimes for Banksias</w:t>
      </w:r>
      <w:bookmarkEnd w:id="12"/>
    </w:p>
    <w:p w14:paraId="7E9E862B" w14:textId="77777777" w:rsidR="00FC10FF" w:rsidRPr="004D109B" w:rsidRDefault="00FC10FF" w:rsidP="2D314180">
      <w:pPr>
        <w:rPr>
          <w:rFonts w:eastAsia="VIC" w:cs="VIC"/>
        </w:rPr>
      </w:pPr>
      <w:r w:rsidRPr="2D314180">
        <w:rPr>
          <w:rFonts w:eastAsia="VIC" w:cs="VIC"/>
        </w:rPr>
        <w:t xml:space="preserve">Summary: Research into the life-cycle of </w:t>
      </w:r>
      <w:r w:rsidRPr="2D314180">
        <w:rPr>
          <w:rFonts w:eastAsia="VIC" w:cs="VIC"/>
          <w:i/>
          <w:iCs/>
        </w:rPr>
        <w:t>Banksia spinulosa</w:t>
      </w:r>
      <w:r w:rsidRPr="2D314180">
        <w:rPr>
          <w:rFonts w:eastAsia="VIC" w:cs="VIC"/>
        </w:rPr>
        <w:t xml:space="preserve"> var </w:t>
      </w:r>
      <w:r w:rsidRPr="2D314180">
        <w:rPr>
          <w:rFonts w:eastAsia="VIC" w:cs="VIC"/>
          <w:i/>
          <w:iCs/>
        </w:rPr>
        <w:t>cunninghamii</w:t>
      </w:r>
      <w:r w:rsidRPr="2D314180">
        <w:rPr>
          <w:rFonts w:eastAsia="VIC" w:cs="VIC"/>
        </w:rPr>
        <w:t xml:space="preserve"> (Hairpin Banksia) is helping fire managers maintain plant diversity when applying fuel reduction burns.</w:t>
      </w:r>
    </w:p>
    <w:p w14:paraId="228E19D5" w14:textId="77777777" w:rsidR="00FC10FF" w:rsidRPr="004D109B" w:rsidRDefault="00FC10FF" w:rsidP="2D314180">
      <w:pPr>
        <w:rPr>
          <w:rFonts w:eastAsia="VIC" w:cs="VIC"/>
        </w:rPr>
      </w:pPr>
      <w:r w:rsidRPr="2D314180">
        <w:rPr>
          <w:rFonts w:eastAsia="VIC" w:cs="VIC"/>
        </w:rPr>
        <w:t>Theme: Fire</w:t>
      </w:r>
    </w:p>
    <w:p w14:paraId="4081BDBF" w14:textId="77777777" w:rsidR="00FC10FF" w:rsidRPr="004D109B" w:rsidRDefault="00FC10FF" w:rsidP="2D314180">
      <w:pPr>
        <w:rPr>
          <w:rFonts w:eastAsia="VIC" w:cs="VIC"/>
        </w:rPr>
      </w:pPr>
      <w:r w:rsidRPr="2D314180">
        <w:rPr>
          <w:rFonts w:eastAsia="VIC" w:cs="VIC"/>
        </w:rPr>
        <w:t>Contact: annette.muir@delwp.vic.gov.au</w:t>
      </w:r>
    </w:p>
    <w:p w14:paraId="4C591929" w14:textId="77777777" w:rsidR="00FC10FF" w:rsidRPr="004D109B" w:rsidRDefault="00FC10FF" w:rsidP="2D314180">
      <w:pPr>
        <w:rPr>
          <w:rFonts w:eastAsia="VIC" w:cs="VIC"/>
        </w:rPr>
      </w:pPr>
      <w:r w:rsidRPr="2D314180">
        <w:rPr>
          <w:rFonts w:eastAsia="VIC" w:cs="VIC"/>
        </w:rPr>
        <w:t>Partners: Parks Victoria, DELWP (Forest, Fire and Regions)</w:t>
      </w:r>
    </w:p>
    <w:p w14:paraId="221331A5" w14:textId="77777777" w:rsidR="00FC10FF" w:rsidRPr="004D109B" w:rsidRDefault="00FC10FF" w:rsidP="2D314180">
      <w:pPr>
        <w:rPr>
          <w:rFonts w:eastAsia="VIC" w:cs="VIC"/>
        </w:rPr>
      </w:pPr>
      <w:r w:rsidRPr="2D314180">
        <w:rPr>
          <w:rFonts w:eastAsia="VIC" w:cs="VIC"/>
        </w:rPr>
        <w:t>Region: Gippsland, Port Phillip</w:t>
      </w:r>
    </w:p>
    <w:p w14:paraId="55644E32" w14:textId="648CBE39" w:rsidR="00FC10FF" w:rsidRPr="004D109B" w:rsidRDefault="00FC10FF" w:rsidP="2D314180">
      <w:pPr>
        <w:rPr>
          <w:rFonts w:eastAsia="VIC" w:cs="VIC"/>
        </w:rPr>
      </w:pPr>
      <w:r w:rsidRPr="2D314180">
        <w:rPr>
          <w:rFonts w:eastAsia="VIC" w:cs="VIC"/>
        </w:rPr>
        <w:t>Link: </w:t>
      </w:r>
      <w:hyperlink r:id="rId35">
        <w:r w:rsidRPr="2D314180">
          <w:rPr>
            <w:rStyle w:val="Hyperlink"/>
            <w:rFonts w:eastAsia="VIC" w:cs="VIC"/>
          </w:rPr>
          <w:t>www.ari.vic.gov.au/research/fire/fire-regimes-for-banksias</w:t>
        </w:r>
      </w:hyperlink>
      <w:r w:rsidRPr="2D314180">
        <w:rPr>
          <w:rFonts w:eastAsia="VIC" w:cs="VIC"/>
        </w:rPr>
        <w:t> </w:t>
      </w:r>
    </w:p>
    <w:p w14:paraId="0B672679" w14:textId="77777777" w:rsidR="00FC10FF" w:rsidRPr="004D109B" w:rsidRDefault="00FC10FF" w:rsidP="2D314180">
      <w:pPr>
        <w:rPr>
          <w:rFonts w:eastAsia="VIC" w:cs="VIC"/>
        </w:rPr>
      </w:pPr>
    </w:p>
    <w:p w14:paraId="0F3B9D5E" w14:textId="77777777" w:rsidR="00FC10FF" w:rsidRPr="004D109B" w:rsidRDefault="00FC10FF" w:rsidP="2D314180">
      <w:pPr>
        <w:pStyle w:val="Heading2"/>
        <w:rPr>
          <w:rFonts w:eastAsia="VIC" w:cs="VIC"/>
        </w:rPr>
      </w:pPr>
      <w:bookmarkStart w:id="13" w:name="_Toc55387221"/>
      <w:r w:rsidRPr="2D314180">
        <w:rPr>
          <w:rFonts w:eastAsia="VIC" w:cs="VIC"/>
        </w:rPr>
        <w:t>Alpine Sphagnum bogs: if we map them we can manage them</w:t>
      </w:r>
    </w:p>
    <w:bookmarkEnd w:id="13"/>
    <w:p w14:paraId="7D10D578" w14:textId="77777777" w:rsidR="00FC10FF" w:rsidRPr="004D109B" w:rsidRDefault="00FC10FF" w:rsidP="2D314180">
      <w:pPr>
        <w:rPr>
          <w:rFonts w:eastAsia="VIC" w:cs="VIC"/>
          <w:color w:val="000000"/>
        </w:rPr>
      </w:pPr>
      <w:r w:rsidRPr="2D314180">
        <w:rPr>
          <w:rFonts w:eastAsia="VIC" w:cs="VIC"/>
          <w:color w:val="000000"/>
        </w:rPr>
        <w:t>Summary: Mapping Alpine Sphagnum bogs to better protect and manage threats such as fire, weed control and feral animals.</w:t>
      </w:r>
    </w:p>
    <w:p w14:paraId="09DA50E3" w14:textId="77777777" w:rsidR="00FC10FF" w:rsidRPr="004D109B" w:rsidRDefault="00FC10FF" w:rsidP="2D314180">
      <w:pPr>
        <w:rPr>
          <w:rFonts w:eastAsia="VIC" w:cs="VIC"/>
          <w:color w:val="000000"/>
        </w:rPr>
      </w:pPr>
      <w:r w:rsidRPr="2D314180">
        <w:rPr>
          <w:rFonts w:eastAsia="VIC" w:cs="VIC"/>
          <w:color w:val="000000"/>
        </w:rPr>
        <w:t>Theme: Wetlands</w:t>
      </w:r>
    </w:p>
    <w:p w14:paraId="175DC459" w14:textId="77777777" w:rsidR="00FC10FF" w:rsidRPr="004D109B" w:rsidRDefault="00FC10FF" w:rsidP="2D314180">
      <w:pPr>
        <w:rPr>
          <w:rFonts w:eastAsia="VIC" w:cs="VIC"/>
          <w:color w:val="000000"/>
        </w:rPr>
      </w:pPr>
      <w:r w:rsidRPr="2D314180">
        <w:rPr>
          <w:rFonts w:eastAsia="VIC" w:cs="VIC"/>
          <w:color w:val="000000"/>
        </w:rPr>
        <w:t>Contact: arn.tolsma@delwp.vic.gov.au</w:t>
      </w:r>
    </w:p>
    <w:p w14:paraId="0342406F" w14:textId="77777777" w:rsidR="00FC10FF" w:rsidRPr="004D109B" w:rsidRDefault="00FC10FF" w:rsidP="2D314180">
      <w:pPr>
        <w:rPr>
          <w:rFonts w:eastAsia="VIC" w:cs="VIC"/>
          <w:color w:val="000000"/>
        </w:rPr>
      </w:pPr>
      <w:r w:rsidRPr="2D314180">
        <w:rPr>
          <w:rFonts w:eastAsia="VIC" w:cs="VIC"/>
          <w:color w:val="000000"/>
        </w:rPr>
        <w:lastRenderedPageBreak/>
        <w:t>Partners: Parks Victoria, Ecology Australia</w:t>
      </w:r>
    </w:p>
    <w:p w14:paraId="088A6195" w14:textId="77777777" w:rsidR="00FC10FF" w:rsidRPr="004D109B" w:rsidRDefault="00FC10FF" w:rsidP="2D314180">
      <w:pPr>
        <w:rPr>
          <w:rFonts w:eastAsia="VIC" w:cs="VIC"/>
          <w:color w:val="000000"/>
        </w:rPr>
      </w:pPr>
      <w:r w:rsidRPr="2D314180">
        <w:rPr>
          <w:rFonts w:eastAsia="VIC" w:cs="VIC"/>
          <w:color w:val="000000"/>
        </w:rPr>
        <w:t>Region: Hume, Gippsland</w:t>
      </w:r>
    </w:p>
    <w:p w14:paraId="3FCE36BE" w14:textId="066A7EA1" w:rsidR="00FC10FF" w:rsidRPr="004D109B" w:rsidRDefault="00FC10FF" w:rsidP="2D314180">
      <w:pPr>
        <w:rPr>
          <w:rFonts w:eastAsia="VIC" w:cs="VIC"/>
        </w:rPr>
      </w:pPr>
      <w:r w:rsidRPr="2D314180">
        <w:rPr>
          <w:rFonts w:eastAsia="VIC" w:cs="VIC"/>
          <w:color w:val="000000"/>
        </w:rPr>
        <w:t>Link: </w:t>
      </w:r>
      <w:hyperlink r:id="rId36">
        <w:r w:rsidRPr="2D314180">
          <w:rPr>
            <w:rStyle w:val="Hyperlink"/>
            <w:rFonts w:eastAsia="VIC" w:cs="VIC"/>
          </w:rPr>
          <w:t>www.ari.vic.gov.au/research/wetlands-and-floodplains/alpine-sphagnum-bogs-if-we-map-them-we-can-manage-them</w:t>
        </w:r>
      </w:hyperlink>
    </w:p>
    <w:p w14:paraId="53F90AFA" w14:textId="77777777" w:rsidR="00FC10FF" w:rsidRPr="004D109B" w:rsidRDefault="00FC10FF" w:rsidP="2D314180">
      <w:pPr>
        <w:rPr>
          <w:rFonts w:eastAsia="VIC" w:cs="VIC"/>
        </w:rPr>
      </w:pPr>
    </w:p>
    <w:p w14:paraId="1426F2D0" w14:textId="77777777" w:rsidR="00FC10FF" w:rsidRPr="004D109B" w:rsidRDefault="00FC10FF" w:rsidP="2D314180">
      <w:pPr>
        <w:pStyle w:val="Heading2"/>
        <w:rPr>
          <w:rFonts w:eastAsia="VIC" w:cs="VIC"/>
        </w:rPr>
      </w:pPr>
      <w:bookmarkStart w:id="14" w:name="_Toc55387222"/>
      <w:r w:rsidRPr="2D314180">
        <w:rPr>
          <w:rFonts w:eastAsia="VIC" w:cs="VIC"/>
        </w:rPr>
        <w:t>Monitoring impacts of burning on endangered grassy ecosystems</w:t>
      </w:r>
      <w:bookmarkEnd w:id="14"/>
      <w:r w:rsidRPr="2D314180">
        <w:rPr>
          <w:rFonts w:eastAsia="VIC" w:cs="VIC"/>
        </w:rPr>
        <w:t> </w:t>
      </w:r>
    </w:p>
    <w:p w14:paraId="353DCECF" w14:textId="77777777" w:rsidR="00FC10FF" w:rsidRPr="004D109B" w:rsidRDefault="00FC10FF" w:rsidP="2D314180">
      <w:pPr>
        <w:rPr>
          <w:rFonts w:eastAsia="VIC" w:cs="VIC"/>
        </w:rPr>
      </w:pPr>
      <w:r w:rsidRPr="2D314180">
        <w:rPr>
          <w:rFonts w:eastAsia="VIC" w:cs="VIC"/>
        </w:rPr>
        <w:t>Summary: Analysing how fire regime impacts the long-term health of critically endangered grassland and grassy woodland systems.</w:t>
      </w:r>
    </w:p>
    <w:p w14:paraId="1F33AC59" w14:textId="77777777" w:rsidR="00FC10FF" w:rsidRPr="004D109B" w:rsidRDefault="00FC10FF" w:rsidP="2D314180">
      <w:pPr>
        <w:rPr>
          <w:rFonts w:eastAsia="VIC" w:cs="VIC"/>
        </w:rPr>
      </w:pPr>
      <w:r w:rsidRPr="2D314180">
        <w:rPr>
          <w:rFonts w:eastAsia="VIC" w:cs="VIC"/>
        </w:rPr>
        <w:t>Theme: Fire</w:t>
      </w:r>
    </w:p>
    <w:p w14:paraId="1C67A14F" w14:textId="77777777" w:rsidR="00FC10FF" w:rsidRPr="004D109B" w:rsidRDefault="00FC10FF" w:rsidP="2D314180">
      <w:pPr>
        <w:rPr>
          <w:rFonts w:eastAsia="VIC" w:cs="VIC"/>
        </w:rPr>
      </w:pPr>
      <w:r w:rsidRPr="2D314180">
        <w:rPr>
          <w:rFonts w:eastAsia="VIC" w:cs="VIC"/>
        </w:rPr>
        <w:t>Contact: claire.moxham@delwp.vic.gov.au</w:t>
      </w:r>
    </w:p>
    <w:p w14:paraId="4EA41868" w14:textId="77777777" w:rsidR="00FC10FF" w:rsidRPr="004D109B" w:rsidRDefault="00FC10FF" w:rsidP="2D314180">
      <w:pPr>
        <w:rPr>
          <w:rFonts w:eastAsia="VIC" w:cs="VIC"/>
        </w:rPr>
      </w:pPr>
      <w:r w:rsidRPr="2D314180">
        <w:rPr>
          <w:rFonts w:eastAsia="VIC" w:cs="VIC"/>
        </w:rPr>
        <w:t>Partners: DELWP</w:t>
      </w:r>
    </w:p>
    <w:p w14:paraId="7CC08B0E" w14:textId="77777777" w:rsidR="00FC10FF" w:rsidRPr="004D109B" w:rsidRDefault="00FC10FF" w:rsidP="2D314180">
      <w:pPr>
        <w:rPr>
          <w:rFonts w:eastAsia="VIC" w:cs="VIC"/>
        </w:rPr>
      </w:pPr>
      <w:r w:rsidRPr="2D314180">
        <w:rPr>
          <w:rFonts w:eastAsia="VIC" w:cs="VIC"/>
        </w:rPr>
        <w:t>Region: Gippsland</w:t>
      </w:r>
    </w:p>
    <w:p w14:paraId="01A3961F" w14:textId="3655739E" w:rsidR="00FC10FF" w:rsidRPr="004D109B" w:rsidRDefault="00FC10FF" w:rsidP="2D314180">
      <w:pPr>
        <w:rPr>
          <w:rFonts w:eastAsia="VIC" w:cs="VIC"/>
        </w:rPr>
      </w:pPr>
      <w:r w:rsidRPr="2D314180">
        <w:rPr>
          <w:rFonts w:eastAsia="VIC" w:cs="VIC"/>
        </w:rPr>
        <w:t xml:space="preserve">Link: </w:t>
      </w:r>
      <w:hyperlink r:id="rId37">
        <w:r w:rsidRPr="2D314180">
          <w:rPr>
            <w:rStyle w:val="Hyperlink"/>
            <w:rFonts w:eastAsia="VIC" w:cs="VIC"/>
          </w:rPr>
          <w:t>www.ari.vic.gov.au/research/fire/monitoring-impacts-of-burning-on-endangered-grassy-ecosystems</w:t>
        </w:r>
      </w:hyperlink>
    </w:p>
    <w:p w14:paraId="01FCF700" w14:textId="77777777" w:rsidR="00FC10FF" w:rsidRPr="004D109B" w:rsidRDefault="00FC10FF" w:rsidP="2D314180">
      <w:pPr>
        <w:rPr>
          <w:rFonts w:eastAsia="VIC" w:cs="VIC"/>
        </w:rPr>
      </w:pPr>
    </w:p>
    <w:p w14:paraId="609C71EC" w14:textId="77777777" w:rsidR="00FC10FF" w:rsidRPr="004D109B" w:rsidRDefault="00FC10FF" w:rsidP="2D314180">
      <w:pPr>
        <w:rPr>
          <w:rFonts w:eastAsia="VIC" w:cs="VIC"/>
        </w:rPr>
      </w:pPr>
    </w:p>
    <w:p w14:paraId="6CCB4A0B" w14:textId="77777777" w:rsidR="00FC10FF" w:rsidRPr="004D109B" w:rsidRDefault="00FC10FF" w:rsidP="2D314180">
      <w:pPr>
        <w:pStyle w:val="Heading2"/>
        <w:rPr>
          <w:rFonts w:eastAsia="VIC" w:cs="VIC"/>
        </w:rPr>
      </w:pPr>
      <w:bookmarkStart w:id="15" w:name="_Toc55387223"/>
      <w:r w:rsidRPr="2D314180">
        <w:rPr>
          <w:rFonts w:eastAsia="VIC" w:cs="VIC"/>
        </w:rPr>
        <w:t>Southern Right Whale identification using photos</w:t>
      </w:r>
      <w:bookmarkEnd w:id="15"/>
    </w:p>
    <w:p w14:paraId="4DE47AA3" w14:textId="77777777" w:rsidR="00FC10FF" w:rsidRPr="004D109B" w:rsidRDefault="00FC10FF" w:rsidP="2D314180">
      <w:pPr>
        <w:rPr>
          <w:rFonts w:eastAsia="VIC" w:cs="VIC"/>
        </w:rPr>
      </w:pPr>
      <w:r w:rsidRPr="2D314180">
        <w:rPr>
          <w:rFonts w:eastAsia="VIC" w:cs="VIC"/>
        </w:rPr>
        <w:t>Summary: ARI's working with Citizen Scientists to better understand the Southern Right Whale's migratory habits and monitor their numbers.</w:t>
      </w:r>
    </w:p>
    <w:p w14:paraId="514195C2" w14:textId="77777777" w:rsidR="00FC10FF" w:rsidRPr="004D109B" w:rsidRDefault="00FC10FF" w:rsidP="2D314180">
      <w:pPr>
        <w:rPr>
          <w:rFonts w:eastAsia="VIC" w:cs="VIC"/>
        </w:rPr>
      </w:pPr>
      <w:r w:rsidRPr="2D314180">
        <w:rPr>
          <w:rFonts w:eastAsia="VIC" w:cs="VIC"/>
        </w:rPr>
        <w:t>Theme: People and nature</w:t>
      </w:r>
    </w:p>
    <w:p w14:paraId="5C1B0572" w14:textId="77777777" w:rsidR="00FC10FF" w:rsidRPr="004D109B" w:rsidRDefault="00FC10FF" w:rsidP="2D314180">
      <w:pPr>
        <w:rPr>
          <w:rFonts w:eastAsia="VIC" w:cs="VIC"/>
        </w:rPr>
      </w:pPr>
      <w:r w:rsidRPr="2D314180">
        <w:rPr>
          <w:rFonts w:eastAsia="VIC" w:cs="VIC"/>
        </w:rPr>
        <w:t>Contact: kasey.stamation@delwp.vic.gov.au (ARI), mandy.watson@delwp.vic.gov.au (Barwon South West</w:t>
      </w:r>
    </w:p>
    <w:p w14:paraId="13ACDBAE" w14:textId="77777777" w:rsidR="00FC10FF" w:rsidRPr="004D109B" w:rsidRDefault="00FC10FF" w:rsidP="2D314180">
      <w:pPr>
        <w:rPr>
          <w:rFonts w:eastAsia="VIC" w:cs="VIC"/>
        </w:rPr>
      </w:pPr>
      <w:r w:rsidRPr="2D314180">
        <w:rPr>
          <w:rFonts w:eastAsia="VIC" w:cs="VIC"/>
        </w:rPr>
        <w:t>Partners: DELWP (Barwon South West), SWIFFT, CeRDI</w:t>
      </w:r>
    </w:p>
    <w:p w14:paraId="3091E0E5" w14:textId="77777777" w:rsidR="00FC10FF" w:rsidRPr="004D109B" w:rsidRDefault="00FC10FF" w:rsidP="2D314180">
      <w:pPr>
        <w:rPr>
          <w:rFonts w:eastAsia="VIC" w:cs="VIC"/>
        </w:rPr>
      </w:pPr>
      <w:r w:rsidRPr="2D314180">
        <w:rPr>
          <w:rFonts w:eastAsia="VIC" w:cs="VIC"/>
        </w:rPr>
        <w:t>Region: Barwon South West, Port Phillip, Gippsland</w:t>
      </w:r>
    </w:p>
    <w:p w14:paraId="676D6F15" w14:textId="07413930" w:rsidR="00FC10FF" w:rsidRPr="004D109B" w:rsidRDefault="00FC10FF" w:rsidP="2D314180">
      <w:pPr>
        <w:rPr>
          <w:rFonts w:eastAsia="VIC" w:cs="VIC"/>
        </w:rPr>
      </w:pPr>
      <w:r w:rsidRPr="2D314180">
        <w:rPr>
          <w:rFonts w:eastAsia="VIC" w:cs="VIC"/>
        </w:rPr>
        <w:t>Link: </w:t>
      </w:r>
      <w:hyperlink r:id="rId38">
        <w:r w:rsidRPr="2D314180">
          <w:rPr>
            <w:rStyle w:val="Hyperlink"/>
            <w:rFonts w:eastAsia="VIC" w:cs="VIC"/>
          </w:rPr>
          <w:t>www.ari.vic.gov.au/research/people-and-nature/southern-right-whale-identification-using-photos</w:t>
        </w:r>
      </w:hyperlink>
    </w:p>
    <w:p w14:paraId="5CFC1F97" w14:textId="77777777" w:rsidR="003B2734" w:rsidRPr="004D109B" w:rsidRDefault="003B2734" w:rsidP="2D314180">
      <w:pPr>
        <w:rPr>
          <w:rFonts w:eastAsia="VIC" w:cs="VIC"/>
        </w:rPr>
      </w:pPr>
      <w:bookmarkStart w:id="16" w:name="_Toc55387224"/>
    </w:p>
    <w:p w14:paraId="20593B99" w14:textId="029D0602" w:rsidR="00FC10FF" w:rsidRPr="004D109B" w:rsidRDefault="00FC10FF" w:rsidP="2D314180">
      <w:pPr>
        <w:pStyle w:val="Heading2"/>
        <w:rPr>
          <w:rFonts w:eastAsia="VIC" w:cs="VIC"/>
        </w:rPr>
      </w:pPr>
      <w:r w:rsidRPr="2D314180">
        <w:rPr>
          <w:rFonts w:eastAsia="VIC" w:cs="VIC"/>
        </w:rPr>
        <w:lastRenderedPageBreak/>
        <w:t>Restoration thinning to recover habitat</w:t>
      </w:r>
      <w:bookmarkEnd w:id="16"/>
    </w:p>
    <w:p w14:paraId="1A500F50" w14:textId="77777777" w:rsidR="00FC10FF" w:rsidRPr="004D109B" w:rsidRDefault="00FC10FF" w:rsidP="2D314180">
      <w:pPr>
        <w:rPr>
          <w:rFonts w:eastAsia="VIC" w:cs="VIC"/>
        </w:rPr>
      </w:pPr>
      <w:r w:rsidRPr="2D314180">
        <w:rPr>
          <w:rFonts w:eastAsia="VIC" w:cs="VIC"/>
        </w:rPr>
        <w:t>Summary: Can restoration-focused thinning help a declining forest system? We looked at enhancing tree growth and hastening the development of old-growth characteristics with this forestry practice.</w:t>
      </w:r>
    </w:p>
    <w:p w14:paraId="0C68226B" w14:textId="77777777" w:rsidR="00FC10FF" w:rsidRPr="004D109B" w:rsidRDefault="00FC10FF" w:rsidP="2D314180">
      <w:pPr>
        <w:rPr>
          <w:rFonts w:eastAsia="VIC" w:cs="VIC"/>
        </w:rPr>
      </w:pPr>
      <w:r w:rsidRPr="2D314180">
        <w:rPr>
          <w:rFonts w:eastAsia="VIC" w:cs="VIC"/>
        </w:rPr>
        <w:t>Theme: Field monitoring</w:t>
      </w:r>
    </w:p>
    <w:p w14:paraId="11FD18BF" w14:textId="77777777" w:rsidR="00FC10FF" w:rsidRPr="004D109B" w:rsidRDefault="00FC10FF" w:rsidP="2D314180">
      <w:pPr>
        <w:rPr>
          <w:rFonts w:eastAsia="VIC" w:cs="VIC"/>
        </w:rPr>
      </w:pPr>
      <w:r w:rsidRPr="2D314180">
        <w:rPr>
          <w:rFonts w:eastAsia="VIC" w:cs="VIC"/>
        </w:rPr>
        <w:t>Contact: geoff.brown@delwp.vic.gov.au</w:t>
      </w:r>
    </w:p>
    <w:p w14:paraId="35AB21DE" w14:textId="77777777" w:rsidR="00FC10FF" w:rsidRPr="004D109B" w:rsidRDefault="00FC10FF" w:rsidP="2D314180">
      <w:pPr>
        <w:rPr>
          <w:rFonts w:eastAsia="VIC" w:cs="VIC"/>
        </w:rPr>
      </w:pPr>
      <w:r w:rsidRPr="2D314180">
        <w:rPr>
          <w:rFonts w:eastAsia="VIC" w:cs="VIC"/>
        </w:rPr>
        <w:t>Partners: Parks Victoria</w:t>
      </w:r>
    </w:p>
    <w:p w14:paraId="6A7939D3" w14:textId="77777777" w:rsidR="00FC10FF" w:rsidRPr="004D109B" w:rsidRDefault="00FC10FF" w:rsidP="2D314180">
      <w:pPr>
        <w:rPr>
          <w:rFonts w:eastAsia="VIC" w:cs="VIC"/>
        </w:rPr>
      </w:pPr>
      <w:r w:rsidRPr="2D314180">
        <w:rPr>
          <w:rFonts w:eastAsia="VIC" w:cs="VIC"/>
        </w:rPr>
        <w:t>Region: Loddon Mallee, Grampians</w:t>
      </w:r>
    </w:p>
    <w:p w14:paraId="47AC482B" w14:textId="6C3B902C" w:rsidR="00FC10FF" w:rsidRPr="004D109B" w:rsidRDefault="00FC10FF" w:rsidP="2D314180">
      <w:pPr>
        <w:rPr>
          <w:rFonts w:eastAsia="VIC" w:cs="VIC"/>
        </w:rPr>
      </w:pPr>
      <w:r w:rsidRPr="2D314180">
        <w:rPr>
          <w:rFonts w:eastAsia="VIC" w:cs="VIC"/>
        </w:rPr>
        <w:t>Link: </w:t>
      </w:r>
      <w:hyperlink r:id="rId39">
        <w:r w:rsidRPr="2D314180">
          <w:rPr>
            <w:rStyle w:val="Hyperlink"/>
            <w:rFonts w:eastAsia="VIC" w:cs="VIC"/>
          </w:rPr>
          <w:t>www.ari.vic.gov.au/research/field-techniques-and-monitoring/restoration-thinning-to-recover-habitat</w:t>
        </w:r>
      </w:hyperlink>
      <w:r w:rsidRPr="2D314180">
        <w:rPr>
          <w:rFonts w:eastAsia="VIC" w:cs="VIC"/>
        </w:rPr>
        <w:t> </w:t>
      </w:r>
    </w:p>
    <w:p w14:paraId="37273CAD" w14:textId="77777777" w:rsidR="00FC10FF" w:rsidRPr="004D109B" w:rsidRDefault="00FC10FF" w:rsidP="2D314180">
      <w:pPr>
        <w:rPr>
          <w:rFonts w:eastAsia="VIC" w:cs="VIC"/>
        </w:rPr>
      </w:pPr>
    </w:p>
    <w:p w14:paraId="774F771C" w14:textId="77777777" w:rsidR="00FC10FF" w:rsidRPr="004D109B" w:rsidRDefault="00FC10FF" w:rsidP="2D314180">
      <w:pPr>
        <w:pStyle w:val="Heading2"/>
        <w:rPr>
          <w:rFonts w:eastAsia="VIC" w:cs="VIC"/>
        </w:rPr>
      </w:pPr>
      <w:bookmarkStart w:id="17" w:name="_Toc55387225"/>
      <w:r w:rsidRPr="2D314180">
        <w:rPr>
          <w:rFonts w:eastAsia="VIC" w:cs="VIC"/>
        </w:rPr>
        <w:t>Assessing benefits of water for the environment</w:t>
      </w:r>
      <w:bookmarkEnd w:id="17"/>
    </w:p>
    <w:p w14:paraId="3E996B34" w14:textId="77777777" w:rsidR="00FC10FF" w:rsidRPr="004D109B" w:rsidRDefault="00FC10FF" w:rsidP="2D314180">
      <w:pPr>
        <w:rPr>
          <w:rFonts w:eastAsia="VIC" w:cs="VIC"/>
        </w:rPr>
      </w:pPr>
      <w:r w:rsidRPr="2D314180">
        <w:rPr>
          <w:rFonts w:eastAsia="VIC" w:cs="VIC"/>
        </w:rPr>
        <w:t xml:space="preserve">Summary: </w:t>
      </w:r>
      <w:r w:rsidRPr="2D314180">
        <w:rPr>
          <w:rFonts w:eastAsia="VIC" w:cs="VIC"/>
          <w:color w:val="000000"/>
          <w:shd w:val="clear" w:color="auto" w:fill="FFFFFF"/>
        </w:rPr>
        <w:t>‘Environmental water’ is water that is specifically managed to protect and restore a healthy environment within rivers, floodplains, wetlands and estuaries. The Victorian Environmental Flows Monitoring and Assessment Program (VEFMAP) has an increased focus on intervention-based monitoring to confirm fish and vegetation responses to environmental flow events.</w:t>
      </w:r>
      <w:r w:rsidRPr="2D314180" w:rsidDel="004E2F73">
        <w:rPr>
          <w:rFonts w:eastAsia="VIC" w:cs="VIC"/>
        </w:rPr>
        <w:t xml:space="preserve"> </w:t>
      </w:r>
    </w:p>
    <w:p w14:paraId="1EB27173" w14:textId="77777777" w:rsidR="00FC10FF" w:rsidRPr="004D109B" w:rsidRDefault="00FC10FF" w:rsidP="2D314180">
      <w:pPr>
        <w:rPr>
          <w:rFonts w:eastAsia="VIC" w:cs="VIC"/>
        </w:rPr>
      </w:pPr>
      <w:r w:rsidRPr="2D314180">
        <w:rPr>
          <w:rFonts w:eastAsia="VIC" w:cs="VIC"/>
        </w:rPr>
        <w:t>Theme: Rivers</w:t>
      </w:r>
    </w:p>
    <w:p w14:paraId="3EB70E29" w14:textId="77777777" w:rsidR="00FC10FF" w:rsidRPr="004D109B" w:rsidRDefault="00FC10FF" w:rsidP="2D314180">
      <w:pPr>
        <w:rPr>
          <w:rFonts w:eastAsia="VIC" w:cs="VIC"/>
        </w:rPr>
      </w:pPr>
      <w:r w:rsidRPr="2D314180">
        <w:rPr>
          <w:rFonts w:eastAsia="VIC" w:cs="VIC"/>
        </w:rPr>
        <w:t>Contact: zeb.tonkin@delwp.vic.gov.au (fish projects) or chris.jones@delwp.vic.gov.au (vegetation projects).</w:t>
      </w:r>
    </w:p>
    <w:p w14:paraId="0FA71C61" w14:textId="77777777" w:rsidR="00FC10FF" w:rsidRPr="004D109B" w:rsidRDefault="00FC10FF" w:rsidP="2D314180">
      <w:pPr>
        <w:rPr>
          <w:rFonts w:eastAsia="VIC" w:cs="VIC"/>
        </w:rPr>
      </w:pPr>
      <w:r w:rsidRPr="2D314180">
        <w:rPr>
          <w:rFonts w:eastAsia="VIC" w:cs="VIC"/>
        </w:rPr>
        <w:t>Partners: DELWP (Water and Catchments), University of Melbourne</w:t>
      </w:r>
    </w:p>
    <w:p w14:paraId="0EA4D156" w14:textId="77777777" w:rsidR="00FC10FF" w:rsidRPr="004D109B" w:rsidRDefault="00FC10FF" w:rsidP="2D314180">
      <w:pPr>
        <w:rPr>
          <w:rFonts w:eastAsia="VIC" w:cs="VIC"/>
        </w:rPr>
      </w:pPr>
      <w:r w:rsidRPr="2D314180">
        <w:rPr>
          <w:rFonts w:eastAsia="VIC" w:cs="VIC"/>
        </w:rPr>
        <w:t>Region: State-wide</w:t>
      </w:r>
    </w:p>
    <w:p w14:paraId="63FF77F4" w14:textId="4416C87E" w:rsidR="00FC10FF" w:rsidRPr="004D109B" w:rsidRDefault="00FC10FF" w:rsidP="2D314180">
      <w:pPr>
        <w:rPr>
          <w:rFonts w:eastAsia="VIC" w:cs="VIC"/>
        </w:rPr>
      </w:pPr>
      <w:r w:rsidRPr="2D314180">
        <w:rPr>
          <w:rFonts w:eastAsia="VIC" w:cs="VIC"/>
        </w:rPr>
        <w:t>Link: </w:t>
      </w:r>
      <w:hyperlink r:id="rId40">
        <w:r w:rsidRPr="2D314180">
          <w:rPr>
            <w:rStyle w:val="Hyperlink"/>
            <w:rFonts w:eastAsia="VIC" w:cs="VIC"/>
          </w:rPr>
          <w:t>www.ari.vic.gov.au/research/rivers-and-estuaries/assessing-benefits-of-water-for-the-environment</w:t>
        </w:r>
      </w:hyperlink>
    </w:p>
    <w:p w14:paraId="5AA9AFD2" w14:textId="391661D1" w:rsidR="00FC10FF" w:rsidRPr="004D109B" w:rsidRDefault="00180435" w:rsidP="2D314180">
      <w:pPr>
        <w:rPr>
          <w:rFonts w:eastAsia="VIC" w:cs="VIC"/>
        </w:rPr>
      </w:pPr>
      <w:hyperlink r:id="rId41">
        <w:r w:rsidR="00FC10FF" w:rsidRPr="2D314180">
          <w:rPr>
            <w:rStyle w:val="Hyperlink"/>
            <w:rFonts w:eastAsia="VIC" w:cs="VIC"/>
          </w:rPr>
          <w:t>youtu.be/T19Z0zsujHU</w:t>
        </w:r>
      </w:hyperlink>
      <w:r w:rsidR="00FC10FF" w:rsidRPr="2D314180">
        <w:rPr>
          <w:rFonts w:eastAsia="VIC" w:cs="VIC"/>
        </w:rPr>
        <w:t> </w:t>
      </w:r>
    </w:p>
    <w:p w14:paraId="1DAA8CF8" w14:textId="77777777" w:rsidR="00FC10FF" w:rsidRPr="004D109B" w:rsidRDefault="00FC10FF" w:rsidP="2D314180">
      <w:pPr>
        <w:rPr>
          <w:rFonts w:eastAsia="VIC" w:cs="VIC"/>
        </w:rPr>
      </w:pPr>
    </w:p>
    <w:p w14:paraId="32EEB693" w14:textId="77777777" w:rsidR="00FC10FF" w:rsidRPr="004D109B" w:rsidRDefault="00FC10FF" w:rsidP="2D314180">
      <w:pPr>
        <w:pStyle w:val="Heading2"/>
        <w:rPr>
          <w:rFonts w:eastAsia="VIC" w:cs="VIC"/>
        </w:rPr>
      </w:pPr>
      <w:bookmarkStart w:id="18" w:name="_Toc55387226"/>
      <w:r w:rsidRPr="2D314180">
        <w:rPr>
          <w:rFonts w:eastAsia="VIC" w:cs="VIC"/>
        </w:rPr>
        <w:t>Fire regimes, carbon levels and biodiversity</w:t>
      </w:r>
      <w:bookmarkEnd w:id="18"/>
      <w:r w:rsidRPr="2D314180">
        <w:rPr>
          <w:rFonts w:eastAsia="VIC" w:cs="VIC"/>
        </w:rPr>
        <w:t> </w:t>
      </w:r>
    </w:p>
    <w:p w14:paraId="0ADEECE3" w14:textId="77777777" w:rsidR="00FC10FF" w:rsidRPr="004D109B" w:rsidRDefault="00FC10FF" w:rsidP="2D314180">
      <w:pPr>
        <w:rPr>
          <w:rFonts w:eastAsia="VIC" w:cs="VIC"/>
        </w:rPr>
      </w:pPr>
      <w:r w:rsidRPr="2D314180">
        <w:rPr>
          <w:rFonts w:eastAsia="VIC" w:cs="VIC"/>
        </w:rPr>
        <w:t>Summary: How is carbon is distributed within the forest? How do fires influence carbon levels and distribution? We're surveying birds, fire-sensitive plants, and carbon levels to answer these questions.</w:t>
      </w:r>
    </w:p>
    <w:p w14:paraId="25327EE2" w14:textId="77777777" w:rsidR="00FC10FF" w:rsidRPr="004D109B" w:rsidRDefault="00FC10FF" w:rsidP="2D314180">
      <w:pPr>
        <w:rPr>
          <w:rFonts w:eastAsia="VIC" w:cs="VIC"/>
        </w:rPr>
      </w:pPr>
      <w:r w:rsidRPr="2D314180">
        <w:rPr>
          <w:rFonts w:eastAsia="VIC" w:cs="VIC"/>
        </w:rPr>
        <w:lastRenderedPageBreak/>
        <w:t>Theme: Fire</w:t>
      </w:r>
    </w:p>
    <w:p w14:paraId="1D3A6358" w14:textId="77777777" w:rsidR="00FC10FF" w:rsidRPr="004D109B" w:rsidRDefault="00FC10FF" w:rsidP="2D314180">
      <w:pPr>
        <w:rPr>
          <w:rFonts w:eastAsia="VIC" w:cs="VIC"/>
        </w:rPr>
      </w:pPr>
      <w:r w:rsidRPr="2D314180">
        <w:rPr>
          <w:rFonts w:eastAsia="VIC" w:cs="VIC"/>
        </w:rPr>
        <w:t>Contact: </w:t>
      </w:r>
      <w:hyperlink r:id="rId42" w:history="1">
        <w:r w:rsidRPr="2D314180">
          <w:rPr>
            <w:rStyle w:val="Hyperlink"/>
            <w:rFonts w:eastAsia="VIC" w:cs="VIC"/>
          </w:rPr>
          <w:t>matthew.bruce@delwp.vic.gov.au</w:t>
        </w:r>
      </w:hyperlink>
      <w:r w:rsidRPr="2D314180">
        <w:rPr>
          <w:rFonts w:eastAsia="VIC" w:cs="VIC"/>
        </w:rPr>
        <w:t xml:space="preserve"> </w:t>
      </w:r>
      <w:r w:rsidRPr="2D314180">
        <w:rPr>
          <w:rFonts w:eastAsia="VIC" w:cs="VIC"/>
          <w:spacing w:val="-5"/>
          <w:shd w:val="clear" w:color="auto" w:fill="FFFFFF"/>
        </w:rPr>
        <w:t>or michele.kohout@delwp.vic.gov.au</w:t>
      </w:r>
    </w:p>
    <w:p w14:paraId="6401E622" w14:textId="77777777" w:rsidR="00FC10FF" w:rsidRPr="004D109B" w:rsidRDefault="00FC10FF" w:rsidP="2D314180">
      <w:pPr>
        <w:rPr>
          <w:rFonts w:eastAsia="VIC" w:cs="VIC"/>
        </w:rPr>
      </w:pPr>
      <w:r w:rsidRPr="2D314180">
        <w:rPr>
          <w:rFonts w:eastAsia="VIC" w:cs="VIC"/>
        </w:rPr>
        <w:t>Partners: University of Melbourne, DELWP (Forest, Fire and Regions)</w:t>
      </w:r>
    </w:p>
    <w:p w14:paraId="2185C154" w14:textId="77777777" w:rsidR="00FC10FF" w:rsidRPr="004D109B" w:rsidRDefault="00FC10FF" w:rsidP="2D314180">
      <w:pPr>
        <w:rPr>
          <w:rFonts w:eastAsia="VIC" w:cs="VIC"/>
        </w:rPr>
      </w:pPr>
      <w:r w:rsidRPr="2D314180">
        <w:rPr>
          <w:rFonts w:eastAsia="VIC" w:cs="VIC"/>
        </w:rPr>
        <w:t>Region: Hume, Port Phillip</w:t>
      </w:r>
    </w:p>
    <w:p w14:paraId="23566F76" w14:textId="2AB352D0" w:rsidR="00FC10FF" w:rsidRPr="004D109B" w:rsidRDefault="00FC10FF" w:rsidP="2D314180">
      <w:pPr>
        <w:rPr>
          <w:rFonts w:eastAsia="VIC" w:cs="VIC"/>
          <w:color w:val="0563C1"/>
          <w:u w:val="single"/>
          <w:lang w:eastAsia="en-AU"/>
        </w:rPr>
      </w:pPr>
      <w:r w:rsidRPr="2D314180">
        <w:rPr>
          <w:rFonts w:eastAsia="VIC" w:cs="VIC"/>
        </w:rPr>
        <w:t>Link: </w:t>
      </w:r>
      <w:hyperlink r:id="rId43">
        <w:r w:rsidRPr="2D314180">
          <w:rPr>
            <w:rFonts w:eastAsia="VIC" w:cs="VIC"/>
            <w:color w:val="0563C1"/>
            <w:u w:val="single"/>
            <w:lang w:eastAsia="en-AU"/>
          </w:rPr>
          <w:t>www.ari.vic.gov.au/research/fire/fire-regimes,-carbon-levels-and-biodiversity</w:t>
        </w:r>
      </w:hyperlink>
    </w:p>
    <w:p w14:paraId="45FEC155" w14:textId="77777777" w:rsidR="00FC10FF" w:rsidRPr="004D109B" w:rsidRDefault="00FC10FF" w:rsidP="2D314180">
      <w:pPr>
        <w:rPr>
          <w:rFonts w:eastAsia="VIC" w:cs="VIC"/>
        </w:rPr>
      </w:pPr>
    </w:p>
    <w:p w14:paraId="594BADF2" w14:textId="77777777" w:rsidR="00FC10FF" w:rsidRPr="004D109B" w:rsidRDefault="00FC10FF" w:rsidP="2D314180">
      <w:pPr>
        <w:pStyle w:val="Heading2"/>
        <w:rPr>
          <w:rFonts w:eastAsia="VIC" w:cs="VIC"/>
        </w:rPr>
      </w:pPr>
      <w:bookmarkStart w:id="19" w:name="_Toc55387227"/>
      <w:r w:rsidRPr="2D314180">
        <w:rPr>
          <w:rFonts w:eastAsia="VIC" w:cs="VIC"/>
        </w:rPr>
        <w:t>Recovering Macquarie Perch</w:t>
      </w:r>
      <w:bookmarkEnd w:id="19"/>
    </w:p>
    <w:p w14:paraId="475D1579" w14:textId="77777777" w:rsidR="00FC10FF" w:rsidRPr="004D109B" w:rsidRDefault="00FC10FF" w:rsidP="2D314180">
      <w:pPr>
        <w:rPr>
          <w:rFonts w:eastAsia="VIC" w:cs="VIC"/>
        </w:rPr>
      </w:pPr>
      <w:r w:rsidRPr="2D314180">
        <w:rPr>
          <w:rFonts w:eastAsia="VIC" w:cs="VIC"/>
        </w:rPr>
        <w:t>Summary: For decades ARI has been involved with Macquarie Perch monitoring and reintroductions. We're finally seeing some very positive signs for this much-loved species.</w:t>
      </w:r>
    </w:p>
    <w:p w14:paraId="590DA6C3" w14:textId="77777777" w:rsidR="00FC10FF" w:rsidRPr="004D109B" w:rsidRDefault="00FC10FF" w:rsidP="2D314180">
      <w:pPr>
        <w:rPr>
          <w:rFonts w:eastAsia="VIC" w:cs="VIC"/>
        </w:rPr>
      </w:pPr>
      <w:r w:rsidRPr="2D314180">
        <w:rPr>
          <w:rFonts w:eastAsia="VIC" w:cs="VIC"/>
        </w:rPr>
        <w:t>Theme: Threatened biota</w:t>
      </w:r>
    </w:p>
    <w:p w14:paraId="7BC35E94" w14:textId="77777777" w:rsidR="00FC10FF" w:rsidRPr="004D109B" w:rsidRDefault="00FC10FF" w:rsidP="2D314180">
      <w:pPr>
        <w:rPr>
          <w:rFonts w:eastAsia="VIC" w:cs="VIC"/>
        </w:rPr>
      </w:pPr>
      <w:r w:rsidRPr="2D314180">
        <w:rPr>
          <w:rFonts w:eastAsia="VIC" w:cs="VIC"/>
        </w:rPr>
        <w:t>Contact: joanne.sharley@delwp.vic.gov.au</w:t>
      </w:r>
    </w:p>
    <w:p w14:paraId="11104882" w14:textId="77777777" w:rsidR="00FC10FF" w:rsidRPr="004D109B" w:rsidRDefault="00FC10FF" w:rsidP="2D314180">
      <w:pPr>
        <w:rPr>
          <w:rFonts w:eastAsia="VIC" w:cs="VIC"/>
        </w:rPr>
      </w:pPr>
      <w:r w:rsidRPr="2D314180">
        <w:rPr>
          <w:rFonts w:eastAsia="VIC" w:cs="VIC"/>
        </w:rPr>
        <w:t>Partners: Goulburn Broken Catchment Management Authority</w:t>
      </w:r>
    </w:p>
    <w:p w14:paraId="5F9D0910" w14:textId="77777777" w:rsidR="00FC10FF" w:rsidRPr="004D109B" w:rsidRDefault="00FC10FF" w:rsidP="2D314180">
      <w:pPr>
        <w:rPr>
          <w:rFonts w:eastAsia="VIC" w:cs="VIC"/>
        </w:rPr>
      </w:pPr>
      <w:r w:rsidRPr="2D314180">
        <w:rPr>
          <w:rFonts w:eastAsia="VIC" w:cs="VIC"/>
        </w:rPr>
        <w:t>Region: Hume</w:t>
      </w:r>
    </w:p>
    <w:p w14:paraId="26718434" w14:textId="3C7CBEC5" w:rsidR="00FC10FF" w:rsidRPr="004D109B" w:rsidRDefault="00FC10FF" w:rsidP="2D314180">
      <w:pPr>
        <w:rPr>
          <w:rFonts w:eastAsia="VIC" w:cs="VIC"/>
        </w:rPr>
      </w:pPr>
      <w:r w:rsidRPr="2D314180">
        <w:rPr>
          <w:rFonts w:eastAsia="VIC" w:cs="VIC"/>
        </w:rPr>
        <w:t>Link: </w:t>
      </w:r>
      <w:hyperlink r:id="rId44">
        <w:r w:rsidRPr="2D314180">
          <w:rPr>
            <w:rStyle w:val="Hyperlink"/>
            <w:rFonts w:eastAsia="VIC" w:cs="VIC"/>
          </w:rPr>
          <w:t>www.ari.vic.gov.au/research/threatened-plants-and-animals/recovering-macquarie-perch</w:t>
        </w:r>
      </w:hyperlink>
      <w:r w:rsidRPr="2D314180">
        <w:rPr>
          <w:rFonts w:eastAsia="VIC" w:cs="VIC"/>
        </w:rPr>
        <w:t> </w:t>
      </w:r>
    </w:p>
    <w:p w14:paraId="74633D14" w14:textId="77777777" w:rsidR="00A00E49" w:rsidRPr="004D109B" w:rsidRDefault="00A00E49" w:rsidP="2D314180">
      <w:pPr>
        <w:rPr>
          <w:rFonts w:eastAsia="VIC" w:cs="VIC"/>
        </w:rPr>
      </w:pPr>
    </w:p>
    <w:p w14:paraId="1E441FEF" w14:textId="738C72E6" w:rsidR="00FC10FF" w:rsidRPr="004D109B" w:rsidRDefault="00FC10FF" w:rsidP="2D314180">
      <w:pPr>
        <w:pStyle w:val="Heading2"/>
        <w:rPr>
          <w:rFonts w:eastAsia="VIC" w:cs="VIC"/>
        </w:rPr>
      </w:pPr>
      <w:bookmarkStart w:id="20" w:name="_Toc55387228"/>
      <w:r w:rsidRPr="2D314180">
        <w:rPr>
          <w:rFonts w:eastAsia="VIC" w:cs="VIC"/>
        </w:rPr>
        <w:t>Fish spawning and recruitment</w:t>
      </w:r>
      <w:bookmarkEnd w:id="20"/>
      <w:r w:rsidRPr="2D314180">
        <w:rPr>
          <w:rFonts w:eastAsia="VIC" w:cs="VIC"/>
        </w:rPr>
        <w:t> </w:t>
      </w:r>
    </w:p>
    <w:p w14:paraId="3689E5B9" w14:textId="77777777" w:rsidR="00FC10FF" w:rsidRPr="004D109B" w:rsidRDefault="00FC10FF" w:rsidP="2D314180">
      <w:pPr>
        <w:rPr>
          <w:rFonts w:eastAsia="VIC" w:cs="VIC"/>
        </w:rPr>
      </w:pPr>
      <w:r w:rsidRPr="2D314180">
        <w:rPr>
          <w:rFonts w:eastAsia="VIC" w:cs="VIC"/>
        </w:rPr>
        <w:t>Summary: Finishing a six-year research program, we investigated the effect of varying flows and the use of environmental water, on aspects of fish breeding in the Barmah-Millewa Forest.</w:t>
      </w:r>
    </w:p>
    <w:p w14:paraId="633EB223" w14:textId="77777777" w:rsidR="00FC10FF" w:rsidRPr="004D109B" w:rsidRDefault="00FC10FF" w:rsidP="2D314180">
      <w:pPr>
        <w:rPr>
          <w:rFonts w:eastAsia="VIC" w:cs="VIC"/>
        </w:rPr>
      </w:pPr>
      <w:r w:rsidRPr="2D314180">
        <w:rPr>
          <w:rFonts w:eastAsia="VIC" w:cs="VIC"/>
        </w:rPr>
        <w:t>Theme: Wetlands</w:t>
      </w:r>
    </w:p>
    <w:p w14:paraId="7744D0F0" w14:textId="77777777" w:rsidR="00FC10FF" w:rsidRPr="004D109B" w:rsidRDefault="00FC10FF" w:rsidP="2D314180">
      <w:pPr>
        <w:rPr>
          <w:rFonts w:eastAsia="VIC" w:cs="VIC"/>
        </w:rPr>
      </w:pPr>
      <w:r w:rsidRPr="2D314180">
        <w:rPr>
          <w:rFonts w:eastAsia="VIC" w:cs="VIC"/>
        </w:rPr>
        <w:t>Contact: scott.raymond@delwp.vic.gov.au</w:t>
      </w:r>
    </w:p>
    <w:p w14:paraId="26107A6E" w14:textId="77777777" w:rsidR="00FC10FF" w:rsidRPr="004D109B" w:rsidRDefault="00FC10FF" w:rsidP="2D314180">
      <w:pPr>
        <w:rPr>
          <w:rFonts w:eastAsia="VIC" w:cs="VIC"/>
        </w:rPr>
      </w:pPr>
      <w:r w:rsidRPr="2D314180">
        <w:rPr>
          <w:rFonts w:eastAsia="VIC" w:cs="VIC"/>
        </w:rPr>
        <w:t>Partners: Murray-Darling Basin Authority</w:t>
      </w:r>
    </w:p>
    <w:p w14:paraId="5ECFDF0B" w14:textId="77777777" w:rsidR="00FC10FF" w:rsidRPr="004D109B" w:rsidRDefault="00FC10FF" w:rsidP="2D314180">
      <w:pPr>
        <w:rPr>
          <w:rFonts w:eastAsia="VIC" w:cs="VIC"/>
        </w:rPr>
      </w:pPr>
      <w:r w:rsidRPr="2D314180">
        <w:rPr>
          <w:rFonts w:eastAsia="VIC" w:cs="VIC"/>
        </w:rPr>
        <w:t>Region: Hume</w:t>
      </w:r>
    </w:p>
    <w:p w14:paraId="67ACA141" w14:textId="18AF50CE" w:rsidR="00FC10FF" w:rsidRPr="004D109B" w:rsidRDefault="00FC10FF" w:rsidP="2D314180">
      <w:pPr>
        <w:rPr>
          <w:rStyle w:val="Hyperlink"/>
          <w:rFonts w:eastAsia="VIC" w:cs="VIC"/>
        </w:rPr>
      </w:pPr>
      <w:r w:rsidRPr="2D314180">
        <w:rPr>
          <w:rFonts w:eastAsia="VIC" w:cs="VIC"/>
        </w:rPr>
        <w:t>Link: </w:t>
      </w:r>
      <w:hyperlink r:id="rId45">
        <w:r w:rsidRPr="2D314180">
          <w:rPr>
            <w:rStyle w:val="Hyperlink"/>
            <w:rFonts w:eastAsia="VIC" w:cs="VIC"/>
          </w:rPr>
          <w:t>www.ari.vic.gov.au/research/wetlands-and-floodplains/fish-spawning-and-recruitment</w:t>
        </w:r>
      </w:hyperlink>
    </w:p>
    <w:p w14:paraId="506B3309" w14:textId="77777777" w:rsidR="00A00E49" w:rsidRPr="004D109B" w:rsidRDefault="00A00E49" w:rsidP="2D314180">
      <w:pPr>
        <w:rPr>
          <w:rFonts w:eastAsia="VIC" w:cs="VIC"/>
        </w:rPr>
      </w:pPr>
    </w:p>
    <w:p w14:paraId="2A106DDB" w14:textId="5FE895A3" w:rsidR="00FC10FF" w:rsidRPr="004D109B" w:rsidRDefault="00FC10FF" w:rsidP="2D314180">
      <w:pPr>
        <w:pStyle w:val="Heading2"/>
        <w:rPr>
          <w:rFonts w:eastAsia="VIC" w:cs="VIC"/>
        </w:rPr>
      </w:pPr>
      <w:bookmarkStart w:id="21" w:name="_Toc55387229"/>
      <w:r w:rsidRPr="2D314180">
        <w:rPr>
          <w:rFonts w:eastAsia="VIC" w:cs="VIC"/>
        </w:rPr>
        <w:lastRenderedPageBreak/>
        <w:t>Salinity tolerance of Murray Hardyhead</w:t>
      </w:r>
      <w:bookmarkEnd w:id="21"/>
    </w:p>
    <w:p w14:paraId="535331BD" w14:textId="77777777" w:rsidR="00FC10FF" w:rsidRPr="004D109B" w:rsidRDefault="00FC10FF" w:rsidP="2D314180">
      <w:pPr>
        <w:rPr>
          <w:rFonts w:eastAsia="VIC" w:cs="VIC"/>
        </w:rPr>
      </w:pPr>
      <w:r w:rsidRPr="2D314180">
        <w:rPr>
          <w:rFonts w:eastAsia="VIC" w:cs="VIC"/>
        </w:rPr>
        <w:t>Summary: ARI has spawned wild-caught adult Murray Hardyheads in captivity. Our research has discovered how 'hardy' the species is to salinity at different stages of its lifecycle. Our findings are helping the management of saline wetlands and long-term survival of the species.</w:t>
      </w:r>
    </w:p>
    <w:p w14:paraId="39A80EEE" w14:textId="77777777" w:rsidR="00FC10FF" w:rsidRPr="004D109B" w:rsidRDefault="00FC10FF" w:rsidP="2D314180">
      <w:pPr>
        <w:rPr>
          <w:rFonts w:eastAsia="VIC" w:cs="VIC"/>
        </w:rPr>
      </w:pPr>
      <w:r w:rsidRPr="2D314180">
        <w:rPr>
          <w:rFonts w:eastAsia="VIC" w:cs="VIC"/>
        </w:rPr>
        <w:t>Theme: Threatened biota</w:t>
      </w:r>
    </w:p>
    <w:p w14:paraId="7F51902E" w14:textId="77777777" w:rsidR="00FC10FF" w:rsidRPr="004D109B" w:rsidRDefault="00FC10FF" w:rsidP="2D314180">
      <w:pPr>
        <w:rPr>
          <w:rFonts w:eastAsia="VIC" w:cs="VIC"/>
        </w:rPr>
      </w:pPr>
      <w:r w:rsidRPr="2D314180">
        <w:rPr>
          <w:rFonts w:eastAsia="VIC" w:cs="VIC"/>
        </w:rPr>
        <w:t>Contact: daniel.j.stoessel@delwp.vic.gov.au</w:t>
      </w:r>
    </w:p>
    <w:p w14:paraId="77153F1A" w14:textId="77777777" w:rsidR="00FC10FF" w:rsidRPr="004D109B" w:rsidRDefault="00FC10FF" w:rsidP="2D314180">
      <w:pPr>
        <w:rPr>
          <w:rFonts w:eastAsia="VIC" w:cs="VIC"/>
        </w:rPr>
      </w:pPr>
      <w:r w:rsidRPr="2D314180">
        <w:rPr>
          <w:rFonts w:eastAsia="VIC" w:cs="VIC"/>
        </w:rPr>
        <w:t>Partners: DELWP, North Central Catchment Management Authority (CMA), Mallee CMA, Victorian Environmental Water Holder</w:t>
      </w:r>
    </w:p>
    <w:p w14:paraId="1F8CFBAE" w14:textId="77777777" w:rsidR="00FC10FF" w:rsidRPr="004D109B" w:rsidRDefault="00FC10FF" w:rsidP="2D314180">
      <w:pPr>
        <w:rPr>
          <w:rFonts w:eastAsia="VIC" w:cs="VIC"/>
        </w:rPr>
      </w:pPr>
      <w:r w:rsidRPr="2D314180">
        <w:rPr>
          <w:rFonts w:eastAsia="VIC" w:cs="VIC"/>
        </w:rPr>
        <w:t>Region: Loddon Mallee</w:t>
      </w:r>
    </w:p>
    <w:p w14:paraId="7E9FF981" w14:textId="18BB9C05" w:rsidR="00FC10FF" w:rsidRPr="004D109B" w:rsidRDefault="00FC10FF" w:rsidP="2D314180">
      <w:pPr>
        <w:rPr>
          <w:rFonts w:eastAsia="VIC" w:cs="VIC"/>
        </w:rPr>
      </w:pPr>
      <w:r w:rsidRPr="2D314180">
        <w:rPr>
          <w:rFonts w:eastAsia="VIC" w:cs="VIC"/>
        </w:rPr>
        <w:t>Link: </w:t>
      </w:r>
      <w:hyperlink r:id="rId46">
        <w:r w:rsidRPr="2D314180">
          <w:rPr>
            <w:rStyle w:val="Hyperlink"/>
            <w:rFonts w:eastAsia="VIC" w:cs="VIC"/>
          </w:rPr>
          <w:t>www.ari.vic.gov.plainsau/research/threatened-plants-and-animals/salinity-tolerance-of-murray-hardyhead</w:t>
        </w:r>
      </w:hyperlink>
    </w:p>
    <w:p w14:paraId="5A33CC03" w14:textId="77777777" w:rsidR="00FC10FF" w:rsidRPr="004D109B" w:rsidRDefault="00FC10FF" w:rsidP="2D314180">
      <w:pPr>
        <w:rPr>
          <w:rFonts w:eastAsia="VIC" w:cs="VIC"/>
        </w:rPr>
      </w:pPr>
      <w:r w:rsidRPr="2D314180">
        <w:rPr>
          <w:rFonts w:eastAsia="VIC" w:cs="VIC"/>
        </w:rPr>
        <w:t>Funding: </w:t>
      </w:r>
      <w:hyperlink r:id="rId47" w:anchor="RLTA">
        <w:r w:rsidRPr="2D314180">
          <w:rPr>
            <w:rStyle w:val="Hyperlink"/>
            <w:rFonts w:eastAsia="VIC" w:cs="VIC"/>
          </w:rPr>
          <w:t>Biodiversity On-ground Actions</w:t>
        </w:r>
      </w:hyperlink>
    </w:p>
    <w:p w14:paraId="10267C90" w14:textId="77777777" w:rsidR="00FC10FF" w:rsidRPr="004D109B" w:rsidRDefault="00FC10FF" w:rsidP="2D314180">
      <w:pPr>
        <w:rPr>
          <w:rFonts w:eastAsia="VIC" w:cs="VIC"/>
        </w:rPr>
      </w:pPr>
    </w:p>
    <w:p w14:paraId="2D2B4D60" w14:textId="77777777" w:rsidR="00FC10FF" w:rsidRPr="004D109B" w:rsidRDefault="00FC10FF" w:rsidP="2D314180">
      <w:pPr>
        <w:pStyle w:val="Heading2"/>
        <w:rPr>
          <w:rFonts w:eastAsia="VIC" w:cs="VIC"/>
        </w:rPr>
      </w:pPr>
      <w:bookmarkStart w:id="22" w:name="_Toc55387230"/>
      <w:r w:rsidRPr="2D314180">
        <w:rPr>
          <w:rFonts w:eastAsia="VIC" w:cs="VIC"/>
        </w:rPr>
        <w:t>Dandenong Burrowing Crayfish in Cool Temperate Rainforest</w:t>
      </w:r>
      <w:bookmarkEnd w:id="22"/>
      <w:r w:rsidRPr="2D314180">
        <w:rPr>
          <w:rFonts w:eastAsia="VIC" w:cs="VIC"/>
        </w:rPr>
        <w:t> </w:t>
      </w:r>
    </w:p>
    <w:p w14:paraId="714425AD" w14:textId="77777777" w:rsidR="00FC10FF" w:rsidRPr="004D109B" w:rsidRDefault="00FC10FF" w:rsidP="2D314180">
      <w:pPr>
        <w:rPr>
          <w:rFonts w:eastAsia="VIC" w:cs="VIC"/>
          <w:color w:val="000000"/>
        </w:rPr>
      </w:pPr>
      <w:r w:rsidRPr="2D314180">
        <w:rPr>
          <w:rFonts w:eastAsia="VIC" w:cs="VIC"/>
          <w:color w:val="000000"/>
        </w:rPr>
        <w:t>Summary:  This collaborative monitoring and weed control project supports the conservation of Cool Temperate Rainforest in the Dandenong Ranges and improves our knowledge of the elusive and threatened Dandenong Burrowing Crayfish.</w:t>
      </w:r>
    </w:p>
    <w:p w14:paraId="5E665AD4" w14:textId="77777777" w:rsidR="00FC10FF" w:rsidRPr="004D109B" w:rsidRDefault="00FC10FF" w:rsidP="2D314180">
      <w:pPr>
        <w:rPr>
          <w:rFonts w:eastAsia="VIC" w:cs="VIC"/>
          <w:color w:val="000000"/>
        </w:rPr>
      </w:pPr>
      <w:r w:rsidRPr="2D314180">
        <w:rPr>
          <w:rFonts w:eastAsia="VIC" w:cs="VIC"/>
          <w:color w:val="000000"/>
        </w:rPr>
        <w:t>Theme: Threatened biota</w:t>
      </w:r>
    </w:p>
    <w:p w14:paraId="17B74FF5" w14:textId="77777777" w:rsidR="00FC10FF" w:rsidRPr="004D109B" w:rsidRDefault="00FC10FF" w:rsidP="2D314180">
      <w:pPr>
        <w:rPr>
          <w:rFonts w:eastAsia="VIC" w:cs="VIC"/>
          <w:color w:val="000000"/>
        </w:rPr>
      </w:pPr>
      <w:r w:rsidRPr="2D314180">
        <w:rPr>
          <w:rFonts w:eastAsia="VIC" w:cs="VIC"/>
          <w:color w:val="000000"/>
        </w:rPr>
        <w:t>Contact: di.crowther@delwp.vic.gov.au</w:t>
      </w:r>
    </w:p>
    <w:p w14:paraId="6E8334C8" w14:textId="77777777" w:rsidR="00FC10FF" w:rsidRPr="004D109B" w:rsidRDefault="00FC10FF" w:rsidP="2D314180">
      <w:pPr>
        <w:rPr>
          <w:rFonts w:eastAsia="VIC" w:cs="VIC"/>
          <w:color w:val="000000"/>
        </w:rPr>
      </w:pPr>
      <w:r w:rsidRPr="2D314180">
        <w:rPr>
          <w:rFonts w:eastAsia="VIC" w:cs="VIC"/>
          <w:color w:val="000000"/>
        </w:rPr>
        <w:t>Partners: Yarra Ranges Council, Community Weed Alliance of the Dandenongs, Melbourne Water, Parks Victoria, Friends of Sassafras Creek</w:t>
      </w:r>
    </w:p>
    <w:p w14:paraId="44DA2585" w14:textId="77777777" w:rsidR="00FC10FF" w:rsidRPr="004D109B" w:rsidRDefault="00FC10FF" w:rsidP="2D314180">
      <w:pPr>
        <w:rPr>
          <w:rFonts w:eastAsia="VIC" w:cs="VIC"/>
          <w:color w:val="000000"/>
        </w:rPr>
      </w:pPr>
      <w:r w:rsidRPr="2D314180">
        <w:rPr>
          <w:rFonts w:eastAsia="VIC" w:cs="VIC"/>
          <w:color w:val="000000"/>
        </w:rPr>
        <w:t>Region: Port Phillip</w:t>
      </w:r>
    </w:p>
    <w:p w14:paraId="7FDE35EE" w14:textId="3F2BE533" w:rsidR="00FC10FF" w:rsidRPr="004D109B" w:rsidRDefault="00FC10FF" w:rsidP="2D314180">
      <w:pPr>
        <w:rPr>
          <w:rFonts w:eastAsia="VIC" w:cs="VIC"/>
          <w:color w:val="000000"/>
        </w:rPr>
      </w:pPr>
      <w:r w:rsidRPr="2D314180">
        <w:rPr>
          <w:rFonts w:eastAsia="VIC" w:cs="VIC"/>
          <w:color w:val="000000"/>
        </w:rPr>
        <w:t>Link: </w:t>
      </w:r>
      <w:hyperlink r:id="rId48">
        <w:r w:rsidR="00A00E49" w:rsidRPr="2D314180">
          <w:rPr>
            <w:rStyle w:val="Hyperlink"/>
            <w:rFonts w:eastAsia="VIC" w:cs="VIC"/>
          </w:rPr>
          <w:t>www.ari.vic.gov.au/research/threatened-plants-and-animals/dandenong-burrowing-crayfish-in-cool-temperate-rainforest</w:t>
        </w:r>
      </w:hyperlink>
      <w:r w:rsidR="00A00E49" w:rsidRPr="2D314180">
        <w:rPr>
          <w:rFonts w:eastAsia="VIC" w:cs="VIC"/>
          <w:color w:val="000000"/>
        </w:rPr>
        <w:t xml:space="preserve"> </w:t>
      </w:r>
    </w:p>
    <w:p w14:paraId="38024D61" w14:textId="77777777" w:rsidR="00FC10FF" w:rsidRPr="004D109B" w:rsidRDefault="00FC10FF" w:rsidP="2D314180">
      <w:pPr>
        <w:rPr>
          <w:rFonts w:eastAsia="VIC" w:cs="VIC"/>
        </w:rPr>
      </w:pPr>
    </w:p>
    <w:p w14:paraId="4B5F5243" w14:textId="77777777" w:rsidR="00FC10FF" w:rsidRPr="004D109B" w:rsidRDefault="00FC10FF" w:rsidP="2D314180">
      <w:pPr>
        <w:pStyle w:val="Heading2"/>
        <w:rPr>
          <w:rFonts w:eastAsia="VIC" w:cs="VIC"/>
        </w:rPr>
      </w:pPr>
      <w:bookmarkStart w:id="23" w:name="_Toc55387231"/>
      <w:r w:rsidRPr="2D314180">
        <w:rPr>
          <w:rFonts w:eastAsia="VIC" w:cs="VIC"/>
        </w:rPr>
        <w:lastRenderedPageBreak/>
        <w:t>Understanding threatened orchids – the dormancy puzzle</w:t>
      </w:r>
      <w:bookmarkEnd w:id="23"/>
      <w:r w:rsidRPr="2D314180">
        <w:rPr>
          <w:rFonts w:eastAsia="VIC" w:cs="VIC"/>
        </w:rPr>
        <w:t> </w:t>
      </w:r>
    </w:p>
    <w:p w14:paraId="22E3ADE2" w14:textId="77777777" w:rsidR="00FC10FF" w:rsidRPr="004D109B" w:rsidRDefault="00FC10FF" w:rsidP="2D314180">
      <w:pPr>
        <w:rPr>
          <w:rFonts w:eastAsia="VIC" w:cs="VIC"/>
        </w:rPr>
      </w:pPr>
      <w:r w:rsidRPr="2D314180">
        <w:rPr>
          <w:rFonts w:eastAsia="VIC" w:cs="VIC"/>
        </w:rPr>
        <w:t>Summary: ARI is researching how prolonged dormancy is related to plant death in the threatened Leafy Greenhood (Pterostylis cucullata) and how Spider Orchids (Caladenia species) use prolonged dormancy to avoid drought conditions. Outcomes will be used to improve the conservation for Victoria’s threatened orchids.</w:t>
      </w:r>
    </w:p>
    <w:p w14:paraId="13926CE7" w14:textId="77777777" w:rsidR="00FC10FF" w:rsidRPr="004D109B" w:rsidRDefault="00FC10FF" w:rsidP="2D314180">
      <w:pPr>
        <w:rPr>
          <w:rFonts w:eastAsia="VIC" w:cs="VIC"/>
        </w:rPr>
      </w:pPr>
      <w:r w:rsidRPr="2D314180">
        <w:rPr>
          <w:rFonts w:eastAsia="VIC" w:cs="VIC"/>
        </w:rPr>
        <w:t>Theme: Threatened biota</w:t>
      </w:r>
    </w:p>
    <w:p w14:paraId="73689D6D" w14:textId="77777777" w:rsidR="00FC10FF" w:rsidRPr="004D109B" w:rsidRDefault="00FC10FF" w:rsidP="2D314180">
      <w:pPr>
        <w:rPr>
          <w:rFonts w:eastAsia="VIC" w:cs="VIC"/>
        </w:rPr>
      </w:pPr>
      <w:r w:rsidRPr="2D314180">
        <w:rPr>
          <w:rFonts w:eastAsia="VIC" w:cs="VIC"/>
        </w:rPr>
        <w:t>Contact: </w:t>
      </w:r>
      <w:hyperlink r:id="rId49">
        <w:r w:rsidRPr="2D314180">
          <w:rPr>
            <w:rStyle w:val="Hyperlink"/>
            <w:rFonts w:eastAsia="VIC" w:cs="VIC"/>
          </w:rPr>
          <w:t>mike.duncan@delwp.vic.gov.au</w:t>
        </w:r>
      </w:hyperlink>
    </w:p>
    <w:p w14:paraId="4986A6C7" w14:textId="77777777" w:rsidR="00FC10FF" w:rsidRPr="004D109B" w:rsidRDefault="00FC10FF" w:rsidP="2D314180">
      <w:pPr>
        <w:rPr>
          <w:rFonts w:eastAsia="VIC" w:cs="VIC"/>
        </w:rPr>
      </w:pPr>
      <w:r w:rsidRPr="2D314180">
        <w:rPr>
          <w:rFonts w:eastAsia="VIC" w:cs="VIC"/>
        </w:rPr>
        <w:t>Region: Gippsland, Port Phillip, Barwon South West</w:t>
      </w:r>
    </w:p>
    <w:p w14:paraId="4DB8F1F7" w14:textId="705D3398" w:rsidR="00FC10FF" w:rsidRPr="004D109B" w:rsidRDefault="00FC10FF" w:rsidP="2D314180">
      <w:pPr>
        <w:rPr>
          <w:rFonts w:eastAsia="VIC" w:cs="VIC"/>
        </w:rPr>
      </w:pPr>
      <w:r w:rsidRPr="2D314180">
        <w:rPr>
          <w:rFonts w:eastAsia="VIC" w:cs="VIC"/>
        </w:rPr>
        <w:t>Link: </w:t>
      </w:r>
      <w:hyperlink r:id="rId50">
        <w:r w:rsidRPr="2D314180">
          <w:rPr>
            <w:rStyle w:val="Hyperlink"/>
            <w:rFonts w:eastAsia="VIC" w:cs="VIC"/>
          </w:rPr>
          <w:t>www.ari.vic.gov.au/research/threatened-plants-and-animals/understanding-threatened-orchids-the-dormancy-puzzle</w:t>
        </w:r>
      </w:hyperlink>
      <w:r w:rsidRPr="2D314180">
        <w:rPr>
          <w:rFonts w:eastAsia="VIC" w:cs="VIC"/>
        </w:rPr>
        <w:t> </w:t>
      </w:r>
    </w:p>
    <w:p w14:paraId="4B276A1F" w14:textId="77777777" w:rsidR="00FC10FF" w:rsidRPr="004D109B" w:rsidRDefault="00FC10FF" w:rsidP="2D314180">
      <w:pPr>
        <w:rPr>
          <w:rFonts w:eastAsia="VIC" w:cs="VIC"/>
        </w:rPr>
      </w:pPr>
    </w:p>
    <w:p w14:paraId="7ADE01AD" w14:textId="77777777" w:rsidR="00FC10FF" w:rsidRPr="004D109B" w:rsidRDefault="00FC10FF" w:rsidP="2D314180">
      <w:pPr>
        <w:pStyle w:val="Heading2"/>
        <w:rPr>
          <w:rFonts w:eastAsia="VIC" w:cs="VIC"/>
        </w:rPr>
      </w:pPr>
      <w:bookmarkStart w:id="24" w:name="_Toc55387232"/>
      <w:r w:rsidRPr="2D314180">
        <w:rPr>
          <w:rFonts w:eastAsia="VIC" w:cs="VIC"/>
        </w:rPr>
        <w:t>Leadbeater’s Possum - camera surveys in trees</w:t>
      </w:r>
      <w:bookmarkEnd w:id="24"/>
      <w:r w:rsidRPr="2D314180">
        <w:rPr>
          <w:rFonts w:eastAsia="VIC" w:cs="VIC"/>
        </w:rPr>
        <w:t> </w:t>
      </w:r>
    </w:p>
    <w:p w14:paraId="31F344BB" w14:textId="77777777" w:rsidR="00FC10FF" w:rsidRPr="004D109B" w:rsidRDefault="00FC10FF" w:rsidP="2D314180">
      <w:pPr>
        <w:rPr>
          <w:rFonts w:eastAsia="VIC" w:cs="VIC"/>
        </w:rPr>
      </w:pPr>
      <w:r w:rsidRPr="2D314180">
        <w:rPr>
          <w:rFonts w:eastAsia="VIC" w:cs="VIC"/>
        </w:rPr>
        <w:t>Summary: Through innovative survey methods, we are discovering more Leadbeater's Possums, improving our knowledge of their distribution and habitat use across the species’ range.</w:t>
      </w:r>
    </w:p>
    <w:p w14:paraId="5CA08F93" w14:textId="77777777" w:rsidR="00FC10FF" w:rsidRPr="004D109B" w:rsidRDefault="00FC10FF" w:rsidP="2D314180">
      <w:pPr>
        <w:rPr>
          <w:rFonts w:eastAsia="VIC" w:cs="VIC"/>
        </w:rPr>
      </w:pPr>
      <w:r w:rsidRPr="2D314180">
        <w:rPr>
          <w:rFonts w:eastAsia="VIC" w:cs="VIC"/>
        </w:rPr>
        <w:t>Theme: Threatened biota</w:t>
      </w:r>
    </w:p>
    <w:p w14:paraId="16B0EBD9" w14:textId="77777777" w:rsidR="00FC10FF" w:rsidRPr="004D109B" w:rsidRDefault="00FC10FF" w:rsidP="2D314180">
      <w:pPr>
        <w:rPr>
          <w:rFonts w:eastAsia="VIC" w:cs="VIC"/>
        </w:rPr>
      </w:pPr>
      <w:r w:rsidRPr="2D314180">
        <w:rPr>
          <w:rFonts w:eastAsia="VIC" w:cs="VIC"/>
        </w:rPr>
        <w:t>Contact: jenny.nelson@delwp.vic.gov.au</w:t>
      </w:r>
    </w:p>
    <w:p w14:paraId="1C549776" w14:textId="77777777" w:rsidR="00FC10FF" w:rsidRPr="004D109B" w:rsidRDefault="00FC10FF" w:rsidP="2D314180">
      <w:pPr>
        <w:rPr>
          <w:rFonts w:eastAsia="VIC" w:cs="VIC"/>
        </w:rPr>
      </w:pPr>
      <w:r w:rsidRPr="2D314180">
        <w:rPr>
          <w:rFonts w:eastAsia="VIC" w:cs="VIC"/>
        </w:rPr>
        <w:t>Partners: DELWP (Forest, Fire and Regions)</w:t>
      </w:r>
    </w:p>
    <w:p w14:paraId="537280AF" w14:textId="77777777" w:rsidR="00FC10FF" w:rsidRPr="004D109B" w:rsidRDefault="00FC10FF" w:rsidP="2D314180">
      <w:pPr>
        <w:rPr>
          <w:rFonts w:eastAsia="VIC" w:cs="VIC"/>
        </w:rPr>
      </w:pPr>
      <w:r w:rsidRPr="2D314180">
        <w:rPr>
          <w:rFonts w:eastAsia="VIC" w:cs="VIC"/>
        </w:rPr>
        <w:t>Region: Port Phillip</w:t>
      </w:r>
    </w:p>
    <w:p w14:paraId="6ABF889F" w14:textId="42914EDF" w:rsidR="00FC10FF" w:rsidRPr="004D109B" w:rsidRDefault="00FC10FF" w:rsidP="2D314180">
      <w:pPr>
        <w:rPr>
          <w:rFonts w:eastAsia="VIC" w:cs="VIC"/>
        </w:rPr>
      </w:pPr>
      <w:r w:rsidRPr="2D314180">
        <w:rPr>
          <w:rFonts w:eastAsia="VIC" w:cs="VIC"/>
        </w:rPr>
        <w:t>Link: </w:t>
      </w:r>
      <w:hyperlink r:id="rId51">
        <w:r w:rsidRPr="2D314180">
          <w:rPr>
            <w:rStyle w:val="Hyperlink"/>
            <w:rFonts w:eastAsia="VIC" w:cs="VIC"/>
          </w:rPr>
          <w:t>www.ari.vic.gov.au/research/threatened-plants-and-animals/leadbeaters-possum-camera-surveys-in-trees</w:t>
        </w:r>
      </w:hyperlink>
      <w:r w:rsidRPr="2D314180">
        <w:rPr>
          <w:rFonts w:eastAsia="VIC" w:cs="VIC"/>
        </w:rPr>
        <w:t> </w:t>
      </w:r>
    </w:p>
    <w:p w14:paraId="50E92DCD" w14:textId="77777777" w:rsidR="00FC10FF" w:rsidRPr="004D109B" w:rsidRDefault="00FC10FF" w:rsidP="2D314180">
      <w:pPr>
        <w:rPr>
          <w:rFonts w:eastAsia="VIC" w:cs="VIC"/>
        </w:rPr>
      </w:pPr>
    </w:p>
    <w:p w14:paraId="1C8EFCD9" w14:textId="77777777" w:rsidR="00FC10FF" w:rsidRPr="004D109B" w:rsidRDefault="00FC10FF" w:rsidP="2D314180">
      <w:pPr>
        <w:rPr>
          <w:rFonts w:eastAsia="VIC" w:cs="VIC"/>
        </w:rPr>
      </w:pPr>
    </w:p>
    <w:p w14:paraId="3486CF79" w14:textId="77777777" w:rsidR="00FC10FF" w:rsidRPr="004D109B" w:rsidRDefault="00FC10FF" w:rsidP="2D314180">
      <w:pPr>
        <w:pStyle w:val="Heading2"/>
        <w:rPr>
          <w:rFonts w:eastAsia="VIC" w:cs="VIC"/>
        </w:rPr>
      </w:pPr>
      <w:bookmarkStart w:id="25" w:name="_Toc55387233"/>
      <w:r w:rsidRPr="2D314180">
        <w:rPr>
          <w:rFonts w:eastAsia="VIC" w:cs="VIC"/>
        </w:rPr>
        <w:t>Natural Values Recovery Program following the 2009 bushfires</w:t>
      </w:r>
      <w:bookmarkEnd w:id="25"/>
    </w:p>
    <w:p w14:paraId="32D2291A" w14:textId="77777777" w:rsidR="00FC10FF" w:rsidRPr="004D109B" w:rsidRDefault="00FC10FF" w:rsidP="2D314180">
      <w:pPr>
        <w:rPr>
          <w:rFonts w:eastAsia="VIC" w:cs="VIC"/>
          <w:color w:val="000000"/>
        </w:rPr>
      </w:pPr>
      <w:r w:rsidRPr="2D314180">
        <w:rPr>
          <w:rFonts w:eastAsia="VIC" w:cs="VIC"/>
          <w:color w:val="000000"/>
        </w:rPr>
        <w:t xml:space="preserve">Summary: After the devastating fires of 2009, </w:t>
      </w:r>
      <w:r w:rsidRPr="2D314180">
        <w:rPr>
          <w:rFonts w:eastAsia="VIC" w:cs="VIC"/>
          <w:spacing w:val="-5"/>
          <w:shd w:val="clear" w:color="auto" w:fill="FFFFFF"/>
        </w:rPr>
        <w:t>ARI led 19 of the Natural Values Recovery Program projects. Many of these projects focussed on threatened species including </w:t>
      </w:r>
      <w:hyperlink r:id="rId52" w:history="1">
        <w:r w:rsidRPr="2D314180">
          <w:rPr>
            <w:rStyle w:val="Hyperlink"/>
            <w:rFonts w:eastAsia="VIC" w:cs="VIC"/>
            <w:color w:val="201547"/>
            <w:spacing w:val="-5"/>
            <w:shd w:val="clear" w:color="auto" w:fill="FFFFFF"/>
          </w:rPr>
          <w:t>crayfish</w:t>
        </w:r>
      </w:hyperlink>
      <w:r w:rsidRPr="2D314180">
        <w:rPr>
          <w:rFonts w:eastAsia="VIC" w:cs="VIC"/>
          <w:spacing w:val="-5"/>
          <w:shd w:val="clear" w:color="auto" w:fill="FFFFFF"/>
        </w:rPr>
        <w:t xml:space="preserve">, frogs, reptiles, fish and orchids. Others focused on dunnarts, </w:t>
      </w:r>
      <w:r w:rsidRPr="2D314180">
        <w:rPr>
          <w:rFonts w:eastAsia="VIC" w:cs="VIC"/>
          <w:spacing w:val="-5"/>
          <w:shd w:val="clear" w:color="auto" w:fill="FFFFFF"/>
        </w:rPr>
        <w:lastRenderedPageBreak/>
        <w:t>microbats, deer, feral cats, weeds and fire-sensitive vegetation. Engaging the community in bushfire recovery and research was also an aim for some of the projects.</w:t>
      </w:r>
    </w:p>
    <w:p w14:paraId="437FA39C" w14:textId="77777777" w:rsidR="00FC10FF" w:rsidRPr="004D109B" w:rsidRDefault="00FC10FF" w:rsidP="2D314180">
      <w:pPr>
        <w:rPr>
          <w:rFonts w:eastAsia="VIC" w:cs="VIC"/>
          <w:color w:val="000000"/>
        </w:rPr>
      </w:pPr>
      <w:r w:rsidRPr="2D314180">
        <w:rPr>
          <w:rFonts w:eastAsia="VIC" w:cs="VIC"/>
          <w:color w:val="000000"/>
        </w:rPr>
        <w:t>Theme: Fire</w:t>
      </w:r>
    </w:p>
    <w:p w14:paraId="12B4775C" w14:textId="77777777" w:rsidR="00FC10FF" w:rsidRPr="004D109B" w:rsidRDefault="00FC10FF" w:rsidP="2D314180">
      <w:pPr>
        <w:rPr>
          <w:rFonts w:eastAsia="VIC" w:cs="VIC"/>
          <w:color w:val="000000"/>
        </w:rPr>
      </w:pPr>
      <w:r w:rsidRPr="2D314180">
        <w:rPr>
          <w:rFonts w:eastAsia="VIC" w:cs="VIC"/>
          <w:color w:val="000000"/>
        </w:rPr>
        <w:t>Partners: DELWP (Forest, Fire and Regions), Parks Victoria, Catchment Management Authorities, community members</w:t>
      </w:r>
    </w:p>
    <w:p w14:paraId="1680A734" w14:textId="77777777" w:rsidR="00FC10FF" w:rsidRPr="004D109B" w:rsidRDefault="00FC10FF" w:rsidP="2D314180">
      <w:pPr>
        <w:rPr>
          <w:rFonts w:eastAsia="VIC" w:cs="VIC"/>
          <w:color w:val="000000"/>
        </w:rPr>
      </w:pPr>
      <w:r w:rsidRPr="2D314180">
        <w:rPr>
          <w:rFonts w:eastAsia="VIC" w:cs="VIC"/>
          <w:color w:val="000000"/>
        </w:rPr>
        <w:t>Region: Port Phillip, Gippsland, Hume</w:t>
      </w:r>
    </w:p>
    <w:p w14:paraId="609B3AF9" w14:textId="5B8B9634" w:rsidR="00FC10FF" w:rsidRPr="004D109B" w:rsidRDefault="00FC10FF" w:rsidP="2D314180">
      <w:pPr>
        <w:rPr>
          <w:rStyle w:val="Hyperlink"/>
          <w:rFonts w:eastAsia="VIC" w:cs="VIC"/>
        </w:rPr>
      </w:pPr>
      <w:r w:rsidRPr="2D314180">
        <w:rPr>
          <w:rFonts w:eastAsia="VIC" w:cs="VIC"/>
          <w:color w:val="000000"/>
        </w:rPr>
        <w:t xml:space="preserve">Link: </w:t>
      </w:r>
      <w:hyperlink r:id="rId53">
        <w:r w:rsidRPr="2D314180">
          <w:rPr>
            <w:rStyle w:val="Hyperlink"/>
            <w:rFonts w:eastAsia="VIC" w:cs="VIC"/>
          </w:rPr>
          <w:t>www.ari.vic.gov.au/research/fire/natural-values-recovery-program-following-the-2009-bushfires</w:t>
        </w:r>
      </w:hyperlink>
    </w:p>
    <w:p w14:paraId="3E324E6E" w14:textId="77777777" w:rsidR="00FC10FF" w:rsidRPr="004D109B" w:rsidRDefault="00FC10FF" w:rsidP="2D314180">
      <w:pPr>
        <w:rPr>
          <w:rStyle w:val="Hyperlink"/>
          <w:rFonts w:eastAsia="VIC" w:cs="VIC"/>
        </w:rPr>
      </w:pPr>
    </w:p>
    <w:p w14:paraId="0E7E9678" w14:textId="77777777" w:rsidR="00FC10FF" w:rsidRPr="004D109B" w:rsidRDefault="00FC10FF" w:rsidP="2D314180">
      <w:pPr>
        <w:pStyle w:val="Heading2"/>
        <w:rPr>
          <w:rFonts w:eastAsia="VIC" w:cs="VIC"/>
        </w:rPr>
      </w:pPr>
      <w:bookmarkStart w:id="26" w:name="_Toc55387234"/>
      <w:r w:rsidRPr="2D314180">
        <w:rPr>
          <w:rFonts w:eastAsia="VIC" w:cs="VIC"/>
        </w:rPr>
        <w:t>Freshwater Catfish at Tahbilk Lagoon</w:t>
      </w:r>
      <w:bookmarkEnd w:id="26"/>
    </w:p>
    <w:p w14:paraId="295F24D4" w14:textId="77777777" w:rsidR="00FC10FF" w:rsidRPr="004D109B" w:rsidRDefault="00FC10FF" w:rsidP="2D314180">
      <w:pPr>
        <w:rPr>
          <w:rFonts w:eastAsia="VIC" w:cs="VIC"/>
          <w:shd w:val="clear" w:color="auto" w:fill="FFFFFF"/>
        </w:rPr>
      </w:pPr>
      <w:r w:rsidRPr="2D314180">
        <w:rPr>
          <w:rFonts w:eastAsia="VIC" w:cs="VIC"/>
          <w:color w:val="000000"/>
        </w:rPr>
        <w:t>Summary: </w:t>
      </w:r>
      <w:r w:rsidRPr="2D314180">
        <w:rPr>
          <w:rFonts w:eastAsia="VIC" w:cs="VIC"/>
          <w:shd w:val="clear" w:color="auto" w:fill="FFFFFF"/>
        </w:rPr>
        <w:t>Tahbilk Lagoon near Nagambie, central Victoria, is an important refuge for the Freshwater Catfish (</w:t>
      </w:r>
      <w:r w:rsidRPr="2D314180">
        <w:rPr>
          <w:rStyle w:val="Emphasis"/>
          <w:rFonts w:eastAsia="VIC" w:cs="VIC"/>
          <w:color w:val="6F6F6F"/>
          <w:spacing w:val="-5"/>
          <w:shd w:val="clear" w:color="auto" w:fill="FFFFFF"/>
        </w:rPr>
        <w:t>Tandanus tandanus</w:t>
      </w:r>
      <w:r w:rsidRPr="2D314180">
        <w:rPr>
          <w:rFonts w:eastAsia="VIC" w:cs="VIC"/>
          <w:shd w:val="clear" w:color="auto" w:fill="FFFFFF"/>
        </w:rPr>
        <w:t>)</w:t>
      </w:r>
      <w:r w:rsidRPr="2D314180">
        <w:rPr>
          <w:rStyle w:val="Emphasis"/>
          <w:rFonts w:eastAsia="VIC" w:cs="VIC"/>
          <w:color w:val="6F6F6F"/>
          <w:spacing w:val="-5"/>
          <w:shd w:val="clear" w:color="auto" w:fill="FFFFFF"/>
        </w:rPr>
        <w:t>,</w:t>
      </w:r>
      <w:r w:rsidRPr="2D314180">
        <w:rPr>
          <w:rFonts w:eastAsia="VIC" w:cs="VIC"/>
          <w:shd w:val="clear" w:color="auto" w:fill="FFFFFF"/>
        </w:rPr>
        <w:t> being one of the few locations in Victoria with a relatively abundant population. ARI investigated the timing of catfish spawning by sampling for larvae and young fish of a few months in age. The results will help inform management of environmental water releases that ensure suitable breeding opportunities for species.</w:t>
      </w:r>
    </w:p>
    <w:p w14:paraId="4214AB70" w14:textId="77777777" w:rsidR="00FC10FF" w:rsidRPr="004D109B" w:rsidRDefault="00FC10FF" w:rsidP="2D314180">
      <w:pPr>
        <w:rPr>
          <w:rFonts w:eastAsia="VIC" w:cs="VIC"/>
          <w:shd w:val="clear" w:color="auto" w:fill="FFFFFF"/>
        </w:rPr>
      </w:pPr>
      <w:r w:rsidRPr="2D314180">
        <w:rPr>
          <w:rFonts w:eastAsia="VIC" w:cs="VIC"/>
          <w:shd w:val="clear" w:color="auto" w:fill="FFFFFF"/>
        </w:rPr>
        <w:t>Theme: Threatened biota</w:t>
      </w:r>
    </w:p>
    <w:p w14:paraId="2E01BA09" w14:textId="77777777" w:rsidR="00FC10FF" w:rsidRPr="004D109B" w:rsidRDefault="00FC10FF" w:rsidP="2D314180">
      <w:pPr>
        <w:rPr>
          <w:rFonts w:eastAsia="VIC" w:cs="VIC"/>
          <w:color w:val="000000"/>
        </w:rPr>
      </w:pPr>
      <w:r w:rsidRPr="2D314180">
        <w:rPr>
          <w:rFonts w:eastAsia="VIC" w:cs="VIC"/>
          <w:shd w:val="clear" w:color="auto" w:fill="FFFFFF"/>
        </w:rPr>
        <w:t>Contact: wayne.koster@delwp.vic.gov.au</w:t>
      </w:r>
    </w:p>
    <w:p w14:paraId="134AB6A7" w14:textId="77777777" w:rsidR="00FC10FF" w:rsidRPr="004D109B" w:rsidRDefault="00FC10FF" w:rsidP="2D314180">
      <w:pPr>
        <w:rPr>
          <w:rFonts w:eastAsia="VIC" w:cs="VIC"/>
          <w:color w:val="000000"/>
        </w:rPr>
      </w:pPr>
      <w:r w:rsidRPr="2D314180">
        <w:rPr>
          <w:rFonts w:eastAsia="VIC" w:cs="VIC"/>
          <w:color w:val="000000"/>
        </w:rPr>
        <w:t>Partners: </w:t>
      </w:r>
      <w:r w:rsidRPr="2D314180">
        <w:rPr>
          <w:rFonts w:eastAsia="VIC" w:cs="VIC"/>
          <w:shd w:val="clear" w:color="auto" w:fill="FFFFFF"/>
        </w:rPr>
        <w:t>Goulburn Broken Catchment Management Authority</w:t>
      </w:r>
    </w:p>
    <w:p w14:paraId="27DD26F6" w14:textId="77777777" w:rsidR="00FC10FF" w:rsidRPr="004D109B" w:rsidRDefault="00FC10FF" w:rsidP="2D314180">
      <w:pPr>
        <w:rPr>
          <w:rFonts w:eastAsia="VIC" w:cs="VIC"/>
          <w:color w:val="000000"/>
        </w:rPr>
      </w:pPr>
      <w:r w:rsidRPr="2D314180">
        <w:rPr>
          <w:rFonts w:eastAsia="VIC" w:cs="VIC"/>
          <w:color w:val="000000"/>
        </w:rPr>
        <w:t>Region: Hume</w:t>
      </w:r>
    </w:p>
    <w:p w14:paraId="6A2C7E03" w14:textId="150E36E3" w:rsidR="00FC10FF" w:rsidRPr="004D109B" w:rsidRDefault="00FC10FF" w:rsidP="2D314180">
      <w:pPr>
        <w:rPr>
          <w:rFonts w:eastAsia="VIC" w:cs="VIC"/>
        </w:rPr>
      </w:pPr>
      <w:r w:rsidRPr="2D314180">
        <w:rPr>
          <w:rFonts w:eastAsia="VIC" w:cs="VIC"/>
          <w:color w:val="000000"/>
        </w:rPr>
        <w:t xml:space="preserve">Link: </w:t>
      </w:r>
      <w:hyperlink r:id="rId54">
        <w:r w:rsidRPr="2D314180">
          <w:rPr>
            <w:rStyle w:val="Hyperlink"/>
            <w:rFonts w:eastAsia="VIC" w:cs="VIC"/>
          </w:rPr>
          <w:t>www.ari.vic.gov.au/research/threatened-plants-and-animals/freshwater-catfish-at-tahbilk-lagoon</w:t>
        </w:r>
      </w:hyperlink>
    </w:p>
    <w:p w14:paraId="75149E8A" w14:textId="77777777" w:rsidR="00FC10FF" w:rsidRPr="004D109B" w:rsidRDefault="00FC10FF" w:rsidP="2D314180">
      <w:pPr>
        <w:rPr>
          <w:rFonts w:eastAsia="VIC" w:cs="VIC"/>
          <w:color w:val="6F6F6F"/>
          <w:spacing w:val="-5"/>
          <w:shd w:val="clear" w:color="auto" w:fill="FFFFFF"/>
        </w:rPr>
      </w:pPr>
    </w:p>
    <w:p w14:paraId="33131C0E" w14:textId="77777777" w:rsidR="00FC10FF" w:rsidRPr="004D109B" w:rsidRDefault="00FC10FF" w:rsidP="2D314180">
      <w:pPr>
        <w:pStyle w:val="Heading2"/>
        <w:rPr>
          <w:rFonts w:eastAsia="VIC" w:cs="VIC"/>
        </w:rPr>
      </w:pPr>
      <w:bookmarkStart w:id="27" w:name="_Toc55387235"/>
      <w:r w:rsidRPr="2D314180">
        <w:rPr>
          <w:rFonts w:eastAsia="VIC" w:cs="VIC"/>
        </w:rPr>
        <w:t>Plains-wanderer and Hooded Scaly-foot habitat</w:t>
      </w:r>
      <w:bookmarkEnd w:id="27"/>
    </w:p>
    <w:p w14:paraId="7F280BBD" w14:textId="77777777" w:rsidR="00FC10FF" w:rsidRPr="004D109B" w:rsidRDefault="00FC10FF" w:rsidP="2D314180">
      <w:pPr>
        <w:rPr>
          <w:rFonts w:eastAsia="VIC" w:cs="VIC"/>
          <w:color w:val="6F6F6F"/>
          <w:spacing w:val="-5"/>
          <w:shd w:val="clear" w:color="auto" w:fill="FFFFFF"/>
        </w:rPr>
      </w:pPr>
      <w:r w:rsidRPr="2D314180">
        <w:rPr>
          <w:rFonts w:eastAsia="VIC" w:cs="VIC"/>
        </w:rPr>
        <w:t>Summary: </w:t>
      </w:r>
      <w:r w:rsidRPr="2D314180">
        <w:rPr>
          <w:rFonts w:eastAsia="VIC" w:cs="VIC"/>
          <w:shd w:val="clear" w:color="auto" w:fill="FFFFFF"/>
        </w:rPr>
        <w:t>ARI has undertaken a project to restore the habitat of the ground-dwelling bird Plains-wanderer (</w:t>
      </w:r>
      <w:r w:rsidRPr="2D314180">
        <w:rPr>
          <w:rFonts w:eastAsia="VIC" w:cs="VIC"/>
          <w:i/>
          <w:iCs/>
          <w:shd w:val="clear" w:color="auto" w:fill="FFFFFF"/>
        </w:rPr>
        <w:t>Pedionomus torquatus</w:t>
      </w:r>
      <w:r w:rsidRPr="2D314180">
        <w:rPr>
          <w:rFonts w:eastAsia="VIC" w:cs="VIC"/>
          <w:shd w:val="clear" w:color="auto" w:fill="FFFFFF"/>
        </w:rPr>
        <w:t>) and legless lizard Hooded Scaly-foot (</w:t>
      </w:r>
      <w:r w:rsidRPr="2D314180">
        <w:rPr>
          <w:rFonts w:eastAsia="VIC" w:cs="VIC"/>
          <w:i/>
          <w:iCs/>
          <w:shd w:val="clear" w:color="auto" w:fill="FFFFFF"/>
        </w:rPr>
        <w:t>Pygopus nigriceps). </w:t>
      </w:r>
      <w:r w:rsidRPr="2D314180">
        <w:rPr>
          <w:rFonts w:eastAsia="VIC" w:cs="VIC"/>
          <w:shd w:val="clear" w:color="auto" w:fill="FFFFFF"/>
        </w:rPr>
        <w:t>This work, which included predator baiting and carefully managed ecological grazing, was undertaken at two key reserves in north-central Victoria, Terrick Terrick National Park and Bael Bael Grassland Nature Conservation Reserve. </w:t>
      </w:r>
    </w:p>
    <w:p w14:paraId="3E575CE1"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Threatened biota</w:t>
      </w:r>
    </w:p>
    <w:p w14:paraId="3892EA19" w14:textId="77777777" w:rsidR="00FC10FF" w:rsidRPr="004D109B" w:rsidRDefault="00FC10FF" w:rsidP="2D314180">
      <w:pPr>
        <w:rPr>
          <w:rFonts w:eastAsia="VIC" w:cs="VIC"/>
        </w:rPr>
      </w:pPr>
      <w:r w:rsidRPr="2D314180">
        <w:rPr>
          <w:rFonts w:eastAsia="VIC" w:cs="VIC"/>
          <w:spacing w:val="-5"/>
          <w:shd w:val="clear" w:color="auto" w:fill="FFFFFF"/>
        </w:rPr>
        <w:lastRenderedPageBreak/>
        <w:t>Contact: geoff.brown@delwp.vic.gov.au</w:t>
      </w:r>
    </w:p>
    <w:p w14:paraId="772B8A0F" w14:textId="77777777" w:rsidR="00FC10FF" w:rsidRPr="004D109B" w:rsidRDefault="00FC10FF" w:rsidP="2D314180">
      <w:pPr>
        <w:rPr>
          <w:rFonts w:eastAsia="VIC" w:cs="VIC"/>
        </w:rPr>
      </w:pPr>
      <w:r w:rsidRPr="2D314180">
        <w:rPr>
          <w:rFonts w:eastAsia="VIC" w:cs="VIC"/>
        </w:rPr>
        <w:t>Partners: Parks Victoria</w:t>
      </w:r>
    </w:p>
    <w:p w14:paraId="5EA25AD8" w14:textId="77777777" w:rsidR="00FC10FF" w:rsidRPr="004D109B" w:rsidRDefault="00FC10FF" w:rsidP="2D314180">
      <w:pPr>
        <w:rPr>
          <w:rFonts w:eastAsia="VIC" w:cs="VIC"/>
        </w:rPr>
      </w:pPr>
      <w:r w:rsidRPr="2D314180">
        <w:rPr>
          <w:rFonts w:eastAsia="VIC" w:cs="VIC"/>
        </w:rPr>
        <w:t>Region: Loddon Mallee</w:t>
      </w:r>
    </w:p>
    <w:p w14:paraId="15840476" w14:textId="5D5C6ED1" w:rsidR="00FC10FF" w:rsidRPr="004D109B" w:rsidRDefault="00FC10FF" w:rsidP="2D314180">
      <w:pPr>
        <w:rPr>
          <w:rStyle w:val="Hyperlink"/>
          <w:rFonts w:eastAsia="VIC" w:cs="VIC"/>
        </w:rPr>
      </w:pPr>
      <w:r w:rsidRPr="2D314180">
        <w:rPr>
          <w:rFonts w:eastAsia="VIC" w:cs="VIC"/>
        </w:rPr>
        <w:t xml:space="preserve">Link: </w:t>
      </w:r>
      <w:hyperlink r:id="rId55">
        <w:r w:rsidRPr="2D314180">
          <w:rPr>
            <w:rStyle w:val="Hyperlink"/>
            <w:rFonts w:eastAsia="VIC" w:cs="VIC"/>
          </w:rPr>
          <w:t>www.ari.vic.gov.au/research/threatened-plants-and-animals/Plains-wanderer-and-Hooded-Scaly-foot-habitat</w:t>
        </w:r>
      </w:hyperlink>
    </w:p>
    <w:p w14:paraId="26156397" w14:textId="77777777" w:rsidR="00A00E49" w:rsidRPr="004D109B" w:rsidRDefault="00A00E49" w:rsidP="2D314180">
      <w:pPr>
        <w:rPr>
          <w:rFonts w:eastAsia="VIC" w:cs="VIC"/>
        </w:rPr>
      </w:pPr>
      <w:bookmarkStart w:id="28" w:name="_Toc55387236"/>
    </w:p>
    <w:p w14:paraId="2CA91A7E" w14:textId="64B8F17E" w:rsidR="00FC10FF" w:rsidRPr="004D109B" w:rsidRDefault="00FC10FF" w:rsidP="2D314180">
      <w:pPr>
        <w:pStyle w:val="Heading2"/>
        <w:rPr>
          <w:rFonts w:eastAsia="VIC" w:cs="VIC"/>
        </w:rPr>
      </w:pPr>
      <w:r w:rsidRPr="2D314180">
        <w:rPr>
          <w:rFonts w:eastAsia="VIC" w:cs="VIC"/>
        </w:rPr>
        <w:t>Smoky Mice movement across a strategic fuel break</w:t>
      </w:r>
      <w:bookmarkEnd w:id="28"/>
    </w:p>
    <w:p w14:paraId="6E6A0FDD" w14:textId="77777777" w:rsidR="00FC10FF" w:rsidRPr="004D109B" w:rsidRDefault="00FC10FF" w:rsidP="2D314180">
      <w:pPr>
        <w:rPr>
          <w:rFonts w:eastAsia="VIC" w:cs="VIC"/>
          <w:shd w:val="clear" w:color="auto" w:fill="FFFFFF"/>
        </w:rPr>
      </w:pPr>
      <w:r w:rsidRPr="2D314180">
        <w:rPr>
          <w:rFonts w:eastAsia="VIC" w:cs="VIC"/>
          <w:color w:val="000000"/>
        </w:rPr>
        <w:t>Summary: </w:t>
      </w:r>
      <w:r w:rsidRPr="2D314180">
        <w:rPr>
          <w:rFonts w:eastAsia="VIC" w:cs="VIC"/>
          <w:shd w:val="clear" w:color="auto" w:fill="FFFFFF"/>
        </w:rPr>
        <w:t>ARI has completed a study on the movements of the threatened Smoky Mouse (</w:t>
      </w:r>
      <w:r w:rsidRPr="2D314180">
        <w:rPr>
          <w:rStyle w:val="Emphasis"/>
          <w:rFonts w:eastAsia="VIC" w:cs="VIC"/>
          <w:color w:val="6F6F6F"/>
          <w:spacing w:val="-5"/>
          <w:shd w:val="clear" w:color="auto" w:fill="FFFFFF"/>
        </w:rPr>
        <w:t>Pseudomys fumeus</w:t>
      </w:r>
      <w:r w:rsidRPr="2D314180">
        <w:rPr>
          <w:rFonts w:eastAsia="VIC" w:cs="VIC"/>
          <w:shd w:val="clear" w:color="auto" w:fill="FFFFFF"/>
        </w:rPr>
        <w:t>) that aimed to see whether the strategic fuel break was acting as a barrier to this small nocturnal rodent.</w:t>
      </w:r>
    </w:p>
    <w:p w14:paraId="75EF850C" w14:textId="77777777" w:rsidR="00FC10FF" w:rsidRPr="004D109B" w:rsidRDefault="00FC10FF" w:rsidP="2D314180">
      <w:pPr>
        <w:rPr>
          <w:rFonts w:eastAsia="VIC" w:cs="VIC"/>
          <w:color w:val="000000"/>
        </w:rPr>
      </w:pPr>
      <w:r w:rsidRPr="2D314180">
        <w:rPr>
          <w:rFonts w:eastAsia="VIC" w:cs="VIC"/>
          <w:color w:val="000000"/>
        </w:rPr>
        <w:t>Theme: Threatened biota</w:t>
      </w:r>
    </w:p>
    <w:p w14:paraId="00D00FA1" w14:textId="77777777" w:rsidR="00FC10FF" w:rsidRPr="004D109B" w:rsidRDefault="00FC10FF" w:rsidP="2D314180">
      <w:pPr>
        <w:rPr>
          <w:rFonts w:eastAsia="VIC" w:cs="VIC"/>
          <w:shd w:val="clear" w:color="auto" w:fill="FFFFFF"/>
        </w:rPr>
      </w:pPr>
      <w:r w:rsidRPr="2D314180">
        <w:rPr>
          <w:rFonts w:eastAsia="VIC" w:cs="VIC"/>
          <w:shd w:val="clear" w:color="auto" w:fill="FFFFFF"/>
        </w:rPr>
        <w:t>Contact: phoebe.macak@delwp.vic.gov.au or peter.menkhorst@delwp.vic.gov.au</w:t>
      </w:r>
    </w:p>
    <w:p w14:paraId="48F4471D" w14:textId="77777777" w:rsidR="00FC10FF" w:rsidRPr="004D109B" w:rsidRDefault="00FC10FF" w:rsidP="2D314180">
      <w:pPr>
        <w:rPr>
          <w:rFonts w:eastAsia="VIC" w:cs="VIC"/>
          <w:shd w:val="clear" w:color="auto" w:fill="FFFFFF"/>
        </w:rPr>
      </w:pPr>
      <w:r w:rsidRPr="2D314180">
        <w:rPr>
          <w:rFonts w:eastAsia="VIC" w:cs="VIC"/>
          <w:shd w:val="clear" w:color="auto" w:fill="FFFFFF"/>
        </w:rPr>
        <w:t>Partners: DELWP (Forest Fire and Regions)</w:t>
      </w:r>
    </w:p>
    <w:p w14:paraId="17DA7F0E" w14:textId="77777777" w:rsidR="00FC10FF" w:rsidRPr="004D109B" w:rsidRDefault="00FC10FF" w:rsidP="2D314180">
      <w:pPr>
        <w:rPr>
          <w:rFonts w:eastAsia="VIC" w:cs="VIC"/>
          <w:shd w:val="clear" w:color="auto" w:fill="FFFFFF"/>
        </w:rPr>
      </w:pPr>
      <w:r w:rsidRPr="2D314180">
        <w:rPr>
          <w:rFonts w:eastAsia="VIC" w:cs="VIC"/>
          <w:shd w:val="clear" w:color="auto" w:fill="FFFFFF"/>
        </w:rPr>
        <w:t>Region: Hume</w:t>
      </w:r>
    </w:p>
    <w:p w14:paraId="3449030B" w14:textId="3E142549" w:rsidR="00FC10FF" w:rsidRPr="004D109B" w:rsidRDefault="00FC10FF" w:rsidP="2D314180">
      <w:pPr>
        <w:rPr>
          <w:rStyle w:val="Hyperlink"/>
          <w:rFonts w:eastAsia="VIC" w:cs="VIC"/>
        </w:rPr>
      </w:pPr>
      <w:r w:rsidRPr="2D314180">
        <w:rPr>
          <w:rFonts w:eastAsia="VIC" w:cs="VIC"/>
          <w:shd w:val="clear" w:color="auto" w:fill="FFFFFF"/>
        </w:rPr>
        <w:t xml:space="preserve">Link: </w:t>
      </w:r>
      <w:hyperlink r:id="rId56" w:history="1">
        <w:r w:rsidRPr="2D314180">
          <w:rPr>
            <w:rStyle w:val="Hyperlink"/>
            <w:rFonts w:eastAsia="VIC" w:cs="VIC"/>
          </w:rPr>
          <w:t>www.ari.vic.gov.au/research/threatened-plants-and-animals/smoky-mice-movement-across-a-strategic-fuel-break</w:t>
        </w:r>
      </w:hyperlink>
    </w:p>
    <w:p w14:paraId="7006975B" w14:textId="77777777" w:rsidR="00FC10FF" w:rsidRPr="004D109B" w:rsidRDefault="00FC10FF" w:rsidP="2D314180">
      <w:pPr>
        <w:rPr>
          <w:rFonts w:eastAsia="VIC" w:cs="VIC"/>
          <w:shd w:val="clear" w:color="auto" w:fill="FFFFFF"/>
        </w:rPr>
      </w:pPr>
    </w:p>
    <w:p w14:paraId="63F3DE34" w14:textId="77777777" w:rsidR="00FC10FF" w:rsidRPr="004D109B" w:rsidRDefault="00FC10FF" w:rsidP="2D314180">
      <w:pPr>
        <w:pStyle w:val="Heading2"/>
        <w:rPr>
          <w:rFonts w:eastAsia="VIC" w:cs="VIC"/>
        </w:rPr>
      </w:pPr>
      <w:bookmarkStart w:id="29" w:name="_Toc55387237"/>
      <w:r w:rsidRPr="2D314180">
        <w:rPr>
          <w:rFonts w:eastAsia="VIC" w:cs="VIC"/>
        </w:rPr>
        <w:t>Translocating River Blackfish in the Tarwin River Catchment</w:t>
      </w:r>
      <w:bookmarkEnd w:id="29"/>
    </w:p>
    <w:p w14:paraId="1DA06F13" w14:textId="77777777" w:rsidR="00FC10FF" w:rsidRPr="004D109B" w:rsidRDefault="00FC10FF" w:rsidP="2D314180">
      <w:pPr>
        <w:rPr>
          <w:rFonts w:eastAsia="VIC" w:cs="VIC"/>
        </w:rPr>
      </w:pPr>
      <w:r w:rsidRPr="2D314180">
        <w:rPr>
          <w:rFonts w:eastAsia="VIC" w:cs="VIC"/>
        </w:rPr>
        <w:t xml:space="preserve">Summary: Since 2015, the WGCMA, ARI and local recreational fishers have worked together to trial the translocation of River Blackfish into rehabilitated habitat sites in the Tarwin River and investigate whether they establish new home ranges. </w:t>
      </w:r>
    </w:p>
    <w:p w14:paraId="2ED1DAE2" w14:textId="77777777" w:rsidR="00FC10FF" w:rsidRPr="004D109B" w:rsidRDefault="00FC10FF" w:rsidP="2D314180">
      <w:pPr>
        <w:rPr>
          <w:rFonts w:eastAsia="VIC" w:cs="VIC"/>
        </w:rPr>
      </w:pPr>
      <w:r w:rsidRPr="2D314180">
        <w:rPr>
          <w:rFonts w:eastAsia="VIC" w:cs="VIC"/>
        </w:rPr>
        <w:t xml:space="preserve">Contact: </w:t>
      </w:r>
      <w:r w:rsidRPr="2D314180">
        <w:rPr>
          <w:rFonts w:eastAsia="VIC" w:cs="VIC"/>
          <w:color w:val="6F6F6F"/>
          <w:spacing w:val="-5"/>
          <w:shd w:val="clear" w:color="auto" w:fill="FFFFFF"/>
        </w:rPr>
        <w:t>justin.o'connor@delwp.vic.gov.au</w:t>
      </w:r>
    </w:p>
    <w:p w14:paraId="43C6E5AB" w14:textId="77777777" w:rsidR="00FC10FF" w:rsidRPr="004D109B" w:rsidRDefault="00FC10FF" w:rsidP="2D314180">
      <w:pPr>
        <w:rPr>
          <w:rFonts w:eastAsia="VIC" w:cs="VIC"/>
        </w:rPr>
      </w:pPr>
      <w:r w:rsidRPr="2D314180">
        <w:rPr>
          <w:rFonts w:eastAsia="VIC" w:cs="VIC"/>
        </w:rPr>
        <w:t>Partners: West Gippsland Catchment Management Authority</w:t>
      </w:r>
    </w:p>
    <w:p w14:paraId="19DA9455" w14:textId="77777777" w:rsidR="00FC10FF" w:rsidRPr="004D109B" w:rsidRDefault="00FC10FF" w:rsidP="2D314180">
      <w:pPr>
        <w:rPr>
          <w:rFonts w:eastAsia="VIC" w:cs="VIC"/>
        </w:rPr>
      </w:pPr>
      <w:r w:rsidRPr="2D314180">
        <w:rPr>
          <w:rFonts w:eastAsia="VIC" w:cs="VIC"/>
        </w:rPr>
        <w:t>Region: Gippsland</w:t>
      </w:r>
    </w:p>
    <w:p w14:paraId="717939BF" w14:textId="20C97010" w:rsidR="00FC10FF" w:rsidRPr="004D109B" w:rsidRDefault="00FC10FF" w:rsidP="2D314180">
      <w:pPr>
        <w:rPr>
          <w:rStyle w:val="Hyperlink"/>
          <w:rFonts w:eastAsia="VIC" w:cs="VIC"/>
        </w:rPr>
      </w:pPr>
      <w:r w:rsidRPr="2D314180">
        <w:rPr>
          <w:rFonts w:eastAsia="VIC" w:cs="VIC"/>
        </w:rPr>
        <w:t xml:space="preserve">Link </w:t>
      </w:r>
      <w:hyperlink r:id="rId57">
        <w:r w:rsidRPr="2D314180">
          <w:rPr>
            <w:rStyle w:val="Hyperlink"/>
            <w:rFonts w:eastAsia="VIC" w:cs="VIC"/>
          </w:rPr>
          <w:t>www.ari.vic.gov.au/research/rivers-and-estuaries/translocating-river-blackfish-in-the-tarwin-river-catchment</w:t>
        </w:r>
      </w:hyperlink>
    </w:p>
    <w:p w14:paraId="0139B2ED" w14:textId="77777777" w:rsidR="00FC10FF" w:rsidRPr="004D109B" w:rsidRDefault="00FC10FF" w:rsidP="2D314180">
      <w:pPr>
        <w:rPr>
          <w:rFonts w:eastAsia="VIC" w:cs="VIC"/>
          <w:color w:val="000000"/>
        </w:rPr>
      </w:pPr>
    </w:p>
    <w:bookmarkStart w:id="30" w:name="_Toc55387238"/>
    <w:p w14:paraId="1D91CEFF" w14:textId="77777777" w:rsidR="00FC10FF" w:rsidRPr="004D109B" w:rsidRDefault="00180435" w:rsidP="2D314180">
      <w:pPr>
        <w:pStyle w:val="Heading2"/>
        <w:rPr>
          <w:rFonts w:eastAsia="VIC" w:cs="VIC"/>
          <w:lang w:eastAsia="en-AU"/>
        </w:rPr>
      </w:pPr>
      <w:r>
        <w:lastRenderedPageBreak/>
        <w:fldChar w:fldCharType="begin"/>
      </w:r>
      <w:r>
        <w:instrText xml:space="preserve"> HYPERLINK</w:instrText>
      </w:r>
      <w:r>
        <w:instrText xml:space="preserve"> "https://www.ari.vic.gov.au/research/rivers-and-estuaries/riparian-intervention-monitoring-program" \h </w:instrText>
      </w:r>
      <w:r>
        <w:fldChar w:fldCharType="separate"/>
      </w:r>
      <w:r w:rsidR="00FC10FF" w:rsidRPr="2D314180">
        <w:rPr>
          <w:rFonts w:eastAsia="VIC" w:cs="VIC"/>
          <w:lang w:eastAsia="en-AU"/>
        </w:rPr>
        <w:t>Riparian Intervention Monitoring Program</w:t>
      </w:r>
      <w:r>
        <w:rPr>
          <w:rFonts w:eastAsia="VIC" w:cs="VIC"/>
          <w:lang w:eastAsia="en-AU"/>
        </w:rPr>
        <w:fldChar w:fldCharType="end"/>
      </w:r>
      <w:bookmarkEnd w:id="30"/>
    </w:p>
    <w:p w14:paraId="7DBECD24" w14:textId="77777777" w:rsidR="00FC10FF" w:rsidRPr="004D109B" w:rsidRDefault="00FC10FF" w:rsidP="2D314180">
      <w:pPr>
        <w:rPr>
          <w:rFonts w:eastAsia="VIC" w:cs="VIC"/>
          <w:color w:val="000000"/>
        </w:rPr>
      </w:pPr>
      <w:r w:rsidRPr="2D314180">
        <w:rPr>
          <w:rFonts w:eastAsia="VIC" w:cs="VIC"/>
          <w:color w:val="000000"/>
        </w:rPr>
        <w:t>Summary: </w:t>
      </w:r>
      <w:r w:rsidRPr="2D314180">
        <w:rPr>
          <w:rFonts w:eastAsia="VIC" w:cs="VIC"/>
          <w:shd w:val="clear" w:color="auto" w:fill="FFFFFF"/>
        </w:rPr>
        <w:t>The Riparian Intervention Monitoring Program (RIMP) is a state-wide, long-term program developed by DELWP that aims to assess the impact and effectiveness of riparian management. RIMP examines three common management interventions: 1. weed control, 2. replanting of native vegetation and 3. fencing to restrict livestock access. </w:t>
      </w:r>
    </w:p>
    <w:p w14:paraId="1BD0DA33" w14:textId="77777777" w:rsidR="00FC10FF" w:rsidRPr="004D109B" w:rsidRDefault="00FC10FF" w:rsidP="2D314180">
      <w:pPr>
        <w:rPr>
          <w:rFonts w:eastAsia="VIC" w:cs="VIC"/>
          <w:color w:val="000000"/>
        </w:rPr>
      </w:pPr>
      <w:r w:rsidRPr="2D314180">
        <w:rPr>
          <w:rFonts w:eastAsia="VIC" w:cs="VIC"/>
          <w:color w:val="000000"/>
        </w:rPr>
        <w:t>Contact:</w:t>
      </w:r>
      <w:r w:rsidRPr="2D314180">
        <w:rPr>
          <w:rFonts w:eastAsia="VIC" w:cs="VIC"/>
          <w:shd w:val="clear" w:color="auto" w:fill="FFFFFF"/>
        </w:rPr>
        <w:t> kaylene.morris@delwp.vic.gov.au</w:t>
      </w:r>
    </w:p>
    <w:p w14:paraId="364F98FD" w14:textId="77777777" w:rsidR="00FC10FF" w:rsidRPr="004D109B" w:rsidRDefault="00FC10FF" w:rsidP="2D314180">
      <w:pPr>
        <w:rPr>
          <w:rFonts w:eastAsia="VIC" w:cs="VIC"/>
          <w:color w:val="000000"/>
        </w:rPr>
      </w:pPr>
      <w:r w:rsidRPr="2D314180">
        <w:rPr>
          <w:rFonts w:eastAsia="VIC" w:cs="VIC"/>
          <w:color w:val="000000"/>
        </w:rPr>
        <w:t>Partners: Catchment Management Authorities</w:t>
      </w:r>
    </w:p>
    <w:p w14:paraId="55EC5ECA" w14:textId="77777777" w:rsidR="00FC10FF" w:rsidRPr="004D109B" w:rsidRDefault="00FC10FF" w:rsidP="2D314180">
      <w:pPr>
        <w:rPr>
          <w:rFonts w:eastAsia="VIC" w:cs="VIC"/>
          <w:color w:val="000000"/>
        </w:rPr>
      </w:pPr>
      <w:r w:rsidRPr="2D314180">
        <w:rPr>
          <w:rFonts w:eastAsia="VIC" w:cs="VIC"/>
          <w:color w:val="000000"/>
        </w:rPr>
        <w:t>Region: State-wide</w:t>
      </w:r>
    </w:p>
    <w:p w14:paraId="67FD5E2C" w14:textId="6ADCDBA5" w:rsidR="00FC10FF" w:rsidRPr="004D109B" w:rsidRDefault="00FC10FF" w:rsidP="2D314180">
      <w:pPr>
        <w:rPr>
          <w:rStyle w:val="Hyperlink"/>
          <w:rFonts w:eastAsia="VIC" w:cs="VIC"/>
        </w:rPr>
      </w:pPr>
      <w:r w:rsidRPr="2D314180">
        <w:rPr>
          <w:rFonts w:eastAsia="VIC" w:cs="VIC"/>
          <w:color w:val="000000"/>
        </w:rPr>
        <w:t xml:space="preserve">Link: </w:t>
      </w:r>
      <w:hyperlink r:id="rId58">
        <w:r w:rsidRPr="2D314180">
          <w:rPr>
            <w:rStyle w:val="Hyperlink"/>
            <w:rFonts w:eastAsia="VIC" w:cs="VIC"/>
          </w:rPr>
          <w:t>www.ari.vic.gov.au/research/rivers-and-estuaries/riparian-intervention-monitoring-program</w:t>
        </w:r>
      </w:hyperlink>
    </w:p>
    <w:p w14:paraId="27D1A6DA" w14:textId="77777777" w:rsidR="00FC10FF" w:rsidRPr="004D109B" w:rsidRDefault="00FC10FF" w:rsidP="2D314180">
      <w:pPr>
        <w:rPr>
          <w:rFonts w:eastAsia="VIC" w:cs="VIC"/>
          <w:color w:val="6F6F6F"/>
          <w:spacing w:val="-5"/>
          <w:shd w:val="clear" w:color="auto" w:fill="FFFFFF"/>
        </w:rPr>
      </w:pPr>
    </w:p>
    <w:p w14:paraId="30FAC267" w14:textId="77777777" w:rsidR="00FC10FF" w:rsidRPr="004D109B" w:rsidRDefault="00FC10FF" w:rsidP="2D314180">
      <w:pPr>
        <w:pStyle w:val="Heading2"/>
        <w:rPr>
          <w:rFonts w:eastAsia="VIC" w:cs="VIC"/>
        </w:rPr>
      </w:pPr>
      <w:bookmarkStart w:id="31" w:name="_Toc55387239"/>
      <w:r w:rsidRPr="2D314180">
        <w:rPr>
          <w:rFonts w:eastAsia="VIC" w:cs="VIC"/>
        </w:rPr>
        <w:t>The frogs are calling you</w:t>
      </w:r>
      <w:bookmarkEnd w:id="31"/>
    </w:p>
    <w:p w14:paraId="1F00AEA7" w14:textId="77777777" w:rsidR="00FC10FF" w:rsidRPr="004D109B" w:rsidRDefault="00FC10FF" w:rsidP="2D314180">
      <w:pPr>
        <w:rPr>
          <w:rFonts w:eastAsia="VIC" w:cs="VIC"/>
        </w:rPr>
      </w:pPr>
      <w:r w:rsidRPr="2D314180">
        <w:rPr>
          <w:rFonts w:eastAsia="VIC" w:cs="VIC"/>
        </w:rPr>
        <w:t>Summary: Our scientists are listening and looking for frogs along the edges of wetlands as well as searching for tadpoles. We’re also using automated recorders called AudioMoths which record frog calls that can be identified later. Anyone can join the program as a citizen scientist and help improve our knowledge and increase awareness of the benefits providing water for the environment.</w:t>
      </w:r>
    </w:p>
    <w:p w14:paraId="78391036" w14:textId="77777777" w:rsidR="00FC10FF" w:rsidRPr="004D109B" w:rsidRDefault="00FC10FF" w:rsidP="2D314180">
      <w:pPr>
        <w:rPr>
          <w:rFonts w:eastAsia="VIC" w:cs="VIC"/>
        </w:rPr>
      </w:pPr>
      <w:r w:rsidRPr="2D314180">
        <w:rPr>
          <w:rFonts w:eastAsia="VIC" w:cs="VIC"/>
        </w:rPr>
        <w:t>Theme: People and nature</w:t>
      </w:r>
    </w:p>
    <w:p w14:paraId="402FD5C3" w14:textId="77777777" w:rsidR="00FC10FF" w:rsidRPr="004D109B" w:rsidRDefault="00FC10FF" w:rsidP="2D314180">
      <w:pPr>
        <w:rPr>
          <w:rFonts w:eastAsia="VIC" w:cs="VIC"/>
        </w:rPr>
      </w:pPr>
      <w:r w:rsidRPr="2D314180">
        <w:rPr>
          <w:rFonts w:eastAsia="VIC" w:cs="VIC"/>
        </w:rPr>
        <w:t xml:space="preserve">Contact: </w:t>
      </w:r>
      <w:r w:rsidRPr="2D314180">
        <w:rPr>
          <w:rFonts w:eastAsia="VIC" w:cs="VIC"/>
          <w:spacing w:val="-5"/>
          <w:shd w:val="clear" w:color="auto" w:fill="FFFFFF"/>
        </w:rPr>
        <w:t>lynette@frogsvic.org (Frog Citizen Science project lead, President of Frogs Victoria), pam.clunie@delwp.vic.gov.au (WetMAP communication), or geoff.brown@delwp.vic.gov.au (WetMAP frog monitoring project leader)</w:t>
      </w:r>
    </w:p>
    <w:p w14:paraId="5901AAD9" w14:textId="5C971428" w:rsidR="00FC10FF" w:rsidRPr="004D109B" w:rsidRDefault="00FC10FF" w:rsidP="2D314180">
      <w:pPr>
        <w:rPr>
          <w:rFonts w:eastAsia="VIC" w:cs="VIC"/>
        </w:rPr>
      </w:pPr>
      <w:r w:rsidRPr="2D314180">
        <w:rPr>
          <w:rFonts w:eastAsia="VIC" w:cs="VIC"/>
        </w:rPr>
        <w:t>Region: Hume, Loddon Mallee</w:t>
      </w:r>
    </w:p>
    <w:p w14:paraId="3004259E" w14:textId="77777777" w:rsidR="00FC10FF" w:rsidRPr="004D109B" w:rsidRDefault="00FC10FF" w:rsidP="2D314180">
      <w:pPr>
        <w:rPr>
          <w:rFonts w:eastAsia="VIC" w:cs="VIC"/>
        </w:rPr>
      </w:pPr>
      <w:r w:rsidRPr="2D314180">
        <w:rPr>
          <w:rFonts w:eastAsia="VIC" w:cs="VIC"/>
        </w:rPr>
        <w:t xml:space="preserve">Partners: Frogs Victoria, FrogID, Australian Museum, </w:t>
      </w:r>
      <w:r w:rsidRPr="2D314180">
        <w:rPr>
          <w:rFonts w:eastAsia="VIC" w:cs="VIC"/>
          <w:spacing w:val="-5"/>
          <w:shd w:val="clear" w:color="auto" w:fill="FFFFFF"/>
        </w:rPr>
        <w:t>Goulburn Broken Catchment Management Authority (CMA) and North Central CMA, University of Melbourne, DELWP.</w:t>
      </w:r>
    </w:p>
    <w:p w14:paraId="3FAC7CB4" w14:textId="35E32DDF" w:rsidR="00FC10FF" w:rsidRPr="004D109B" w:rsidRDefault="00FC10FF" w:rsidP="2D314180">
      <w:pPr>
        <w:rPr>
          <w:rFonts w:eastAsia="VIC" w:cs="VIC"/>
        </w:rPr>
      </w:pPr>
      <w:r w:rsidRPr="2D314180">
        <w:rPr>
          <w:rFonts w:eastAsia="VIC" w:cs="VIC"/>
        </w:rPr>
        <w:t xml:space="preserve">Link: </w:t>
      </w:r>
      <w:hyperlink r:id="rId59">
        <w:r w:rsidRPr="2D314180">
          <w:rPr>
            <w:rStyle w:val="Hyperlink"/>
            <w:rFonts w:eastAsia="VIC" w:cs="VIC"/>
          </w:rPr>
          <w:t>www.ari.vic.gov.au/research/people-and-nature/the-frogs-are-calling-you</w:t>
        </w:r>
      </w:hyperlink>
    </w:p>
    <w:p w14:paraId="7B7B833C" w14:textId="77777777" w:rsidR="00FC10FF" w:rsidRPr="004D109B" w:rsidRDefault="00FC10FF" w:rsidP="2D314180">
      <w:pPr>
        <w:rPr>
          <w:rFonts w:eastAsia="VIC" w:cs="VIC"/>
        </w:rPr>
      </w:pPr>
    </w:p>
    <w:p w14:paraId="4C668471" w14:textId="77777777" w:rsidR="00FC10FF" w:rsidRPr="004D109B" w:rsidRDefault="00FC10FF" w:rsidP="2D314180">
      <w:pPr>
        <w:pStyle w:val="Heading2"/>
        <w:rPr>
          <w:rFonts w:eastAsia="VIC" w:cs="VIC"/>
        </w:rPr>
      </w:pPr>
      <w:bookmarkStart w:id="32" w:name="_Toc55387240"/>
      <w:r w:rsidRPr="2D314180">
        <w:rPr>
          <w:rFonts w:eastAsia="VIC" w:cs="VIC"/>
        </w:rPr>
        <w:t>Use of nest boxes in Victoria</w:t>
      </w:r>
      <w:bookmarkEnd w:id="32"/>
    </w:p>
    <w:p w14:paraId="13F3AF68" w14:textId="77777777" w:rsidR="00FC10FF" w:rsidRPr="004D109B" w:rsidRDefault="00FC10FF" w:rsidP="2D314180">
      <w:pPr>
        <w:rPr>
          <w:rFonts w:eastAsia="VIC" w:cs="VIC"/>
          <w:shd w:val="clear" w:color="auto" w:fill="FFFFFF"/>
        </w:rPr>
      </w:pPr>
      <w:r w:rsidRPr="2D314180">
        <w:rPr>
          <w:rFonts w:eastAsia="VIC" w:cs="VIC"/>
          <w:shd w:val="clear" w:color="auto" w:fill="FFFFFF"/>
        </w:rPr>
        <w:t xml:space="preserve">Summary: Nest boxes are widely used in Victoria by community groups, researchers, and government. ARI asked for information from those involved in nest box programs to understand more about the number and distribution of nest boxes </w:t>
      </w:r>
      <w:r w:rsidRPr="2D314180">
        <w:rPr>
          <w:rFonts w:eastAsia="VIC" w:cs="VIC"/>
          <w:shd w:val="clear" w:color="auto" w:fill="FFFFFF"/>
        </w:rPr>
        <w:lastRenderedPageBreak/>
        <w:t>in Victoria, what animals were using them, and whether monitoring data was being collected.</w:t>
      </w:r>
    </w:p>
    <w:p w14:paraId="069CDFC8" w14:textId="77777777" w:rsidR="00FC10FF" w:rsidRPr="004D109B" w:rsidRDefault="00FC10FF" w:rsidP="2D314180">
      <w:pPr>
        <w:rPr>
          <w:rFonts w:eastAsia="VIC" w:cs="VIC"/>
          <w:shd w:val="clear" w:color="auto" w:fill="FFFFFF"/>
        </w:rPr>
      </w:pPr>
      <w:r w:rsidRPr="2D314180">
        <w:rPr>
          <w:rFonts w:eastAsia="VIC" w:cs="VIC"/>
          <w:shd w:val="clear" w:color="auto" w:fill="FFFFFF"/>
        </w:rPr>
        <w:t>Partners: DELWP</w:t>
      </w:r>
    </w:p>
    <w:p w14:paraId="4B41BB92" w14:textId="77777777" w:rsidR="00FC10FF" w:rsidRPr="004D109B" w:rsidRDefault="00FC10FF" w:rsidP="2D314180">
      <w:pPr>
        <w:rPr>
          <w:rFonts w:eastAsia="VIC" w:cs="VIC"/>
          <w:shd w:val="clear" w:color="auto" w:fill="FFFFFF"/>
        </w:rPr>
      </w:pPr>
      <w:r w:rsidRPr="2D314180">
        <w:rPr>
          <w:rFonts w:eastAsia="VIC" w:cs="VIC"/>
          <w:color w:val="000000"/>
        </w:rPr>
        <w:t>Contact:</w:t>
      </w:r>
      <w:r w:rsidRPr="2D314180">
        <w:rPr>
          <w:rFonts w:eastAsia="VIC" w:cs="VIC"/>
          <w:shd w:val="clear" w:color="auto" w:fill="FFFFFF"/>
        </w:rPr>
        <w:t> </w:t>
      </w:r>
      <w:r w:rsidRPr="2D314180">
        <w:rPr>
          <w:rFonts w:eastAsia="VIC" w:cs="VIC"/>
          <w:spacing w:val="-5"/>
          <w:shd w:val="clear" w:color="auto" w:fill="FFFFFF"/>
        </w:rPr>
        <w:t>phoebe.macak@delwp.vic.gov.au</w:t>
      </w:r>
    </w:p>
    <w:p w14:paraId="40B9D26B" w14:textId="77777777" w:rsidR="00FC10FF" w:rsidRPr="004D109B" w:rsidRDefault="00FC10FF" w:rsidP="2D314180">
      <w:pPr>
        <w:rPr>
          <w:rFonts w:eastAsia="VIC" w:cs="VIC"/>
          <w:shd w:val="clear" w:color="auto" w:fill="FFFFFF"/>
        </w:rPr>
      </w:pPr>
      <w:r w:rsidRPr="2D314180">
        <w:rPr>
          <w:rFonts w:eastAsia="VIC" w:cs="VIC"/>
          <w:shd w:val="clear" w:color="auto" w:fill="FFFFFF"/>
        </w:rPr>
        <w:t>Region: State-wide</w:t>
      </w:r>
    </w:p>
    <w:p w14:paraId="33CA38ED" w14:textId="67639143" w:rsidR="00FC10FF" w:rsidRPr="004D109B" w:rsidRDefault="00FC10FF" w:rsidP="2D314180">
      <w:pPr>
        <w:rPr>
          <w:rFonts w:eastAsia="VIC" w:cs="VIC"/>
          <w:shd w:val="clear" w:color="auto" w:fill="FFFFFF"/>
        </w:rPr>
      </w:pPr>
      <w:r w:rsidRPr="2D314180">
        <w:rPr>
          <w:rFonts w:eastAsia="VIC" w:cs="VIC"/>
          <w:shd w:val="clear" w:color="auto" w:fill="FFFFFF"/>
        </w:rPr>
        <w:t xml:space="preserve">Link: </w:t>
      </w:r>
      <w:hyperlink r:id="rId60" w:history="1">
        <w:r w:rsidRPr="2D314180">
          <w:rPr>
            <w:rFonts w:eastAsia="VIC" w:cs="VIC"/>
            <w:shd w:val="clear" w:color="auto" w:fill="FFFFFF"/>
          </w:rPr>
          <w:t>www.ari.vic.gov.au/research/people-and-nature/use-of-nest-boxes-in-victoria</w:t>
        </w:r>
      </w:hyperlink>
      <w:r w:rsidRPr="2D314180">
        <w:rPr>
          <w:rFonts w:eastAsia="VIC" w:cs="VIC"/>
          <w:shd w:val="clear" w:color="auto" w:fill="FFFFFF"/>
        </w:rPr>
        <w:t xml:space="preserve"> </w:t>
      </w:r>
    </w:p>
    <w:p w14:paraId="7A892A6D" w14:textId="77777777" w:rsidR="00FC10FF" w:rsidRPr="004D109B" w:rsidRDefault="00FC10FF" w:rsidP="2D314180">
      <w:pPr>
        <w:rPr>
          <w:rFonts w:eastAsia="VIC" w:cs="VIC"/>
        </w:rPr>
      </w:pPr>
    </w:p>
    <w:p w14:paraId="7B2D9B3E" w14:textId="77777777" w:rsidR="00FC10FF" w:rsidRPr="004D109B" w:rsidRDefault="00FC10FF" w:rsidP="2D314180">
      <w:pPr>
        <w:pStyle w:val="Heading2"/>
        <w:rPr>
          <w:rFonts w:eastAsia="VIC" w:cs="VIC"/>
        </w:rPr>
      </w:pPr>
      <w:bookmarkStart w:id="33" w:name="_Toc55387241"/>
      <w:r w:rsidRPr="2D314180">
        <w:rPr>
          <w:rFonts w:eastAsia="VIC" w:cs="VIC"/>
        </w:rPr>
        <w:t>Fishers fishing for fish ear bones</w:t>
      </w:r>
      <w:bookmarkEnd w:id="33"/>
    </w:p>
    <w:p w14:paraId="1FA99F46" w14:textId="77777777" w:rsidR="00FC10FF" w:rsidRPr="004D109B" w:rsidRDefault="00FC10FF" w:rsidP="2D314180">
      <w:pPr>
        <w:rPr>
          <w:rFonts w:eastAsia="VIC" w:cs="VIC"/>
          <w:shd w:val="clear" w:color="auto" w:fill="FFFFFF"/>
        </w:rPr>
      </w:pPr>
      <w:r w:rsidRPr="2D314180">
        <w:rPr>
          <w:rFonts w:eastAsia="VIC" w:cs="VIC"/>
          <w:shd w:val="clear" w:color="auto" w:fill="FFFFFF"/>
        </w:rPr>
        <w:t>Summary: ARI has partnered with angler citizen scientists to collect fish ear bones to understand how environmental water delivery supports native fish populations. Since 2018, anglers have been sending in ear bones for analysis to understand when the fish was born, where it travelled throughout its life and whether it was a wild or stocked fish.</w:t>
      </w:r>
    </w:p>
    <w:p w14:paraId="494FFCBF" w14:textId="77777777" w:rsidR="00FC10FF" w:rsidRPr="004D109B" w:rsidRDefault="00FC10FF" w:rsidP="2D314180">
      <w:pPr>
        <w:rPr>
          <w:rFonts w:eastAsia="VIC" w:cs="VIC"/>
          <w:shd w:val="clear" w:color="auto" w:fill="FFFFFF"/>
        </w:rPr>
      </w:pPr>
      <w:r w:rsidRPr="2D314180">
        <w:rPr>
          <w:rFonts w:eastAsia="VIC" w:cs="VIC"/>
          <w:shd w:val="clear" w:color="auto" w:fill="FFFFFF"/>
        </w:rPr>
        <w:t>Theme: People and nature</w:t>
      </w:r>
    </w:p>
    <w:p w14:paraId="1CA00DB2" w14:textId="77777777" w:rsidR="00FC10FF" w:rsidRPr="004D109B" w:rsidRDefault="00FC10FF" w:rsidP="2D314180">
      <w:pPr>
        <w:rPr>
          <w:rFonts w:eastAsia="VIC" w:cs="VIC"/>
          <w:shd w:val="clear" w:color="auto" w:fill="FFFFFF"/>
        </w:rPr>
      </w:pPr>
      <w:r w:rsidRPr="2D314180">
        <w:rPr>
          <w:rFonts w:eastAsia="VIC" w:cs="VIC"/>
          <w:shd w:val="clear" w:color="auto" w:fill="FFFFFF"/>
        </w:rPr>
        <w:t>Contact: pam.clunie@delwp.vic.gov.au</w:t>
      </w:r>
    </w:p>
    <w:p w14:paraId="433A2521" w14:textId="77777777" w:rsidR="00FC10FF" w:rsidRPr="004D109B" w:rsidRDefault="00FC10FF" w:rsidP="2D314180">
      <w:pPr>
        <w:rPr>
          <w:rFonts w:eastAsia="VIC" w:cs="VIC"/>
          <w:shd w:val="clear" w:color="auto" w:fill="FFFFFF"/>
        </w:rPr>
      </w:pPr>
      <w:r w:rsidRPr="2D314180">
        <w:rPr>
          <w:rFonts w:eastAsia="VIC" w:cs="VIC"/>
          <w:shd w:val="clear" w:color="auto" w:fill="FFFFFF"/>
        </w:rPr>
        <w:t>Partners: DELWP (Water and Catchments), local fishers and fishing clubs, Victorian Fisheries Authority, North Central Catchment Management Authority (CMA), Goulburn Broken CMA</w:t>
      </w:r>
    </w:p>
    <w:p w14:paraId="64E00CA5" w14:textId="77777777" w:rsidR="00FC10FF" w:rsidRPr="004D109B" w:rsidRDefault="00FC10FF" w:rsidP="2D314180">
      <w:pPr>
        <w:rPr>
          <w:rFonts w:eastAsia="VIC" w:cs="VIC"/>
          <w:shd w:val="clear" w:color="auto" w:fill="FFFFFF"/>
        </w:rPr>
      </w:pPr>
      <w:r w:rsidRPr="2D314180">
        <w:rPr>
          <w:rFonts w:eastAsia="VIC" w:cs="VIC"/>
          <w:shd w:val="clear" w:color="auto" w:fill="FFFFFF"/>
        </w:rPr>
        <w:t>Region: Hume, Loddon Mallee</w:t>
      </w:r>
    </w:p>
    <w:p w14:paraId="0251F9C0" w14:textId="71C89B97" w:rsidR="00FC10FF" w:rsidRPr="004D109B" w:rsidRDefault="00FC10FF" w:rsidP="2D314180">
      <w:pPr>
        <w:rPr>
          <w:rFonts w:eastAsia="VIC" w:cs="VIC"/>
        </w:rPr>
      </w:pPr>
      <w:r w:rsidRPr="2D314180">
        <w:rPr>
          <w:rFonts w:eastAsia="VIC" w:cs="VIC"/>
        </w:rPr>
        <w:t xml:space="preserve">Link: </w:t>
      </w:r>
      <w:hyperlink r:id="rId61">
        <w:r w:rsidRPr="2D314180">
          <w:rPr>
            <w:rStyle w:val="Hyperlink"/>
            <w:rFonts w:eastAsia="VIC" w:cs="VIC"/>
          </w:rPr>
          <w:t>www.ari.vic.gov.au/research/people-and-nature/fishers-fishing-for-fish-ear-bones</w:t>
        </w:r>
      </w:hyperlink>
    </w:p>
    <w:p w14:paraId="1DE6EC21" w14:textId="3805F168" w:rsidR="00FC10FF" w:rsidRPr="004D109B" w:rsidRDefault="00180435" w:rsidP="2D314180">
      <w:pPr>
        <w:rPr>
          <w:rFonts w:eastAsia="VIC" w:cs="VIC"/>
        </w:rPr>
      </w:pPr>
      <w:hyperlink r:id="rId62">
        <w:r w:rsidR="00FC10FF" w:rsidRPr="2D314180">
          <w:rPr>
            <w:rStyle w:val="Hyperlink"/>
            <w:rFonts w:eastAsia="VIC" w:cs="VIC"/>
          </w:rPr>
          <w:t>youtu.be/VDbnxX0337I</w:t>
        </w:r>
      </w:hyperlink>
      <w:r w:rsidR="00FC10FF" w:rsidRPr="2D314180">
        <w:rPr>
          <w:rFonts w:eastAsia="VIC" w:cs="VIC"/>
        </w:rPr>
        <w:t xml:space="preserve"> </w:t>
      </w:r>
    </w:p>
    <w:p w14:paraId="5B7A829C" w14:textId="77777777" w:rsidR="00A00E49" w:rsidRPr="004D109B" w:rsidRDefault="00A00E49" w:rsidP="2D314180">
      <w:pPr>
        <w:rPr>
          <w:rFonts w:eastAsia="VIC" w:cs="VIC"/>
        </w:rPr>
      </w:pPr>
    </w:p>
    <w:p w14:paraId="31AEADDE" w14:textId="3F598911" w:rsidR="00FC10FF" w:rsidRPr="004D109B" w:rsidRDefault="00FC10FF" w:rsidP="2D314180">
      <w:pPr>
        <w:pStyle w:val="Heading2"/>
        <w:rPr>
          <w:rFonts w:eastAsia="VIC" w:cs="VIC"/>
        </w:rPr>
      </w:pPr>
      <w:bookmarkStart w:id="34" w:name="_Toc55387242"/>
      <w:r w:rsidRPr="2D314180">
        <w:rPr>
          <w:rFonts w:eastAsia="VIC" w:cs="VIC"/>
        </w:rPr>
        <w:t>Best-practice guidelines for fox management</w:t>
      </w:r>
      <w:bookmarkEnd w:id="34"/>
    </w:p>
    <w:p w14:paraId="1550F099" w14:textId="77777777" w:rsidR="00FC10FF" w:rsidRPr="004D109B" w:rsidRDefault="00FC10FF" w:rsidP="2D314180">
      <w:pPr>
        <w:rPr>
          <w:rFonts w:eastAsia="VIC" w:cs="VIC"/>
          <w:shd w:val="clear" w:color="auto" w:fill="FFFFFF"/>
        </w:rPr>
      </w:pPr>
      <w:r w:rsidRPr="2D314180">
        <w:rPr>
          <w:rFonts w:eastAsia="VIC" w:cs="VIC"/>
          <w:shd w:val="clear" w:color="auto" w:fill="FFFFFF"/>
        </w:rPr>
        <w:t>Summary: ARI has investigated the key characteristics of successful fox control programs. This research provides an evidence-based approach in supporting land managers to achieve the best-value wildlife outcomes.</w:t>
      </w:r>
    </w:p>
    <w:p w14:paraId="5D2AD3FB" w14:textId="77777777" w:rsidR="00FC10FF" w:rsidRPr="004D109B" w:rsidRDefault="00FC10FF" w:rsidP="2D314180">
      <w:pPr>
        <w:rPr>
          <w:rFonts w:eastAsia="VIC" w:cs="VIC"/>
          <w:shd w:val="clear" w:color="auto" w:fill="FFFFFF"/>
        </w:rPr>
      </w:pPr>
      <w:r w:rsidRPr="2D314180">
        <w:rPr>
          <w:rFonts w:eastAsia="VIC" w:cs="VIC"/>
          <w:shd w:val="clear" w:color="auto" w:fill="FFFFFF"/>
        </w:rPr>
        <w:t>Contact: lachlan.francis@delwp.vic.gov.au or alan.robley@delwp.vic.gov.au</w:t>
      </w:r>
    </w:p>
    <w:p w14:paraId="4F131914" w14:textId="77777777" w:rsidR="00FC10FF" w:rsidRPr="004D109B" w:rsidRDefault="00FC10FF" w:rsidP="2D314180">
      <w:pPr>
        <w:rPr>
          <w:rFonts w:eastAsia="VIC" w:cs="VIC"/>
          <w:shd w:val="clear" w:color="auto" w:fill="FFFFFF"/>
        </w:rPr>
      </w:pPr>
      <w:r w:rsidRPr="2D314180">
        <w:rPr>
          <w:rFonts w:eastAsia="VIC" w:cs="VIC"/>
          <w:shd w:val="clear" w:color="auto" w:fill="FFFFFF"/>
        </w:rPr>
        <w:lastRenderedPageBreak/>
        <w:t>Partners: DELWP (Forest Fire Regions, Biodiversity), Mallee Catchment Management Authority, Parks Victoria, Conservation Ecology Centre, Trust for Nature, NSW Forestry Service</w:t>
      </w:r>
    </w:p>
    <w:p w14:paraId="1F5440CE" w14:textId="77777777" w:rsidR="00FC10FF" w:rsidRPr="004D109B" w:rsidRDefault="00FC10FF" w:rsidP="2D314180">
      <w:pPr>
        <w:rPr>
          <w:rFonts w:eastAsia="VIC" w:cs="VIC"/>
          <w:shd w:val="clear" w:color="auto" w:fill="FFFFFF"/>
        </w:rPr>
      </w:pPr>
      <w:r w:rsidRPr="2D314180">
        <w:rPr>
          <w:rFonts w:eastAsia="VIC" w:cs="VIC"/>
          <w:shd w:val="clear" w:color="auto" w:fill="FFFFFF"/>
        </w:rPr>
        <w:t>Region: State-wide</w:t>
      </w:r>
    </w:p>
    <w:p w14:paraId="7E46D455" w14:textId="570AFEDE" w:rsidR="00FC10FF" w:rsidRPr="004D109B" w:rsidRDefault="00FC10FF" w:rsidP="2D314180">
      <w:pPr>
        <w:rPr>
          <w:rFonts w:eastAsia="VIC" w:cs="VIC"/>
          <w:color w:val="000000"/>
        </w:rPr>
      </w:pPr>
      <w:r w:rsidRPr="2D314180">
        <w:rPr>
          <w:rFonts w:eastAsia="VIC" w:cs="VIC"/>
          <w:color w:val="000000"/>
        </w:rPr>
        <w:t xml:space="preserve">Link: </w:t>
      </w:r>
      <w:hyperlink r:id="rId63">
        <w:r w:rsidRPr="2D314180">
          <w:rPr>
            <w:rStyle w:val="Hyperlink"/>
            <w:rFonts w:eastAsia="VIC" w:cs="VIC"/>
          </w:rPr>
          <w:t>www.ari.vic.gov.au/research/pests-weeds-and-overabundant-species/best-practice-guidelines-for-fox-management</w:t>
        </w:r>
      </w:hyperlink>
    </w:p>
    <w:p w14:paraId="7E4CB53D" w14:textId="77777777" w:rsidR="00FC10FF" w:rsidRPr="004D109B" w:rsidRDefault="00FC10FF" w:rsidP="2D314180">
      <w:pPr>
        <w:rPr>
          <w:rFonts w:eastAsia="VIC" w:cs="VIC"/>
          <w:color w:val="000000"/>
        </w:rPr>
      </w:pPr>
    </w:p>
    <w:p w14:paraId="5FD1E8CF" w14:textId="77777777" w:rsidR="00FC10FF" w:rsidRPr="004D109B" w:rsidRDefault="00FC10FF" w:rsidP="2D314180">
      <w:pPr>
        <w:rPr>
          <w:rFonts w:eastAsia="VIC" w:cs="VIC"/>
          <w:color w:val="000000"/>
        </w:rPr>
      </w:pPr>
    </w:p>
    <w:p w14:paraId="12DD2C96" w14:textId="77777777" w:rsidR="00FC10FF" w:rsidRPr="004D109B" w:rsidRDefault="00FC10FF" w:rsidP="2D314180">
      <w:pPr>
        <w:pStyle w:val="Heading2"/>
        <w:rPr>
          <w:rFonts w:eastAsia="VIC" w:cs="VIC"/>
        </w:rPr>
      </w:pPr>
      <w:bookmarkStart w:id="35" w:name="_Toc55387243"/>
      <w:r w:rsidRPr="2D314180">
        <w:rPr>
          <w:rFonts w:eastAsia="VIC" w:cs="VIC"/>
        </w:rPr>
        <w:t>Walking with scientists VR 360</w:t>
      </w:r>
      <w:bookmarkEnd w:id="35"/>
    </w:p>
    <w:p w14:paraId="4A0432BC" w14:textId="77777777" w:rsidR="00FC10FF" w:rsidRPr="004D109B" w:rsidRDefault="00FC10FF" w:rsidP="2D314180">
      <w:pPr>
        <w:rPr>
          <w:rFonts w:eastAsia="VIC" w:cs="VIC"/>
          <w:color w:val="000000"/>
        </w:rPr>
      </w:pPr>
      <w:r w:rsidRPr="2D314180">
        <w:rPr>
          <w:rFonts w:eastAsia="VIC" w:cs="VIC"/>
          <w:color w:val="000000"/>
        </w:rPr>
        <w:t>Summary: Have you ever wondered what it’s like to be a field scientist? Our 360 VR films create virtual, first-hand experiences to bring our science to life. We’ll show you a range of field techniques we use including electrofishing, small reptile surveys, trapping turtles, bird monitoring, spotlighting for arboreal mammals and infrared-camera bat surveys.</w:t>
      </w:r>
    </w:p>
    <w:p w14:paraId="1E1B31A3" w14:textId="31426AB5" w:rsidR="00FC10FF" w:rsidRPr="004D109B" w:rsidRDefault="00FC10FF" w:rsidP="2D314180">
      <w:pPr>
        <w:rPr>
          <w:rFonts w:eastAsia="VIC" w:cs="VIC"/>
          <w:color w:val="000000"/>
        </w:rPr>
      </w:pPr>
      <w:r w:rsidRPr="2D314180">
        <w:rPr>
          <w:rFonts w:eastAsia="VIC" w:cs="VIC"/>
          <w:color w:val="000000"/>
        </w:rPr>
        <w:t xml:space="preserve">Contact: </w:t>
      </w:r>
      <w:r w:rsidR="00A00E49" w:rsidRPr="2D314180">
        <w:rPr>
          <w:rFonts w:eastAsia="VIC" w:cs="VIC"/>
          <w:color w:val="000000"/>
        </w:rPr>
        <w:t>andrew.geschke@delwp.vic.gov.au</w:t>
      </w:r>
    </w:p>
    <w:p w14:paraId="4254752B" w14:textId="77777777" w:rsidR="00FC10FF" w:rsidRPr="004D109B" w:rsidRDefault="00FC10FF" w:rsidP="2D314180">
      <w:pPr>
        <w:rPr>
          <w:rFonts w:eastAsia="VIC" w:cs="VIC"/>
          <w:color w:val="000000"/>
        </w:rPr>
      </w:pPr>
      <w:r w:rsidRPr="2D314180">
        <w:rPr>
          <w:rFonts w:eastAsia="VIC" w:cs="VIC"/>
          <w:color w:val="000000"/>
        </w:rPr>
        <w:t>Region: State-wide</w:t>
      </w:r>
    </w:p>
    <w:p w14:paraId="5BF249A8" w14:textId="7E03E979" w:rsidR="00DA271E" w:rsidRPr="004D109B" w:rsidRDefault="00FC10FF" w:rsidP="2D314180">
      <w:pPr>
        <w:rPr>
          <w:rStyle w:val="Hyperlink"/>
          <w:rFonts w:eastAsia="VIC" w:cs="VIC"/>
        </w:rPr>
      </w:pPr>
      <w:r w:rsidRPr="2D314180">
        <w:rPr>
          <w:rFonts w:eastAsia="VIC" w:cs="VIC"/>
          <w:color w:val="000000"/>
        </w:rPr>
        <w:t xml:space="preserve">Link: </w:t>
      </w:r>
      <w:hyperlink r:id="rId64">
        <w:r w:rsidRPr="2D314180">
          <w:rPr>
            <w:rStyle w:val="Hyperlink"/>
            <w:rFonts w:eastAsia="VIC" w:cs="VIC"/>
          </w:rPr>
          <w:t>www.ari.vic.gov.au/research/field-techniques-and-monitoring/walking-with-scientists-vr-360</w:t>
        </w:r>
      </w:hyperlink>
    </w:p>
    <w:p w14:paraId="7720B04E" w14:textId="77777777" w:rsidR="00CF1763" w:rsidRPr="004D109B" w:rsidRDefault="00CF1763" w:rsidP="2D314180">
      <w:pPr>
        <w:rPr>
          <w:rStyle w:val="Hyperlink"/>
          <w:rFonts w:eastAsia="VIC" w:cs="VIC"/>
        </w:rPr>
      </w:pPr>
    </w:p>
    <w:p w14:paraId="075583A8" w14:textId="77777777" w:rsidR="00FC10FF" w:rsidRPr="004D109B" w:rsidRDefault="00FC10FF" w:rsidP="2D314180">
      <w:pPr>
        <w:pStyle w:val="Heading2"/>
        <w:rPr>
          <w:rFonts w:eastAsia="VIC" w:cs="VIC"/>
        </w:rPr>
      </w:pPr>
      <w:r w:rsidRPr="2D314180">
        <w:rPr>
          <w:rFonts w:eastAsia="VIC" w:cs="VIC"/>
        </w:rPr>
        <w:t>Using monitoring to improve native vegetation management</w:t>
      </w:r>
    </w:p>
    <w:p w14:paraId="76A87388" w14:textId="77777777" w:rsidR="00FC10FF" w:rsidRPr="004D109B" w:rsidRDefault="00FC10FF" w:rsidP="2D314180">
      <w:pPr>
        <w:rPr>
          <w:rFonts w:eastAsia="VIC" w:cs="VIC"/>
        </w:rPr>
      </w:pPr>
      <w:r w:rsidRPr="2D314180">
        <w:rPr>
          <w:rFonts w:eastAsia="VIC" w:cs="VIC"/>
        </w:rPr>
        <w:t>Summary: ARI has developed a monitoring approach that focuses on the links between management activities, threat reduction and native vegetation condition. This approach identifies ecological indicators that can accurately evaluate the effectiveness of management activity. </w:t>
      </w:r>
    </w:p>
    <w:p w14:paraId="37652EC1" w14:textId="77777777" w:rsidR="00FC10FF" w:rsidRPr="004D109B" w:rsidRDefault="00FC10FF" w:rsidP="2D314180">
      <w:pPr>
        <w:rPr>
          <w:rFonts w:eastAsia="VIC" w:cs="VIC"/>
        </w:rPr>
      </w:pPr>
      <w:r w:rsidRPr="2D314180">
        <w:rPr>
          <w:rFonts w:eastAsia="VIC" w:cs="VIC"/>
        </w:rPr>
        <w:t>Theme: Field monitoring</w:t>
      </w:r>
    </w:p>
    <w:p w14:paraId="3FBF6FD0" w14:textId="77777777" w:rsidR="00FC10FF" w:rsidRPr="004D109B" w:rsidRDefault="00FC10FF" w:rsidP="2D314180">
      <w:pPr>
        <w:rPr>
          <w:rFonts w:eastAsia="VIC" w:cs="VIC"/>
        </w:rPr>
      </w:pPr>
      <w:r w:rsidRPr="2D314180">
        <w:rPr>
          <w:rFonts w:eastAsia="VIC" w:cs="VIC"/>
        </w:rPr>
        <w:t>Contact: claire.moxham@delwp.vic.gov.au</w:t>
      </w:r>
    </w:p>
    <w:p w14:paraId="2E316644" w14:textId="77777777" w:rsidR="00FC10FF" w:rsidRPr="004D109B" w:rsidRDefault="00FC10FF" w:rsidP="2D314180">
      <w:pPr>
        <w:rPr>
          <w:rFonts w:eastAsia="VIC" w:cs="VIC"/>
        </w:rPr>
      </w:pPr>
      <w:r w:rsidRPr="2D314180">
        <w:rPr>
          <w:rFonts w:eastAsia="VIC" w:cs="VIC"/>
        </w:rPr>
        <w:t>Partners: Catchment Management Authorities</w:t>
      </w:r>
    </w:p>
    <w:p w14:paraId="31928685" w14:textId="77777777" w:rsidR="00FC10FF" w:rsidRPr="004D109B" w:rsidRDefault="00FC10FF" w:rsidP="2D314180">
      <w:pPr>
        <w:rPr>
          <w:rFonts w:eastAsia="VIC" w:cs="VIC"/>
        </w:rPr>
      </w:pPr>
      <w:r w:rsidRPr="2D314180">
        <w:rPr>
          <w:rFonts w:eastAsia="VIC" w:cs="VIC"/>
        </w:rPr>
        <w:t>Region: Barwon South West </w:t>
      </w:r>
    </w:p>
    <w:p w14:paraId="5D3F631F" w14:textId="2AED3CF7" w:rsidR="00FC10FF" w:rsidRPr="004D109B" w:rsidRDefault="00FC10FF" w:rsidP="2D314180">
      <w:pPr>
        <w:rPr>
          <w:rFonts w:eastAsia="VIC" w:cs="VIC"/>
        </w:rPr>
      </w:pPr>
      <w:r w:rsidRPr="2D314180">
        <w:rPr>
          <w:rFonts w:eastAsia="VIC" w:cs="VIC"/>
        </w:rPr>
        <w:lastRenderedPageBreak/>
        <w:t xml:space="preserve">Link: </w:t>
      </w:r>
      <w:hyperlink r:id="rId65">
        <w:r w:rsidRPr="2D314180">
          <w:rPr>
            <w:rStyle w:val="Hyperlink"/>
            <w:rFonts w:eastAsia="VIC" w:cs="VIC"/>
          </w:rPr>
          <w:t>www.ari.vic.gov.au/research/field-techniques-and-monitoring/using-monitoring-to-improve-native-vegetation-management</w:t>
        </w:r>
      </w:hyperlink>
      <w:r w:rsidRPr="2D314180">
        <w:rPr>
          <w:rFonts w:eastAsia="VIC" w:cs="VIC"/>
        </w:rPr>
        <w:t> </w:t>
      </w:r>
    </w:p>
    <w:p w14:paraId="6A48A1ED" w14:textId="77777777" w:rsidR="00DA271E" w:rsidRPr="004D109B" w:rsidRDefault="00DA271E" w:rsidP="2D314180">
      <w:pPr>
        <w:rPr>
          <w:rFonts w:eastAsia="VIC" w:cs="VIC"/>
        </w:rPr>
      </w:pPr>
    </w:p>
    <w:p w14:paraId="63CA8F0D" w14:textId="77777777" w:rsidR="00FC10FF" w:rsidRPr="004D109B" w:rsidRDefault="00FC10FF" w:rsidP="2D314180">
      <w:pPr>
        <w:pStyle w:val="Heading2"/>
        <w:rPr>
          <w:rFonts w:eastAsia="VIC" w:cs="VIC"/>
        </w:rPr>
      </w:pPr>
      <w:r w:rsidRPr="2D314180">
        <w:rPr>
          <w:rFonts w:eastAsia="VIC" w:cs="VIC"/>
        </w:rPr>
        <w:t>Victorian venom bank collaboration - snakes</w:t>
      </w:r>
    </w:p>
    <w:p w14:paraId="6CDECA0D" w14:textId="77777777" w:rsidR="00FC10FF" w:rsidRPr="004D109B" w:rsidRDefault="00FC10FF" w:rsidP="2D314180">
      <w:pPr>
        <w:rPr>
          <w:rFonts w:eastAsia="VIC" w:cs="VIC"/>
        </w:rPr>
      </w:pPr>
      <w:r w:rsidRPr="2D314180">
        <w:rPr>
          <w:rFonts w:eastAsia="VIC" w:cs="VIC"/>
        </w:rPr>
        <w:t>Summary: ARI is contributing its expertise in venomous snakes to establish a collection of venomous terrestrial and marine animals and their venoms, to form a basis for medical research and taxonomic and biodiversity studies.</w:t>
      </w:r>
    </w:p>
    <w:p w14:paraId="39FA36E1" w14:textId="77777777" w:rsidR="00FC10FF" w:rsidRPr="004D109B" w:rsidRDefault="00FC10FF" w:rsidP="2D314180">
      <w:pPr>
        <w:rPr>
          <w:rFonts w:eastAsia="VIC" w:cs="VIC"/>
        </w:rPr>
      </w:pPr>
      <w:r w:rsidRPr="2D314180">
        <w:rPr>
          <w:rFonts w:eastAsia="VIC" w:cs="VIC"/>
        </w:rPr>
        <w:t>Theme: Field monitoring</w:t>
      </w:r>
    </w:p>
    <w:p w14:paraId="4F182DC7" w14:textId="77777777" w:rsidR="00FC10FF" w:rsidRPr="004D109B" w:rsidRDefault="00FC10FF" w:rsidP="2D314180">
      <w:pPr>
        <w:rPr>
          <w:rFonts w:eastAsia="VIC" w:cs="VIC"/>
        </w:rPr>
      </w:pPr>
      <w:r w:rsidRPr="2D314180">
        <w:rPr>
          <w:rFonts w:eastAsia="VIC" w:cs="VIC"/>
        </w:rPr>
        <w:t>Contact: Nick Clemann research.ari@delwp.vic.gov.au</w:t>
      </w:r>
    </w:p>
    <w:p w14:paraId="6DA1158A" w14:textId="77777777" w:rsidR="00FC10FF" w:rsidRPr="004D109B" w:rsidRDefault="00FC10FF" w:rsidP="2D314180">
      <w:pPr>
        <w:rPr>
          <w:rFonts w:eastAsia="VIC" w:cs="VIC"/>
        </w:rPr>
      </w:pPr>
      <w:r w:rsidRPr="2D314180">
        <w:rPr>
          <w:rFonts w:eastAsia="VIC" w:cs="VIC"/>
        </w:rPr>
        <w:t>Partners:  Museum Victoria, University of Melbourne's Australian Venom Research Unit</w:t>
      </w:r>
    </w:p>
    <w:p w14:paraId="1EA644B4" w14:textId="77777777" w:rsidR="00FC10FF" w:rsidRPr="004D109B" w:rsidRDefault="00FC10FF" w:rsidP="2D314180">
      <w:pPr>
        <w:rPr>
          <w:rFonts w:eastAsia="VIC" w:cs="VIC"/>
        </w:rPr>
      </w:pPr>
      <w:r w:rsidRPr="2D314180">
        <w:rPr>
          <w:rFonts w:eastAsia="VIC" w:cs="VIC"/>
        </w:rPr>
        <w:t>Region: Gippsland, Hume</w:t>
      </w:r>
    </w:p>
    <w:p w14:paraId="6BA6618A" w14:textId="2CBEC8CA" w:rsidR="00FC10FF" w:rsidRPr="004D109B" w:rsidRDefault="00FC10FF" w:rsidP="2D314180">
      <w:pPr>
        <w:rPr>
          <w:rFonts w:eastAsia="VIC" w:cs="VIC"/>
        </w:rPr>
      </w:pPr>
      <w:r w:rsidRPr="2D314180">
        <w:rPr>
          <w:rFonts w:eastAsia="VIC" w:cs="VIC"/>
        </w:rPr>
        <w:t xml:space="preserve">Link: </w:t>
      </w:r>
      <w:hyperlink r:id="rId66">
        <w:r w:rsidRPr="2D314180">
          <w:rPr>
            <w:rStyle w:val="Hyperlink"/>
            <w:rFonts w:eastAsia="VIC" w:cs="VIC"/>
          </w:rPr>
          <w:t>www.ari.vic.gov.au/research/field-techniques-and-monitoring/victorian-venom-bank-collaboration-snakes</w:t>
        </w:r>
      </w:hyperlink>
    </w:p>
    <w:p w14:paraId="3D59D5C1" w14:textId="77777777" w:rsidR="00A00E49" w:rsidRPr="004D109B" w:rsidRDefault="00A00E49" w:rsidP="2D314180">
      <w:pPr>
        <w:rPr>
          <w:rFonts w:eastAsia="VIC" w:cs="VIC"/>
        </w:rPr>
      </w:pPr>
    </w:p>
    <w:p w14:paraId="2D163A45" w14:textId="3FF31122" w:rsidR="00FC10FF" w:rsidRPr="004D109B" w:rsidRDefault="00FC10FF" w:rsidP="2D314180">
      <w:pPr>
        <w:pStyle w:val="Heading2"/>
        <w:rPr>
          <w:rFonts w:eastAsia="VIC" w:cs="VIC"/>
        </w:rPr>
      </w:pPr>
      <w:r w:rsidRPr="2D314180">
        <w:rPr>
          <w:rFonts w:eastAsia="VIC" w:cs="VIC"/>
        </w:rPr>
        <w:t>How Victorians can act for nature</w:t>
      </w:r>
    </w:p>
    <w:p w14:paraId="48C641A2" w14:textId="77777777" w:rsidR="00FC10FF" w:rsidRPr="004D109B" w:rsidRDefault="00FC10FF" w:rsidP="2D314180">
      <w:pPr>
        <w:rPr>
          <w:rFonts w:eastAsia="VIC" w:cs="VIC"/>
        </w:rPr>
      </w:pPr>
      <w:r w:rsidRPr="2D314180">
        <w:rPr>
          <w:rFonts w:eastAsia="VIC" w:cs="VIC"/>
        </w:rPr>
        <w:t>Summary: DELWP’s Biodiversity Plan states that the goal ‘Victorians value nature’ will be achieved by: “increasing the number of Victorians connecting with nature, and who act to protect or enhance biodiversity”. ARI’s working with researchers at RMIT to tells us the best actions Victorians can do to achieve this goal.</w:t>
      </w:r>
    </w:p>
    <w:p w14:paraId="78D0B226" w14:textId="77777777" w:rsidR="00FC10FF" w:rsidRPr="004D109B" w:rsidRDefault="00FC10FF" w:rsidP="2D314180">
      <w:pPr>
        <w:rPr>
          <w:rFonts w:eastAsia="VIC" w:cs="VIC"/>
        </w:rPr>
      </w:pPr>
      <w:r w:rsidRPr="2D314180">
        <w:rPr>
          <w:rFonts w:eastAsia="VIC" w:cs="VIC"/>
        </w:rPr>
        <w:t>Theme: People and nature</w:t>
      </w:r>
    </w:p>
    <w:p w14:paraId="794F54E3" w14:textId="77777777" w:rsidR="00FC10FF" w:rsidRPr="004D109B" w:rsidRDefault="00FC10FF" w:rsidP="2D314180">
      <w:pPr>
        <w:rPr>
          <w:rFonts w:eastAsia="VIC" w:cs="VIC"/>
        </w:rPr>
      </w:pPr>
      <w:r w:rsidRPr="2D314180">
        <w:rPr>
          <w:rFonts w:eastAsia="VIC" w:cs="VIC"/>
        </w:rPr>
        <w:t>Contact: richard.faulkner@delwp.vic.gov.au or fern.hames@delwp.vic.gov.au</w:t>
      </w:r>
    </w:p>
    <w:p w14:paraId="737876AE" w14:textId="77777777" w:rsidR="00FC10FF" w:rsidRPr="004D109B" w:rsidRDefault="00FC10FF" w:rsidP="2D314180">
      <w:pPr>
        <w:rPr>
          <w:rFonts w:eastAsia="VIC" w:cs="VIC"/>
        </w:rPr>
      </w:pPr>
      <w:r w:rsidRPr="2D314180">
        <w:rPr>
          <w:rFonts w:eastAsia="VIC" w:cs="VIC"/>
        </w:rPr>
        <w:t>Partners:  RMIT</w:t>
      </w:r>
    </w:p>
    <w:p w14:paraId="68F2B452" w14:textId="77777777" w:rsidR="00FC10FF" w:rsidRPr="004D109B" w:rsidRDefault="00FC10FF" w:rsidP="2D314180">
      <w:pPr>
        <w:rPr>
          <w:rFonts w:eastAsia="VIC" w:cs="VIC"/>
        </w:rPr>
      </w:pPr>
      <w:r w:rsidRPr="2D314180">
        <w:rPr>
          <w:rFonts w:eastAsia="VIC" w:cs="VIC"/>
        </w:rPr>
        <w:t>Region: State-wide</w:t>
      </w:r>
    </w:p>
    <w:p w14:paraId="41FC981D" w14:textId="2E29C294" w:rsidR="00FC10FF" w:rsidRPr="004D109B" w:rsidRDefault="00FC10FF" w:rsidP="2D314180">
      <w:pPr>
        <w:rPr>
          <w:rFonts w:eastAsia="VIC" w:cs="VIC"/>
        </w:rPr>
      </w:pPr>
      <w:r w:rsidRPr="2D314180">
        <w:rPr>
          <w:rFonts w:eastAsia="VIC" w:cs="VIC"/>
        </w:rPr>
        <w:t xml:space="preserve">Link: </w:t>
      </w:r>
      <w:hyperlink r:id="rId67">
        <w:r w:rsidRPr="2D314180">
          <w:rPr>
            <w:rStyle w:val="Hyperlink"/>
            <w:rFonts w:eastAsia="VIC" w:cs="VIC"/>
          </w:rPr>
          <w:t>www.ari.vic.gov.au/research/people-and-nature/how-victorians-can-act-for-nature</w:t>
        </w:r>
      </w:hyperlink>
    </w:p>
    <w:p w14:paraId="07AAC930" w14:textId="77777777" w:rsidR="00A00E49" w:rsidRPr="004D109B" w:rsidRDefault="00A00E49" w:rsidP="2D314180">
      <w:pPr>
        <w:rPr>
          <w:rFonts w:eastAsia="VIC" w:cs="VIC"/>
        </w:rPr>
      </w:pPr>
    </w:p>
    <w:p w14:paraId="2FDEE73B" w14:textId="77777777" w:rsidR="00FC10FF" w:rsidRPr="004D109B" w:rsidRDefault="00FC10FF" w:rsidP="2D314180">
      <w:pPr>
        <w:pStyle w:val="Heading2"/>
        <w:rPr>
          <w:rFonts w:eastAsia="VIC" w:cs="VIC"/>
        </w:rPr>
      </w:pPr>
      <w:r w:rsidRPr="2D314180">
        <w:rPr>
          <w:rFonts w:eastAsia="VIC" w:cs="VIC"/>
        </w:rPr>
        <w:t>Preparing carp for herpesvirus</w:t>
      </w:r>
    </w:p>
    <w:p w14:paraId="1559965B" w14:textId="77777777" w:rsidR="00FC10FF" w:rsidRPr="004D109B" w:rsidRDefault="00FC10FF" w:rsidP="2D314180">
      <w:pPr>
        <w:rPr>
          <w:rFonts w:eastAsia="VIC" w:cs="VIC"/>
        </w:rPr>
      </w:pPr>
      <w:r w:rsidRPr="2D314180">
        <w:rPr>
          <w:rFonts w:eastAsia="VIC" w:cs="VIC"/>
        </w:rPr>
        <w:t xml:space="preserve">Summary: ARI is contributing to research that will underpin the National Carp Control Plan by leading a five-state collaborative project with La Trobe University </w:t>
      </w:r>
      <w:r w:rsidRPr="2D314180">
        <w:rPr>
          <w:rFonts w:eastAsia="VIC" w:cs="VIC"/>
        </w:rPr>
        <w:lastRenderedPageBreak/>
        <w:t>to develop an international best-practice to determine how many carp are in eastern Australia. This research will assist with the development of carp biocontrol strategies.</w:t>
      </w:r>
    </w:p>
    <w:p w14:paraId="28E9E552" w14:textId="77777777" w:rsidR="00FC10FF" w:rsidRPr="004D109B" w:rsidRDefault="00FC10FF" w:rsidP="2D314180">
      <w:pPr>
        <w:rPr>
          <w:rFonts w:eastAsia="VIC" w:cs="VIC"/>
        </w:rPr>
      </w:pPr>
      <w:r w:rsidRPr="2D314180">
        <w:rPr>
          <w:rFonts w:eastAsia="VIC" w:cs="VIC"/>
        </w:rPr>
        <w:t>Theme: Pests and overabundant species</w:t>
      </w:r>
    </w:p>
    <w:p w14:paraId="300F4079" w14:textId="77777777" w:rsidR="00FC10FF" w:rsidRPr="004D109B" w:rsidRDefault="00FC10FF" w:rsidP="2D314180">
      <w:pPr>
        <w:rPr>
          <w:rFonts w:eastAsia="VIC" w:cs="VIC"/>
        </w:rPr>
      </w:pPr>
      <w:r w:rsidRPr="2D314180">
        <w:rPr>
          <w:rFonts w:eastAsia="VIC" w:cs="VIC"/>
        </w:rPr>
        <w:t>Contact: jarod.lyon@delwp.vic.gov.au</w:t>
      </w:r>
    </w:p>
    <w:p w14:paraId="542938F3" w14:textId="77777777" w:rsidR="00FC10FF" w:rsidRPr="004D109B" w:rsidRDefault="00FC10FF" w:rsidP="2D314180">
      <w:pPr>
        <w:rPr>
          <w:rFonts w:eastAsia="VIC" w:cs="VIC"/>
        </w:rPr>
      </w:pPr>
      <w:r w:rsidRPr="2D314180">
        <w:rPr>
          <w:rFonts w:eastAsia="VIC" w:cs="VIC"/>
        </w:rPr>
        <w:t>Partners:  La Trobe University, NSW Department of Primary industries, SA Research and Development Institute, QLD Department of Agriculture and Fisheries, ACT Environment and Sustainable Development Directorate</w:t>
      </w:r>
    </w:p>
    <w:p w14:paraId="161A6434" w14:textId="77777777" w:rsidR="00FC10FF" w:rsidRPr="004D109B" w:rsidRDefault="00FC10FF" w:rsidP="2D314180">
      <w:pPr>
        <w:rPr>
          <w:rFonts w:eastAsia="VIC" w:cs="VIC"/>
        </w:rPr>
      </w:pPr>
      <w:r w:rsidRPr="2D314180">
        <w:rPr>
          <w:rFonts w:eastAsia="VIC" w:cs="VIC"/>
        </w:rPr>
        <w:t>Region: Australia</w:t>
      </w:r>
    </w:p>
    <w:p w14:paraId="0D82DEE2" w14:textId="7900A6D7" w:rsidR="00FC10FF" w:rsidRPr="004D109B" w:rsidRDefault="00FC10FF" w:rsidP="2D314180">
      <w:pPr>
        <w:rPr>
          <w:rFonts w:eastAsia="VIC" w:cs="VIC"/>
        </w:rPr>
      </w:pPr>
      <w:r w:rsidRPr="2D314180">
        <w:rPr>
          <w:rFonts w:eastAsia="VIC" w:cs="VIC"/>
        </w:rPr>
        <w:t xml:space="preserve">Link: </w:t>
      </w:r>
      <w:hyperlink r:id="rId68">
        <w:r w:rsidRPr="2D314180">
          <w:rPr>
            <w:rStyle w:val="Hyperlink"/>
            <w:rFonts w:eastAsia="VIC" w:cs="VIC"/>
          </w:rPr>
          <w:t>www.ari.vic.gov.au/research/pests-weeds-and-overabundant-species/preparing-for-carp-herpesvirus</w:t>
        </w:r>
      </w:hyperlink>
    </w:p>
    <w:p w14:paraId="290D8D21" w14:textId="77777777" w:rsidR="00DA271E" w:rsidRPr="004D109B" w:rsidRDefault="00DA271E" w:rsidP="2D314180">
      <w:pPr>
        <w:rPr>
          <w:rFonts w:eastAsia="VIC" w:cs="VIC"/>
        </w:rPr>
      </w:pPr>
    </w:p>
    <w:p w14:paraId="40EC326B" w14:textId="77777777" w:rsidR="00FC10FF" w:rsidRPr="004D109B" w:rsidRDefault="00FC10FF" w:rsidP="2D314180">
      <w:pPr>
        <w:pStyle w:val="Heading2"/>
        <w:rPr>
          <w:rFonts w:eastAsia="VIC" w:cs="VIC"/>
        </w:rPr>
      </w:pPr>
      <w:r w:rsidRPr="2D314180">
        <w:rPr>
          <w:rFonts w:eastAsia="VIC" w:cs="VIC"/>
        </w:rPr>
        <w:t>Deer-livestock interaction and disease</w:t>
      </w:r>
    </w:p>
    <w:p w14:paraId="4057194C" w14:textId="77777777" w:rsidR="00FC10FF" w:rsidRPr="004D109B" w:rsidRDefault="00FC10FF" w:rsidP="2D314180">
      <w:pPr>
        <w:rPr>
          <w:rFonts w:eastAsia="VIC" w:cs="VIC"/>
        </w:rPr>
      </w:pPr>
      <w:r w:rsidRPr="2D314180">
        <w:rPr>
          <w:rFonts w:eastAsia="VIC" w:cs="VIC"/>
        </w:rPr>
        <w:t>Summary: ARI is leading a national project to develop a model to predict wild deer population dynamics and calculate the risk of disease being passed from deer to livestock. This model will contribute to the state and national approaches for responding to animal disease emergencies, therefore enhancing current capabilities in controlling potential livestock epidemics.</w:t>
      </w:r>
    </w:p>
    <w:p w14:paraId="68725E0F" w14:textId="77777777" w:rsidR="00FC10FF" w:rsidRPr="004D109B" w:rsidRDefault="00FC10FF" w:rsidP="2D314180">
      <w:pPr>
        <w:rPr>
          <w:rFonts w:eastAsia="VIC" w:cs="VIC"/>
        </w:rPr>
      </w:pPr>
      <w:r w:rsidRPr="2D314180">
        <w:rPr>
          <w:rFonts w:eastAsia="VIC" w:cs="VIC"/>
        </w:rPr>
        <w:t>Theme: Pests and overabundant species</w:t>
      </w:r>
    </w:p>
    <w:p w14:paraId="068F6368" w14:textId="77777777" w:rsidR="00FC10FF" w:rsidRPr="004D109B" w:rsidRDefault="00FC10FF" w:rsidP="2D314180">
      <w:pPr>
        <w:rPr>
          <w:rFonts w:eastAsia="VIC" w:cs="VIC"/>
        </w:rPr>
      </w:pPr>
      <w:r w:rsidRPr="2D314180">
        <w:rPr>
          <w:rFonts w:eastAsia="VIC" w:cs="VIC"/>
        </w:rPr>
        <w:t>Contact: carlo.pacioni@delwp.vic.gov.au or david.ramsey@delwp.vic.gov.au</w:t>
      </w:r>
    </w:p>
    <w:p w14:paraId="45E54D38" w14:textId="77777777" w:rsidR="00FC10FF" w:rsidRPr="004D109B" w:rsidRDefault="00FC10FF" w:rsidP="2D314180">
      <w:pPr>
        <w:rPr>
          <w:rFonts w:eastAsia="VIC" w:cs="VIC"/>
        </w:rPr>
      </w:pPr>
      <w:r w:rsidRPr="2D314180">
        <w:rPr>
          <w:rFonts w:eastAsia="VIC" w:cs="VIC"/>
        </w:rPr>
        <w:t>Partners:  Centre for Invasive Species Solutions (CISS), La Trobe University, VIC Department of Economic Development, Jobs, Transport and Resources, NSW Department of Primary industries, QLD Department of Agriculture and Fisheries</w:t>
      </w:r>
    </w:p>
    <w:p w14:paraId="381849C8" w14:textId="77777777" w:rsidR="00FC10FF" w:rsidRPr="004D109B" w:rsidRDefault="00FC10FF" w:rsidP="2D314180">
      <w:pPr>
        <w:rPr>
          <w:rFonts w:eastAsia="VIC" w:cs="VIC"/>
        </w:rPr>
      </w:pPr>
      <w:r w:rsidRPr="2D314180">
        <w:rPr>
          <w:rFonts w:eastAsia="VIC" w:cs="VIC"/>
        </w:rPr>
        <w:t>Region: Australia</w:t>
      </w:r>
    </w:p>
    <w:p w14:paraId="16D33FF8" w14:textId="78306867" w:rsidR="00FC10FF" w:rsidRPr="004D109B" w:rsidRDefault="00FC10FF" w:rsidP="2D314180">
      <w:pPr>
        <w:rPr>
          <w:rFonts w:eastAsia="VIC" w:cs="VIC"/>
        </w:rPr>
      </w:pPr>
      <w:r w:rsidRPr="2D314180">
        <w:rPr>
          <w:rFonts w:eastAsia="VIC" w:cs="VIC"/>
        </w:rPr>
        <w:t xml:space="preserve">Link: </w:t>
      </w:r>
      <w:hyperlink r:id="rId69">
        <w:r w:rsidRPr="2D314180">
          <w:rPr>
            <w:rStyle w:val="Hyperlink"/>
            <w:rFonts w:eastAsia="VIC" w:cs="VIC"/>
          </w:rPr>
          <w:t>www.ari.vic.gov.au/research/pests-weeds-and-overabundant-species/deer-livestock-interaction-and-disease</w:t>
        </w:r>
      </w:hyperlink>
    </w:p>
    <w:p w14:paraId="0367CB8D" w14:textId="77777777" w:rsidR="00A00E49" w:rsidRPr="004D109B" w:rsidRDefault="00A00E49" w:rsidP="2D314180">
      <w:pPr>
        <w:rPr>
          <w:rFonts w:eastAsia="VIC" w:cs="VIC"/>
        </w:rPr>
      </w:pPr>
    </w:p>
    <w:p w14:paraId="49C020EC" w14:textId="77777777" w:rsidR="00FC10FF" w:rsidRPr="004D109B" w:rsidRDefault="00FC10FF" w:rsidP="2D314180">
      <w:pPr>
        <w:pStyle w:val="Heading2"/>
        <w:rPr>
          <w:rFonts w:eastAsia="VIC" w:cs="VIC"/>
        </w:rPr>
      </w:pPr>
      <w:r w:rsidRPr="2D314180">
        <w:rPr>
          <w:rFonts w:eastAsia="VIC" w:cs="VIC"/>
        </w:rPr>
        <w:t>Cultural conservation of freshwater turtles</w:t>
      </w:r>
    </w:p>
    <w:p w14:paraId="6ABBC969" w14:textId="77777777" w:rsidR="00FC10FF" w:rsidRPr="004D109B" w:rsidRDefault="00FC10FF" w:rsidP="2D314180">
      <w:pPr>
        <w:rPr>
          <w:rFonts w:eastAsia="VIC" w:cs="VIC"/>
        </w:rPr>
      </w:pPr>
      <w:r w:rsidRPr="2D314180">
        <w:rPr>
          <w:rFonts w:eastAsia="VIC" w:cs="VIC"/>
        </w:rPr>
        <w:t xml:space="preserve">Summary: ARI researchers are collaborating with Yorta Yorta people to manage freshwater turtle populations that are experiencing a high mortality rate. The </w:t>
      </w:r>
      <w:r w:rsidRPr="2D314180">
        <w:rPr>
          <w:rFonts w:eastAsia="VIC" w:cs="VIC"/>
        </w:rPr>
        <w:lastRenderedPageBreak/>
        <w:t>project works to build upon a knowledge system that will assist in the plight of their struggling totem, the Broad-shelled Turtle (Chelodina expansa).</w:t>
      </w:r>
    </w:p>
    <w:p w14:paraId="412AAC84" w14:textId="77777777" w:rsidR="00FC10FF" w:rsidRPr="004D109B" w:rsidRDefault="00FC10FF" w:rsidP="2D314180">
      <w:pPr>
        <w:rPr>
          <w:rFonts w:eastAsia="VIC" w:cs="VIC"/>
        </w:rPr>
      </w:pPr>
      <w:r w:rsidRPr="2D314180">
        <w:rPr>
          <w:rFonts w:eastAsia="VIC" w:cs="VIC"/>
        </w:rPr>
        <w:t>Theme: Wetlands</w:t>
      </w:r>
    </w:p>
    <w:p w14:paraId="1D2928F5" w14:textId="77777777" w:rsidR="00FC10FF" w:rsidRPr="004D109B" w:rsidRDefault="00FC10FF" w:rsidP="2D314180">
      <w:pPr>
        <w:rPr>
          <w:rFonts w:eastAsia="VIC" w:cs="VIC"/>
        </w:rPr>
      </w:pPr>
      <w:r w:rsidRPr="2D314180">
        <w:rPr>
          <w:rFonts w:eastAsia="VIC" w:cs="VIC"/>
        </w:rPr>
        <w:t>Contact: katie.howard@delwp.vic.gov.au</w:t>
      </w:r>
    </w:p>
    <w:p w14:paraId="4F151326" w14:textId="77777777" w:rsidR="00FC10FF" w:rsidRPr="004D109B" w:rsidRDefault="00FC10FF" w:rsidP="2D314180">
      <w:pPr>
        <w:rPr>
          <w:rFonts w:eastAsia="VIC" w:cs="VIC"/>
        </w:rPr>
      </w:pPr>
      <w:r w:rsidRPr="2D314180">
        <w:rPr>
          <w:rFonts w:eastAsia="VIC" w:cs="VIC"/>
        </w:rPr>
        <w:t>Partners:  Yorta Yorta Traditional Owners, Murray-Darling Basin Authorities' The Living Murray Program</w:t>
      </w:r>
    </w:p>
    <w:p w14:paraId="04FD16C8" w14:textId="77777777" w:rsidR="00FC10FF" w:rsidRPr="004D109B" w:rsidRDefault="00FC10FF" w:rsidP="2D314180">
      <w:pPr>
        <w:rPr>
          <w:rFonts w:eastAsia="VIC" w:cs="VIC"/>
        </w:rPr>
      </w:pPr>
      <w:r w:rsidRPr="2D314180">
        <w:rPr>
          <w:rFonts w:eastAsia="VIC" w:cs="VIC"/>
        </w:rPr>
        <w:t>Region: Loddon Mallee</w:t>
      </w:r>
    </w:p>
    <w:p w14:paraId="7C5FA87B" w14:textId="74223B24" w:rsidR="00FC10FF" w:rsidRPr="004D109B" w:rsidRDefault="00FC10FF" w:rsidP="2D314180">
      <w:pPr>
        <w:rPr>
          <w:rFonts w:eastAsia="VIC" w:cs="VIC"/>
        </w:rPr>
      </w:pPr>
      <w:r w:rsidRPr="2D314180">
        <w:rPr>
          <w:rFonts w:eastAsia="VIC" w:cs="VIC"/>
        </w:rPr>
        <w:t xml:space="preserve">Link: </w:t>
      </w:r>
      <w:hyperlink r:id="rId70">
        <w:r w:rsidRPr="2D314180">
          <w:rPr>
            <w:rStyle w:val="Hyperlink"/>
            <w:rFonts w:eastAsia="VIC" w:cs="VIC"/>
          </w:rPr>
          <w:t>www.ari.vic.gov.au/research/wetlands-and-floodplains/cultural-conservation-of-freshwater-turtles</w:t>
        </w:r>
      </w:hyperlink>
    </w:p>
    <w:p w14:paraId="71C2320B" w14:textId="77777777" w:rsidR="00A00E49" w:rsidRPr="004D109B" w:rsidRDefault="00A00E49" w:rsidP="2D314180">
      <w:pPr>
        <w:rPr>
          <w:rFonts w:eastAsia="VIC" w:cs="VIC"/>
        </w:rPr>
      </w:pPr>
    </w:p>
    <w:p w14:paraId="3CDD21FA" w14:textId="77777777" w:rsidR="00FC10FF" w:rsidRPr="004D109B" w:rsidRDefault="00FC10FF" w:rsidP="2D314180">
      <w:pPr>
        <w:pStyle w:val="Heading2"/>
        <w:rPr>
          <w:rFonts w:eastAsia="VIC" w:cs="VIC"/>
        </w:rPr>
      </w:pPr>
      <w:r w:rsidRPr="2D314180">
        <w:rPr>
          <w:rFonts w:eastAsia="VIC" w:cs="VIC"/>
        </w:rPr>
        <w:t>Assessing wetland response to water for the environment</w:t>
      </w:r>
    </w:p>
    <w:p w14:paraId="0A6D39E2" w14:textId="77777777" w:rsidR="00FC10FF" w:rsidRPr="004D109B" w:rsidRDefault="00FC10FF" w:rsidP="2D314180">
      <w:pPr>
        <w:rPr>
          <w:rFonts w:eastAsia="VIC" w:cs="VIC"/>
        </w:rPr>
      </w:pPr>
      <w:r w:rsidRPr="2D314180">
        <w:rPr>
          <w:rFonts w:eastAsia="VIC" w:cs="VIC"/>
        </w:rPr>
        <w:t>Summary: Wetland Monitoring and Assessment Program for environmental water (WetMAP) is measuring the response of wetland vegetation and a range of fauna to natural water regimes that are supplemented by environmental water. Numerous aspects of wetland ecology will be studied, for example, tree condition, diversity of plants, numbers and breeding activity of waterbirds, fish and frogs.</w:t>
      </w:r>
    </w:p>
    <w:p w14:paraId="1B524036" w14:textId="77777777" w:rsidR="00FC10FF" w:rsidRPr="004D109B" w:rsidRDefault="00FC10FF" w:rsidP="2D314180">
      <w:pPr>
        <w:rPr>
          <w:rFonts w:eastAsia="VIC" w:cs="VIC"/>
        </w:rPr>
      </w:pPr>
      <w:r w:rsidRPr="2D314180">
        <w:rPr>
          <w:rFonts w:eastAsia="VIC" w:cs="VIC"/>
        </w:rPr>
        <w:t>Theme: Wetlands</w:t>
      </w:r>
    </w:p>
    <w:p w14:paraId="3D76186E" w14:textId="77777777" w:rsidR="00FC10FF" w:rsidRPr="004D109B" w:rsidRDefault="00FC10FF" w:rsidP="2D314180">
      <w:pPr>
        <w:rPr>
          <w:rFonts w:eastAsia="VIC" w:cs="VIC"/>
        </w:rPr>
      </w:pPr>
      <w:r w:rsidRPr="2D314180">
        <w:rPr>
          <w:rFonts w:eastAsia="VIC" w:cs="VIC"/>
        </w:rPr>
        <w:t>Contact: phil.papas@delwp.vic.gov.au</w:t>
      </w:r>
    </w:p>
    <w:p w14:paraId="7694125E" w14:textId="77777777" w:rsidR="00FC10FF" w:rsidRPr="004D109B" w:rsidRDefault="00FC10FF" w:rsidP="2D314180">
      <w:pPr>
        <w:rPr>
          <w:rFonts w:eastAsia="VIC" w:cs="VIC"/>
        </w:rPr>
      </w:pPr>
      <w:r w:rsidRPr="2D314180">
        <w:rPr>
          <w:rFonts w:eastAsia="VIC" w:cs="VIC"/>
        </w:rPr>
        <w:t>Partners:  DELWP (Water and Catchments Group), Melbourne Water, Catchment Management Authorities, Victorian Environmental Water Holder, consultant ecologists</w:t>
      </w:r>
    </w:p>
    <w:p w14:paraId="51FDF73C" w14:textId="77777777" w:rsidR="00FC10FF" w:rsidRPr="004D109B" w:rsidRDefault="00FC10FF" w:rsidP="2D314180">
      <w:pPr>
        <w:rPr>
          <w:rFonts w:eastAsia="VIC" w:cs="VIC"/>
        </w:rPr>
      </w:pPr>
      <w:r w:rsidRPr="2D314180">
        <w:rPr>
          <w:rFonts w:eastAsia="VIC" w:cs="VIC"/>
        </w:rPr>
        <w:t>Region: State-wide</w:t>
      </w:r>
    </w:p>
    <w:p w14:paraId="1702A4D9" w14:textId="6043BA81" w:rsidR="00FC10FF" w:rsidRPr="004D109B" w:rsidRDefault="00FC10FF" w:rsidP="2D314180">
      <w:pPr>
        <w:rPr>
          <w:rFonts w:eastAsia="VIC" w:cs="VIC"/>
        </w:rPr>
      </w:pPr>
      <w:r w:rsidRPr="2D314180">
        <w:rPr>
          <w:rFonts w:eastAsia="VIC" w:cs="VIC"/>
        </w:rPr>
        <w:t xml:space="preserve">Link: </w:t>
      </w:r>
      <w:hyperlink r:id="rId71">
        <w:r w:rsidRPr="2D314180">
          <w:rPr>
            <w:rStyle w:val="Hyperlink"/>
            <w:rFonts w:eastAsia="VIC" w:cs="VIC"/>
          </w:rPr>
          <w:t>www.ari.vic.gov.au/research/wetlands-and-floodplains/assessing-wetland-response-to-water-for-the-environment</w:t>
        </w:r>
      </w:hyperlink>
    </w:p>
    <w:p w14:paraId="62328640" w14:textId="77777777" w:rsidR="00A00E49" w:rsidRPr="004D109B" w:rsidRDefault="00A00E49" w:rsidP="2D314180">
      <w:pPr>
        <w:rPr>
          <w:rFonts w:eastAsia="VIC" w:cs="VIC"/>
        </w:rPr>
      </w:pPr>
    </w:p>
    <w:p w14:paraId="108F894A" w14:textId="77777777" w:rsidR="00FC10FF" w:rsidRPr="004D109B" w:rsidRDefault="00FC10FF" w:rsidP="2D314180">
      <w:pPr>
        <w:pStyle w:val="Heading2"/>
        <w:rPr>
          <w:rFonts w:eastAsia="VIC" w:cs="VIC"/>
        </w:rPr>
      </w:pPr>
      <w:r w:rsidRPr="2D314180">
        <w:rPr>
          <w:rFonts w:eastAsia="VIC" w:cs="VIC"/>
        </w:rPr>
        <w:t>Assessing wetland response to water for the environment</w:t>
      </w:r>
    </w:p>
    <w:p w14:paraId="6D92920E" w14:textId="77777777" w:rsidR="00FC10FF" w:rsidRPr="004D109B" w:rsidRDefault="00FC10FF" w:rsidP="2D314180">
      <w:pPr>
        <w:rPr>
          <w:rFonts w:eastAsia="VIC" w:cs="VIC"/>
        </w:rPr>
      </w:pPr>
      <w:r w:rsidRPr="2D314180">
        <w:rPr>
          <w:rFonts w:eastAsia="VIC" w:cs="VIC"/>
        </w:rPr>
        <w:t xml:space="preserve">Summary: ARI is developing fish population models and modelling a range of flow conditions to allow quick exploration of likely outcomes to complex management </w:t>
      </w:r>
      <w:r w:rsidRPr="2D314180">
        <w:rPr>
          <w:rFonts w:eastAsia="VIC" w:cs="VIC"/>
        </w:rPr>
        <w:lastRenderedPageBreak/>
        <w:t>scenarios. This will enable different management options to be compared so that the benefits to fish can be maximised.</w:t>
      </w:r>
    </w:p>
    <w:p w14:paraId="2AFA0971" w14:textId="77777777" w:rsidR="00FC10FF" w:rsidRPr="004D109B" w:rsidRDefault="00FC10FF" w:rsidP="2D314180">
      <w:pPr>
        <w:rPr>
          <w:rFonts w:eastAsia="VIC" w:cs="VIC"/>
        </w:rPr>
      </w:pPr>
      <w:r w:rsidRPr="2D314180">
        <w:rPr>
          <w:rFonts w:eastAsia="VIC" w:cs="VIC"/>
        </w:rPr>
        <w:t>Theme: Modelling</w:t>
      </w:r>
    </w:p>
    <w:p w14:paraId="5548EC52" w14:textId="77777777" w:rsidR="00FC10FF" w:rsidRPr="004D109B" w:rsidRDefault="00FC10FF" w:rsidP="2D314180">
      <w:pPr>
        <w:rPr>
          <w:rFonts w:eastAsia="VIC" w:cs="VIC"/>
        </w:rPr>
      </w:pPr>
      <w:r w:rsidRPr="2D314180">
        <w:rPr>
          <w:rFonts w:eastAsia="VIC" w:cs="VIC"/>
        </w:rPr>
        <w:t>Contact: john.koehn@delwp.vic.gov.au or charles.todd@delwp.vic.gov.au</w:t>
      </w:r>
    </w:p>
    <w:p w14:paraId="699EEF70" w14:textId="77777777" w:rsidR="00FC10FF" w:rsidRPr="004D109B" w:rsidRDefault="00FC10FF" w:rsidP="2D314180">
      <w:pPr>
        <w:rPr>
          <w:rFonts w:eastAsia="VIC" w:cs="VIC"/>
        </w:rPr>
      </w:pPr>
      <w:r w:rsidRPr="2D314180">
        <w:rPr>
          <w:rFonts w:eastAsia="VIC" w:cs="VIC"/>
        </w:rPr>
        <w:t>Partners:  Murray-Darling Basin Authority</w:t>
      </w:r>
    </w:p>
    <w:p w14:paraId="70D44636" w14:textId="77777777" w:rsidR="00FC10FF" w:rsidRPr="004D109B" w:rsidRDefault="00FC10FF" w:rsidP="2D314180">
      <w:pPr>
        <w:rPr>
          <w:rFonts w:eastAsia="VIC" w:cs="VIC"/>
        </w:rPr>
      </w:pPr>
      <w:r w:rsidRPr="2D314180">
        <w:rPr>
          <w:rFonts w:eastAsia="VIC" w:cs="VIC"/>
        </w:rPr>
        <w:t>Region: Australia</w:t>
      </w:r>
    </w:p>
    <w:p w14:paraId="1A967C88" w14:textId="2156CC65" w:rsidR="00FC10FF" w:rsidRPr="004D109B" w:rsidRDefault="00FC10FF" w:rsidP="2D314180">
      <w:pPr>
        <w:rPr>
          <w:rFonts w:eastAsia="VIC" w:cs="VIC"/>
        </w:rPr>
      </w:pPr>
      <w:r w:rsidRPr="2D314180">
        <w:rPr>
          <w:rFonts w:eastAsia="VIC" w:cs="VIC"/>
        </w:rPr>
        <w:t xml:space="preserve">Link: </w:t>
      </w:r>
      <w:hyperlink r:id="rId72">
        <w:r w:rsidRPr="2D314180">
          <w:rPr>
            <w:rStyle w:val="Hyperlink"/>
            <w:rFonts w:eastAsia="VIC" w:cs="VIC"/>
          </w:rPr>
          <w:t>www.ari.vic.gov.au/research/modelling/population-models-for-native-fish-response-to-flows</w:t>
        </w:r>
      </w:hyperlink>
    </w:p>
    <w:p w14:paraId="2D00E3EC" w14:textId="77777777" w:rsidR="003B2734" w:rsidRPr="004D109B" w:rsidRDefault="003B2734" w:rsidP="2D314180">
      <w:pPr>
        <w:rPr>
          <w:rFonts w:eastAsia="VIC" w:cs="VIC"/>
        </w:rPr>
      </w:pPr>
    </w:p>
    <w:p w14:paraId="5E653E2F" w14:textId="77777777" w:rsidR="00FC10FF" w:rsidRPr="004D109B" w:rsidRDefault="00FC10FF" w:rsidP="2D314180">
      <w:pPr>
        <w:pStyle w:val="Heading2"/>
        <w:rPr>
          <w:rFonts w:eastAsia="VIC" w:cs="VIC"/>
        </w:rPr>
      </w:pPr>
      <w:r w:rsidRPr="2D314180">
        <w:rPr>
          <w:rFonts w:eastAsia="VIC" w:cs="VIC"/>
        </w:rPr>
        <w:t>Melbourne Strategic Assessment Program - ARI</w:t>
      </w:r>
    </w:p>
    <w:p w14:paraId="6D0F7972" w14:textId="77777777" w:rsidR="00FC10FF" w:rsidRPr="004D109B" w:rsidRDefault="00FC10FF" w:rsidP="2D314180">
      <w:pPr>
        <w:rPr>
          <w:rFonts w:eastAsia="VIC" w:cs="VIC"/>
        </w:rPr>
      </w:pPr>
      <w:r w:rsidRPr="2D314180">
        <w:rPr>
          <w:rFonts w:eastAsia="VIC" w:cs="VIC"/>
        </w:rPr>
        <w:t>Summary: To protect and manage threatened ecosystems on the fringes of Melbourne, ARI has been contributing to the Melbourne Strategic Assessment program from the design of the program to its implementation.</w:t>
      </w:r>
    </w:p>
    <w:p w14:paraId="05B30B98" w14:textId="77777777" w:rsidR="00FC10FF" w:rsidRPr="004D109B" w:rsidRDefault="00FC10FF" w:rsidP="2D314180">
      <w:pPr>
        <w:rPr>
          <w:rFonts w:eastAsia="VIC" w:cs="VIC"/>
        </w:rPr>
      </w:pPr>
      <w:r w:rsidRPr="2D314180">
        <w:rPr>
          <w:rFonts w:eastAsia="VIC" w:cs="VIC"/>
        </w:rPr>
        <w:t>Theme: Threatened biota</w:t>
      </w:r>
    </w:p>
    <w:p w14:paraId="40D07F64" w14:textId="77777777" w:rsidR="00FC10FF" w:rsidRPr="004D109B" w:rsidRDefault="00FC10FF" w:rsidP="2D314180">
      <w:pPr>
        <w:rPr>
          <w:rFonts w:eastAsia="VIC" w:cs="VIC"/>
        </w:rPr>
      </w:pPr>
      <w:r w:rsidRPr="2D314180">
        <w:rPr>
          <w:rFonts w:eastAsia="VIC" w:cs="VIC"/>
        </w:rPr>
        <w:t>Contact: steve.sinclair@delwp.vic.gov.au</w:t>
      </w:r>
    </w:p>
    <w:p w14:paraId="19B3E983" w14:textId="77777777" w:rsidR="00FC10FF" w:rsidRPr="004D109B" w:rsidRDefault="00FC10FF" w:rsidP="2D314180">
      <w:pPr>
        <w:rPr>
          <w:rFonts w:eastAsia="VIC" w:cs="VIC"/>
        </w:rPr>
      </w:pPr>
      <w:r w:rsidRPr="2D314180">
        <w:rPr>
          <w:rFonts w:eastAsia="VIC" w:cs="VIC"/>
        </w:rPr>
        <w:t>Partners: DELWP (Biodiversity)</w:t>
      </w:r>
    </w:p>
    <w:p w14:paraId="19B07B7D" w14:textId="77777777" w:rsidR="00FC10FF" w:rsidRPr="004D109B" w:rsidRDefault="00FC10FF" w:rsidP="2D314180">
      <w:pPr>
        <w:rPr>
          <w:rFonts w:eastAsia="VIC" w:cs="VIC"/>
        </w:rPr>
      </w:pPr>
      <w:r w:rsidRPr="2D314180">
        <w:rPr>
          <w:rFonts w:eastAsia="VIC" w:cs="VIC"/>
        </w:rPr>
        <w:t>Region: Port Philip</w:t>
      </w:r>
    </w:p>
    <w:p w14:paraId="227E3710" w14:textId="19EBF6E4" w:rsidR="00FC10FF" w:rsidRPr="004D109B" w:rsidRDefault="00FC10FF" w:rsidP="2D314180">
      <w:pPr>
        <w:rPr>
          <w:rFonts w:eastAsia="VIC" w:cs="VIC"/>
        </w:rPr>
      </w:pPr>
      <w:r w:rsidRPr="2D314180">
        <w:rPr>
          <w:rFonts w:eastAsia="VIC" w:cs="VIC"/>
        </w:rPr>
        <w:t xml:space="preserve">Link: </w:t>
      </w:r>
      <w:hyperlink r:id="rId73">
        <w:r w:rsidRPr="2D314180">
          <w:rPr>
            <w:rFonts w:eastAsia="VIC" w:cs="VIC"/>
          </w:rPr>
          <w:t>www.ari.vic.gov.au/research/threatened-plants-and-animals/melbourne-strategic-assessment-program-ari</w:t>
        </w:r>
      </w:hyperlink>
    </w:p>
    <w:p w14:paraId="5F1333AE" w14:textId="77777777" w:rsidR="00FC10FF" w:rsidRPr="004D109B" w:rsidRDefault="00FC10FF" w:rsidP="2D314180">
      <w:pPr>
        <w:rPr>
          <w:rFonts w:eastAsia="VIC" w:cs="VIC"/>
        </w:rPr>
      </w:pPr>
    </w:p>
    <w:p w14:paraId="243F6D2A" w14:textId="77777777" w:rsidR="00FC10FF" w:rsidRPr="004D109B" w:rsidRDefault="00FC10FF" w:rsidP="2D314180">
      <w:pPr>
        <w:pStyle w:val="Heading2"/>
        <w:rPr>
          <w:rFonts w:eastAsia="VIC" w:cs="VIC"/>
        </w:rPr>
      </w:pPr>
      <w:r w:rsidRPr="2D314180">
        <w:rPr>
          <w:rFonts w:eastAsia="VIC" w:cs="VIC"/>
        </w:rPr>
        <w:t>Waterbirds at the Western Treatment Plant</w:t>
      </w:r>
    </w:p>
    <w:p w14:paraId="304BB602" w14:textId="77777777" w:rsidR="00FC10FF" w:rsidRPr="004D109B" w:rsidRDefault="00FC10FF" w:rsidP="2D314180">
      <w:pPr>
        <w:rPr>
          <w:rFonts w:eastAsia="VIC" w:cs="VIC"/>
        </w:rPr>
      </w:pPr>
      <w:r w:rsidRPr="2D314180">
        <w:rPr>
          <w:rFonts w:eastAsia="VIC" w:cs="VIC"/>
        </w:rPr>
        <w:t>Summary: </w:t>
      </w:r>
      <w:r w:rsidRPr="2D314180">
        <w:rPr>
          <w:rFonts w:eastAsia="VIC" w:cs="VIC"/>
          <w:color w:val="000000"/>
          <w:shd w:val="clear" w:color="auto" w:fill="FFFFFF"/>
        </w:rPr>
        <w:t>ARI has been monitoring waterbirds at the Western Treatment Plant for almost two decades to help guide management of this critical habitat.</w:t>
      </w:r>
    </w:p>
    <w:p w14:paraId="639224B8" w14:textId="77777777" w:rsidR="00FC10FF" w:rsidRPr="004D109B" w:rsidRDefault="00FC10FF" w:rsidP="2D314180">
      <w:pPr>
        <w:rPr>
          <w:rFonts w:eastAsia="VIC" w:cs="VIC"/>
        </w:rPr>
      </w:pPr>
      <w:r w:rsidRPr="2D314180">
        <w:rPr>
          <w:rFonts w:eastAsia="VIC" w:cs="VIC"/>
        </w:rPr>
        <w:t>Theme: Field monitoring</w:t>
      </w:r>
    </w:p>
    <w:p w14:paraId="7897974F" w14:textId="77777777" w:rsidR="00FC10FF" w:rsidRPr="004D109B" w:rsidRDefault="00FC10FF" w:rsidP="2D314180">
      <w:pPr>
        <w:rPr>
          <w:rFonts w:eastAsia="VIC" w:cs="VIC"/>
        </w:rPr>
      </w:pPr>
      <w:r w:rsidRPr="2D314180">
        <w:rPr>
          <w:rFonts w:eastAsia="VIC" w:cs="VIC"/>
        </w:rPr>
        <w:t>Contact:</w:t>
      </w:r>
      <w:r w:rsidRPr="2D314180">
        <w:rPr>
          <w:rFonts w:eastAsia="VIC" w:cs="VIC"/>
          <w:color w:val="000000"/>
          <w:shd w:val="clear" w:color="auto" w:fill="FFFFFF"/>
        </w:rPr>
        <w:t xml:space="preserve"> peter.menkhorst@delwp.vic.gov.au</w:t>
      </w:r>
    </w:p>
    <w:p w14:paraId="6A94A430" w14:textId="77777777" w:rsidR="00FC10FF" w:rsidRPr="004D109B" w:rsidRDefault="00FC10FF" w:rsidP="2D314180">
      <w:pPr>
        <w:rPr>
          <w:rFonts w:eastAsia="VIC" w:cs="VIC"/>
        </w:rPr>
      </w:pPr>
      <w:r w:rsidRPr="2D314180">
        <w:rPr>
          <w:rFonts w:eastAsia="VIC" w:cs="VIC"/>
        </w:rPr>
        <w:t>Partners: Melbourne Water</w:t>
      </w:r>
    </w:p>
    <w:p w14:paraId="35EF1441" w14:textId="77777777" w:rsidR="00FC10FF" w:rsidRPr="004D109B" w:rsidRDefault="00FC10FF" w:rsidP="2D314180">
      <w:pPr>
        <w:rPr>
          <w:rFonts w:eastAsia="VIC" w:cs="VIC"/>
        </w:rPr>
      </w:pPr>
      <w:r w:rsidRPr="2D314180">
        <w:rPr>
          <w:rFonts w:eastAsia="VIC" w:cs="VIC"/>
        </w:rPr>
        <w:t>Region: Port Philip</w:t>
      </w:r>
    </w:p>
    <w:p w14:paraId="2FE8D802" w14:textId="0C6B4526" w:rsidR="00FC10FF" w:rsidRPr="004D109B" w:rsidRDefault="00FC10FF" w:rsidP="2D314180">
      <w:pPr>
        <w:rPr>
          <w:rFonts w:eastAsia="VIC" w:cs="VIC"/>
        </w:rPr>
      </w:pPr>
      <w:r w:rsidRPr="2D314180">
        <w:rPr>
          <w:rFonts w:eastAsia="VIC" w:cs="VIC"/>
        </w:rPr>
        <w:lastRenderedPageBreak/>
        <w:t xml:space="preserve">Link: </w:t>
      </w:r>
      <w:hyperlink r:id="rId74">
        <w:r w:rsidRPr="2D314180">
          <w:rPr>
            <w:rStyle w:val="Hyperlink"/>
            <w:rFonts w:eastAsia="VIC" w:cs="VIC"/>
          </w:rPr>
          <w:t>www.ari.vic.gov.au/research/field-techniques-and-monitoring/waterbirds-at-the-western-treatment-plant</w:t>
        </w:r>
      </w:hyperlink>
    </w:p>
    <w:p w14:paraId="742E4448" w14:textId="77777777" w:rsidR="00A00E49" w:rsidRPr="004D109B" w:rsidRDefault="00A00E49" w:rsidP="2D314180">
      <w:pPr>
        <w:rPr>
          <w:rFonts w:eastAsia="VIC" w:cs="VIC"/>
        </w:rPr>
      </w:pPr>
    </w:p>
    <w:p w14:paraId="0C9277FC" w14:textId="5B55586D" w:rsidR="00FC10FF" w:rsidRPr="004D109B" w:rsidRDefault="00FC10FF" w:rsidP="2D314180">
      <w:pPr>
        <w:pStyle w:val="Heading2"/>
        <w:rPr>
          <w:rFonts w:eastAsia="VIC" w:cs="VIC"/>
        </w:rPr>
      </w:pPr>
      <w:r w:rsidRPr="2D314180">
        <w:rPr>
          <w:rFonts w:eastAsia="VIC" w:cs="VIC"/>
        </w:rPr>
        <w:t>Fire ecology retrospective study looking back to learn for the future</w:t>
      </w:r>
    </w:p>
    <w:p w14:paraId="6A11BB89" w14:textId="77777777" w:rsidR="00FC10FF" w:rsidRPr="004D109B" w:rsidRDefault="00FC10FF" w:rsidP="2D314180">
      <w:pPr>
        <w:rPr>
          <w:rFonts w:eastAsia="VIC" w:cs="VIC"/>
        </w:rPr>
      </w:pPr>
      <w:r w:rsidRPr="2D314180">
        <w:rPr>
          <w:rFonts w:eastAsia="VIC" w:cs="VIC"/>
        </w:rPr>
        <w:t>Summary: A retrospective study that assessed how past fires influence the present occurrence and abundance of plants and animals in foothill forests of East Gippsland. Results will contribute to the planning of prescribed burns, including appropriate fire intervals to maintain species populations.</w:t>
      </w:r>
    </w:p>
    <w:p w14:paraId="4554716D" w14:textId="77777777" w:rsidR="00FC10FF" w:rsidRPr="004D109B" w:rsidRDefault="00FC10FF" w:rsidP="2D314180">
      <w:pPr>
        <w:rPr>
          <w:rFonts w:eastAsia="VIC" w:cs="VIC"/>
        </w:rPr>
      </w:pPr>
      <w:r w:rsidRPr="2D314180">
        <w:rPr>
          <w:rFonts w:eastAsia="VIC" w:cs="VIC"/>
        </w:rPr>
        <w:t>Theme: Fire</w:t>
      </w:r>
    </w:p>
    <w:p w14:paraId="539049B3" w14:textId="77777777" w:rsidR="00FC10FF" w:rsidRPr="004D109B" w:rsidRDefault="00FC10FF" w:rsidP="2D314180">
      <w:pPr>
        <w:rPr>
          <w:rFonts w:eastAsia="VIC" w:cs="VIC"/>
        </w:rPr>
      </w:pPr>
      <w:r w:rsidRPr="2D314180">
        <w:rPr>
          <w:rFonts w:eastAsia="VIC" w:cs="VIC"/>
        </w:rPr>
        <w:t>Contact:</w:t>
      </w:r>
      <w:r w:rsidRPr="2D314180">
        <w:rPr>
          <w:rFonts w:eastAsia="VIC" w:cs="VIC"/>
          <w:color w:val="6F6F6F"/>
          <w:spacing w:val="-5"/>
          <w:shd w:val="clear" w:color="auto" w:fill="FFFFFF"/>
        </w:rPr>
        <w:t xml:space="preserve"> </w:t>
      </w:r>
      <w:r w:rsidRPr="2D314180">
        <w:rPr>
          <w:rFonts w:eastAsia="VIC" w:cs="VIC"/>
        </w:rPr>
        <w:t>annette.muir@delwp.vic.gov.au</w:t>
      </w:r>
    </w:p>
    <w:p w14:paraId="61682F78" w14:textId="77777777" w:rsidR="00FC10FF" w:rsidRPr="004D109B" w:rsidRDefault="00FC10FF" w:rsidP="2D314180">
      <w:pPr>
        <w:rPr>
          <w:rFonts w:eastAsia="VIC" w:cs="VIC"/>
        </w:rPr>
      </w:pPr>
      <w:r w:rsidRPr="2D314180">
        <w:rPr>
          <w:rFonts w:eastAsia="VIC" w:cs="VIC"/>
        </w:rPr>
        <w:t xml:space="preserve">Partners: Hawkeye monitoring project, DELWP (Forest, Fire &amp; Regions)  </w:t>
      </w:r>
    </w:p>
    <w:p w14:paraId="7F495DAC" w14:textId="77777777" w:rsidR="00FC10FF" w:rsidRPr="004D109B" w:rsidRDefault="00FC10FF" w:rsidP="2D314180">
      <w:pPr>
        <w:rPr>
          <w:rFonts w:eastAsia="VIC" w:cs="VIC"/>
        </w:rPr>
      </w:pPr>
      <w:r w:rsidRPr="2D314180">
        <w:rPr>
          <w:rFonts w:eastAsia="VIC" w:cs="VIC"/>
        </w:rPr>
        <w:t>Region: Gippsland</w:t>
      </w:r>
    </w:p>
    <w:p w14:paraId="3C9B9E86" w14:textId="0A487EC0" w:rsidR="00FC10FF" w:rsidRPr="004D109B" w:rsidRDefault="00FC10FF" w:rsidP="2D314180">
      <w:pPr>
        <w:rPr>
          <w:rFonts w:eastAsia="VIC" w:cs="VIC"/>
        </w:rPr>
      </w:pPr>
      <w:r w:rsidRPr="2D314180">
        <w:rPr>
          <w:rFonts w:eastAsia="VIC" w:cs="VIC"/>
        </w:rPr>
        <w:t xml:space="preserve">Link: </w:t>
      </w:r>
      <w:hyperlink r:id="rId75">
        <w:r w:rsidRPr="2D314180">
          <w:rPr>
            <w:rStyle w:val="Hyperlink"/>
            <w:rFonts w:eastAsia="VIC" w:cs="VIC"/>
          </w:rPr>
          <w:t>www.ari.vic.gov.au/research/fire/fire-ecology-retrospective-study-looking-back-to-learn-for-the-future</w:t>
        </w:r>
      </w:hyperlink>
      <w:r w:rsidRPr="2D314180">
        <w:rPr>
          <w:rFonts w:eastAsia="VIC" w:cs="VIC"/>
        </w:rPr>
        <w:t xml:space="preserve"> </w:t>
      </w:r>
    </w:p>
    <w:p w14:paraId="6265B504" w14:textId="77777777" w:rsidR="00A00E49" w:rsidRPr="004D109B" w:rsidRDefault="00A00E49" w:rsidP="2D314180">
      <w:pPr>
        <w:rPr>
          <w:rFonts w:eastAsia="VIC" w:cs="VIC"/>
        </w:rPr>
      </w:pPr>
    </w:p>
    <w:p w14:paraId="33D61449" w14:textId="7443A6DF" w:rsidR="00FC10FF" w:rsidRPr="004D109B" w:rsidRDefault="00FC10FF" w:rsidP="2D314180">
      <w:pPr>
        <w:pStyle w:val="Heading2"/>
        <w:rPr>
          <w:rFonts w:eastAsia="VIC" w:cs="VIC"/>
        </w:rPr>
      </w:pPr>
      <w:r w:rsidRPr="2D314180">
        <w:rPr>
          <w:rFonts w:eastAsia="VIC" w:cs="VIC"/>
        </w:rPr>
        <w:t>Removing trout for Barred Galaxias conservation</w:t>
      </w:r>
    </w:p>
    <w:p w14:paraId="36D4FC14" w14:textId="77777777" w:rsidR="00FC10FF" w:rsidRPr="004D109B" w:rsidRDefault="00FC10FF" w:rsidP="2D314180">
      <w:pPr>
        <w:rPr>
          <w:rFonts w:eastAsia="VIC" w:cs="VIC"/>
        </w:rPr>
      </w:pPr>
      <w:r w:rsidRPr="2D314180">
        <w:rPr>
          <w:rFonts w:eastAsia="VIC" w:cs="VIC"/>
        </w:rPr>
        <w:t>Summary: ARI analysed 22 years of trout survey data to determine the effectiveness of the construction and modification of instream barriers for protecting Barred Galaxias (</w:t>
      </w:r>
      <w:r w:rsidRPr="2D314180">
        <w:rPr>
          <w:rStyle w:val="Emphasis"/>
          <w:rFonts w:eastAsia="VIC" w:cs="VIC"/>
          <w:spacing w:val="-5"/>
          <w:shd w:val="clear" w:color="auto" w:fill="FFFFFF"/>
        </w:rPr>
        <w:t xml:space="preserve">Galaxias fuscus) </w:t>
      </w:r>
      <w:r w:rsidRPr="2D314180">
        <w:rPr>
          <w:rFonts w:eastAsia="VIC" w:cs="VIC"/>
        </w:rPr>
        <w:t>populations against predation from trout species.</w:t>
      </w:r>
    </w:p>
    <w:p w14:paraId="23D750A7" w14:textId="77777777" w:rsidR="00FC10FF" w:rsidRPr="004D109B" w:rsidRDefault="00FC10FF" w:rsidP="2D314180">
      <w:pPr>
        <w:rPr>
          <w:rFonts w:eastAsia="VIC" w:cs="VIC"/>
        </w:rPr>
      </w:pPr>
      <w:r w:rsidRPr="2D314180">
        <w:rPr>
          <w:rFonts w:eastAsia="VIC" w:cs="VIC"/>
        </w:rPr>
        <w:t>Theme: Threatened biota</w:t>
      </w:r>
    </w:p>
    <w:p w14:paraId="163DD1CA" w14:textId="77777777" w:rsidR="00FC10FF" w:rsidRPr="004D109B" w:rsidRDefault="00FC10FF" w:rsidP="2D314180">
      <w:pPr>
        <w:rPr>
          <w:rFonts w:eastAsia="VIC" w:cs="VIC"/>
        </w:rPr>
      </w:pPr>
      <w:r w:rsidRPr="2D314180">
        <w:rPr>
          <w:rFonts w:eastAsia="VIC" w:cs="VIC"/>
        </w:rPr>
        <w:t>Contact:</w:t>
      </w:r>
      <w:r w:rsidRPr="2D314180">
        <w:rPr>
          <w:rFonts w:eastAsia="VIC" w:cs="VIC"/>
          <w:color w:val="6F6F6F"/>
          <w:spacing w:val="-5"/>
          <w:shd w:val="clear" w:color="auto" w:fill="FFFFFF"/>
        </w:rPr>
        <w:t xml:space="preserve"> </w:t>
      </w:r>
      <w:r w:rsidRPr="2D314180">
        <w:rPr>
          <w:rFonts w:eastAsia="VIC" w:cs="VIC"/>
          <w:spacing w:val="-5"/>
          <w:shd w:val="clear" w:color="auto" w:fill="FFFFFF"/>
        </w:rPr>
        <w:t>tarmo.raadik@delwp.vic.gov.au</w:t>
      </w:r>
    </w:p>
    <w:p w14:paraId="5CA5F1EC" w14:textId="77777777" w:rsidR="00FC10FF" w:rsidRPr="004D109B" w:rsidRDefault="00FC10FF" w:rsidP="2D314180">
      <w:pPr>
        <w:rPr>
          <w:rFonts w:eastAsia="VIC" w:cs="VIC"/>
        </w:rPr>
      </w:pPr>
      <w:r w:rsidRPr="2D314180">
        <w:rPr>
          <w:rFonts w:eastAsia="VIC" w:cs="VIC"/>
        </w:rPr>
        <w:t>Partners: DELWP</w:t>
      </w:r>
    </w:p>
    <w:p w14:paraId="34360B02" w14:textId="77777777" w:rsidR="00FC10FF" w:rsidRPr="004D109B" w:rsidRDefault="00FC10FF" w:rsidP="2D314180">
      <w:pPr>
        <w:rPr>
          <w:rFonts w:eastAsia="VIC" w:cs="VIC"/>
        </w:rPr>
      </w:pPr>
      <w:r w:rsidRPr="2D314180">
        <w:rPr>
          <w:rFonts w:eastAsia="VIC" w:cs="VIC"/>
        </w:rPr>
        <w:t>Region: Hume</w:t>
      </w:r>
    </w:p>
    <w:p w14:paraId="1851098C" w14:textId="1A334B38" w:rsidR="00FC10FF" w:rsidRPr="004D109B" w:rsidRDefault="00FC10FF" w:rsidP="2D314180">
      <w:pPr>
        <w:rPr>
          <w:rFonts w:eastAsia="VIC" w:cs="VIC"/>
        </w:rPr>
      </w:pPr>
      <w:r w:rsidRPr="2D314180">
        <w:rPr>
          <w:rFonts w:eastAsia="VIC" w:cs="VIC"/>
        </w:rPr>
        <w:t xml:space="preserve">Link: </w:t>
      </w:r>
      <w:hyperlink r:id="rId76">
        <w:r w:rsidRPr="2D314180">
          <w:rPr>
            <w:rStyle w:val="Hyperlink"/>
            <w:rFonts w:eastAsia="VIC" w:cs="VIC"/>
          </w:rPr>
          <w:t>www.ari.vic.gov.au/research/threatened-plants-and-animals/removing-trout-for-barred-galaxias-conservation</w:t>
        </w:r>
      </w:hyperlink>
      <w:r w:rsidRPr="2D314180">
        <w:rPr>
          <w:rFonts w:eastAsia="VIC" w:cs="VIC"/>
        </w:rPr>
        <w:t xml:space="preserve"> </w:t>
      </w:r>
    </w:p>
    <w:p w14:paraId="5E46A947" w14:textId="77777777" w:rsidR="00A00E49" w:rsidRPr="004D109B" w:rsidRDefault="00A00E49" w:rsidP="2D314180">
      <w:pPr>
        <w:rPr>
          <w:rFonts w:eastAsia="VIC" w:cs="VIC"/>
        </w:rPr>
      </w:pPr>
    </w:p>
    <w:p w14:paraId="1797659E" w14:textId="10BDD951" w:rsidR="00FC10FF" w:rsidRPr="004D109B" w:rsidRDefault="00FC10FF" w:rsidP="2D314180">
      <w:pPr>
        <w:pStyle w:val="Heading2"/>
        <w:rPr>
          <w:rFonts w:eastAsia="VIC" w:cs="VIC"/>
        </w:rPr>
      </w:pPr>
      <w:r w:rsidRPr="2D314180">
        <w:rPr>
          <w:rFonts w:eastAsia="VIC" w:cs="VIC"/>
        </w:rPr>
        <w:lastRenderedPageBreak/>
        <w:t>New survey methods and fire effects on rare crayfish in Gippsland</w:t>
      </w:r>
    </w:p>
    <w:p w14:paraId="262213AD" w14:textId="77777777" w:rsidR="00FC10FF" w:rsidRPr="004D109B" w:rsidRDefault="00FC10FF" w:rsidP="2D314180">
      <w:pPr>
        <w:rPr>
          <w:rFonts w:eastAsia="VIC" w:cs="VIC"/>
        </w:rPr>
      </w:pPr>
      <w:r w:rsidRPr="2D314180">
        <w:rPr>
          <w:rFonts w:eastAsia="VIC" w:cs="VIC"/>
        </w:rPr>
        <w:t>Summary: Following the 2009 bushfires, trials were conducted in burnt and unburnt regions to determine the effect of fire on crayfish species in Gippsland and develop more effective methods for surveying these species.</w:t>
      </w:r>
    </w:p>
    <w:p w14:paraId="04598CF2" w14:textId="77777777" w:rsidR="00FC10FF" w:rsidRPr="004D109B" w:rsidRDefault="00FC10FF" w:rsidP="2D314180">
      <w:pPr>
        <w:rPr>
          <w:rFonts w:eastAsia="VIC" w:cs="VIC"/>
        </w:rPr>
      </w:pPr>
      <w:r w:rsidRPr="2D314180">
        <w:rPr>
          <w:rFonts w:eastAsia="VIC" w:cs="VIC"/>
        </w:rPr>
        <w:t>Theme: Fire</w:t>
      </w:r>
    </w:p>
    <w:p w14:paraId="7A80E31F" w14:textId="77777777" w:rsidR="00FC10FF" w:rsidRPr="004D109B" w:rsidRDefault="00FC10FF" w:rsidP="2D314180">
      <w:pPr>
        <w:rPr>
          <w:rFonts w:eastAsia="VIC" w:cs="VIC"/>
        </w:rPr>
      </w:pPr>
      <w:r w:rsidRPr="2D314180">
        <w:rPr>
          <w:rFonts w:eastAsia="VIC" w:cs="VIC"/>
        </w:rPr>
        <w:t>Contact:</w:t>
      </w:r>
      <w:r w:rsidRPr="2D314180">
        <w:rPr>
          <w:rFonts w:eastAsia="VIC" w:cs="VIC"/>
          <w:color w:val="6F6F6F"/>
          <w:spacing w:val="-5"/>
          <w:shd w:val="clear" w:color="auto" w:fill="FFFFFF"/>
        </w:rPr>
        <w:t xml:space="preserve"> </w:t>
      </w:r>
      <w:r w:rsidRPr="2D314180">
        <w:rPr>
          <w:rFonts w:eastAsia="VIC" w:cs="VIC"/>
          <w:spacing w:val="-5"/>
          <w:shd w:val="clear" w:color="auto" w:fill="FFFFFF"/>
        </w:rPr>
        <w:t>phil.papas@delwp.vic.gov.au or david.bryant@delwp.vic.gov.au</w:t>
      </w:r>
    </w:p>
    <w:p w14:paraId="426A376E" w14:textId="77777777" w:rsidR="00FC10FF" w:rsidRPr="004D109B" w:rsidRDefault="00FC10FF" w:rsidP="2D314180">
      <w:pPr>
        <w:rPr>
          <w:rFonts w:eastAsia="VIC" w:cs="VIC"/>
        </w:rPr>
      </w:pPr>
      <w:r w:rsidRPr="2D314180">
        <w:rPr>
          <w:rFonts w:eastAsia="VIC" w:cs="VIC"/>
        </w:rPr>
        <w:t>Region: Gippsland</w:t>
      </w:r>
    </w:p>
    <w:p w14:paraId="7FDD4721" w14:textId="3CD9510D" w:rsidR="00FC10FF" w:rsidRPr="004D109B" w:rsidRDefault="00FC10FF" w:rsidP="2D314180">
      <w:pPr>
        <w:rPr>
          <w:rFonts w:eastAsia="VIC" w:cs="VIC"/>
        </w:rPr>
      </w:pPr>
      <w:r w:rsidRPr="2D314180">
        <w:rPr>
          <w:rFonts w:eastAsia="VIC" w:cs="VIC"/>
        </w:rPr>
        <w:t xml:space="preserve">Link: </w:t>
      </w:r>
      <w:hyperlink r:id="rId77">
        <w:r w:rsidRPr="2D314180">
          <w:rPr>
            <w:rStyle w:val="Hyperlink"/>
            <w:rFonts w:eastAsia="VIC" w:cs="VIC"/>
          </w:rPr>
          <w:t>www.ari.vic.gov.au/research/fire/new-survey-methods-and-fire-effects-on-rare-crayfish-in-gippsland</w:t>
        </w:r>
      </w:hyperlink>
      <w:r w:rsidRPr="2D314180">
        <w:rPr>
          <w:rFonts w:eastAsia="VIC" w:cs="VIC"/>
        </w:rPr>
        <w:t xml:space="preserve"> </w:t>
      </w:r>
    </w:p>
    <w:p w14:paraId="5B923C66" w14:textId="77777777" w:rsidR="00A00E49" w:rsidRPr="004D109B" w:rsidRDefault="00A00E49" w:rsidP="2D314180">
      <w:pPr>
        <w:rPr>
          <w:rFonts w:eastAsia="VIC" w:cs="VIC"/>
        </w:rPr>
      </w:pPr>
    </w:p>
    <w:p w14:paraId="57B7FB02" w14:textId="230D9823" w:rsidR="00FC10FF" w:rsidRPr="004D109B" w:rsidRDefault="00FC10FF" w:rsidP="2D314180">
      <w:pPr>
        <w:pStyle w:val="Heading2"/>
        <w:rPr>
          <w:rFonts w:eastAsia="VIC" w:cs="VIC"/>
        </w:rPr>
      </w:pPr>
      <w:r w:rsidRPr="2D314180">
        <w:rPr>
          <w:rFonts w:eastAsia="VIC" w:cs="VIC"/>
        </w:rPr>
        <w:t>Citizen science – looking for Rainbow Lorikeets</w:t>
      </w:r>
    </w:p>
    <w:p w14:paraId="48256D51" w14:textId="77777777" w:rsidR="00FC10FF" w:rsidRPr="004D109B" w:rsidRDefault="00FC10FF" w:rsidP="2D314180">
      <w:pPr>
        <w:rPr>
          <w:rFonts w:eastAsia="VIC" w:cs="VIC"/>
        </w:rPr>
      </w:pPr>
      <w:r w:rsidRPr="2D314180">
        <w:rPr>
          <w:rFonts w:eastAsia="VIC" w:cs="VIC"/>
        </w:rPr>
        <w:t>Summary: </w:t>
      </w:r>
      <w:r w:rsidRPr="2D314180">
        <w:rPr>
          <w:rFonts w:eastAsia="VIC" w:cs="VIC"/>
          <w:spacing w:val="-5"/>
          <w:shd w:val="clear" w:color="auto" w:fill="FFFFFF"/>
        </w:rPr>
        <w:t>Citizen scientists have been using the online tool “Where’s Lori?” to help monitor the distribution of Rainbow Lorikeets and their nesting sites across Victoria.</w:t>
      </w:r>
    </w:p>
    <w:p w14:paraId="5EDFA45A" w14:textId="77777777" w:rsidR="00FC10FF" w:rsidRPr="004D109B" w:rsidRDefault="00FC10FF" w:rsidP="2D314180">
      <w:pPr>
        <w:rPr>
          <w:rFonts w:eastAsia="VIC" w:cs="VIC"/>
        </w:rPr>
      </w:pPr>
      <w:r w:rsidRPr="2D314180">
        <w:rPr>
          <w:rFonts w:eastAsia="VIC" w:cs="VIC"/>
        </w:rPr>
        <w:t>Theme: People and nature</w:t>
      </w:r>
    </w:p>
    <w:p w14:paraId="44B0E810" w14:textId="77777777" w:rsidR="00FC10FF" w:rsidRPr="004D109B" w:rsidRDefault="00FC10FF" w:rsidP="2D314180">
      <w:pPr>
        <w:rPr>
          <w:rFonts w:eastAsia="VIC" w:cs="VIC"/>
        </w:rPr>
      </w:pPr>
      <w:r w:rsidRPr="2D314180">
        <w:rPr>
          <w:rFonts w:eastAsia="VIC" w:cs="VIC"/>
        </w:rPr>
        <w:t>Contact:</w:t>
      </w:r>
      <w:r w:rsidRPr="2D314180">
        <w:rPr>
          <w:rFonts w:eastAsia="VIC" w:cs="VIC"/>
          <w:color w:val="6F6F6F"/>
          <w:spacing w:val="-5"/>
          <w:shd w:val="clear" w:color="auto" w:fill="FFFFFF"/>
        </w:rPr>
        <w:t xml:space="preserve"> </w:t>
      </w:r>
      <w:r w:rsidRPr="2D314180">
        <w:rPr>
          <w:rFonts w:eastAsia="VIC" w:cs="VIC"/>
          <w:spacing w:val="-5"/>
          <w:shd w:val="clear" w:color="auto" w:fill="FFFFFF"/>
        </w:rPr>
        <w:t>fern.hames@delwp.vic.gov.au</w:t>
      </w:r>
    </w:p>
    <w:p w14:paraId="51C37FB5" w14:textId="77777777" w:rsidR="00FC10FF" w:rsidRPr="004D109B" w:rsidRDefault="00FC10FF" w:rsidP="2D314180">
      <w:pPr>
        <w:rPr>
          <w:rFonts w:eastAsia="VIC" w:cs="VIC"/>
        </w:rPr>
      </w:pPr>
      <w:r w:rsidRPr="2D314180">
        <w:rPr>
          <w:rFonts w:eastAsia="VIC" w:cs="VIC"/>
        </w:rPr>
        <w:t>Partners: Monash University</w:t>
      </w:r>
    </w:p>
    <w:p w14:paraId="32F18196" w14:textId="77777777" w:rsidR="00FC10FF" w:rsidRPr="004D109B" w:rsidRDefault="00FC10FF" w:rsidP="2D314180">
      <w:pPr>
        <w:rPr>
          <w:rFonts w:eastAsia="VIC" w:cs="VIC"/>
        </w:rPr>
      </w:pPr>
      <w:r w:rsidRPr="2D314180">
        <w:rPr>
          <w:rFonts w:eastAsia="VIC" w:cs="VIC"/>
        </w:rPr>
        <w:t>Region: State-wide</w:t>
      </w:r>
    </w:p>
    <w:p w14:paraId="7605245E" w14:textId="780731EA" w:rsidR="00FC10FF" w:rsidRPr="004D109B" w:rsidRDefault="00FC10FF" w:rsidP="2D314180">
      <w:pPr>
        <w:rPr>
          <w:rFonts w:eastAsia="VIC" w:cs="VIC"/>
        </w:rPr>
      </w:pPr>
      <w:r w:rsidRPr="2D314180">
        <w:rPr>
          <w:rFonts w:eastAsia="VIC" w:cs="VIC"/>
        </w:rPr>
        <w:t xml:space="preserve">Link: </w:t>
      </w:r>
      <w:hyperlink r:id="rId78">
        <w:r w:rsidRPr="2D314180">
          <w:rPr>
            <w:rStyle w:val="Hyperlink"/>
            <w:rFonts w:eastAsia="VIC" w:cs="VIC"/>
          </w:rPr>
          <w:t>www.ari.vic.gov.au/research/people-and-nature/citizen-science-looking-for-rainbow-lorikeets</w:t>
        </w:r>
      </w:hyperlink>
      <w:r w:rsidRPr="2D314180">
        <w:rPr>
          <w:rFonts w:eastAsia="VIC" w:cs="VIC"/>
        </w:rPr>
        <w:t xml:space="preserve"> </w:t>
      </w:r>
    </w:p>
    <w:p w14:paraId="2B885CA4" w14:textId="77777777" w:rsidR="00A00E49" w:rsidRPr="004D109B" w:rsidRDefault="00A00E49" w:rsidP="2D314180">
      <w:pPr>
        <w:rPr>
          <w:rFonts w:eastAsia="VIC" w:cs="VIC"/>
        </w:rPr>
      </w:pPr>
    </w:p>
    <w:p w14:paraId="47297A9A" w14:textId="520882A2" w:rsidR="00FC10FF" w:rsidRPr="004D109B" w:rsidRDefault="00FC10FF" w:rsidP="2D314180">
      <w:pPr>
        <w:pStyle w:val="Heading2"/>
        <w:rPr>
          <w:rFonts w:eastAsia="VIC" w:cs="VIC"/>
        </w:rPr>
      </w:pPr>
      <w:r w:rsidRPr="2D314180">
        <w:rPr>
          <w:rFonts w:eastAsia="VIC" w:cs="VIC"/>
        </w:rPr>
        <w:t>Electrofishing technology</w:t>
      </w:r>
    </w:p>
    <w:p w14:paraId="1D51470E" w14:textId="77777777" w:rsidR="00FC10FF" w:rsidRPr="004D109B" w:rsidRDefault="00FC10FF" w:rsidP="2D314180">
      <w:pPr>
        <w:rPr>
          <w:rFonts w:eastAsia="VIC" w:cs="VIC"/>
        </w:rPr>
      </w:pPr>
      <w:r w:rsidRPr="2D314180">
        <w:rPr>
          <w:rFonts w:eastAsia="VIC" w:cs="VIC"/>
        </w:rPr>
        <w:t>Summary: </w:t>
      </w:r>
      <w:r w:rsidRPr="2D314180">
        <w:rPr>
          <w:rFonts w:eastAsia="VIC" w:cs="VIC"/>
          <w:spacing w:val="-5"/>
          <w:shd w:val="clear" w:color="auto" w:fill="FFFFFF"/>
        </w:rPr>
        <w:t>ARI have helped develop a prototype boat-mounted electrofishing unit that has the capacity to operate in saline environments such as estuaries. This innovative electrofishing unit will enable more thorough studies of estuaries to be conducted and will help fill a significant gap in worldwide fish research.</w:t>
      </w:r>
    </w:p>
    <w:p w14:paraId="521FA725" w14:textId="77777777" w:rsidR="00FC10FF" w:rsidRPr="004D109B" w:rsidRDefault="00FC10FF" w:rsidP="2D314180">
      <w:pPr>
        <w:rPr>
          <w:rFonts w:eastAsia="VIC" w:cs="VIC"/>
        </w:rPr>
      </w:pPr>
      <w:r w:rsidRPr="2D314180">
        <w:rPr>
          <w:rFonts w:eastAsia="VIC" w:cs="VIC"/>
        </w:rPr>
        <w:t>Theme: Field monitoring</w:t>
      </w:r>
    </w:p>
    <w:p w14:paraId="235C2616" w14:textId="77777777" w:rsidR="00FC10FF" w:rsidRPr="004D109B" w:rsidRDefault="00FC10FF" w:rsidP="2D314180">
      <w:pPr>
        <w:rPr>
          <w:rFonts w:eastAsia="VIC" w:cs="VIC"/>
        </w:rPr>
      </w:pPr>
      <w:r w:rsidRPr="2D314180">
        <w:rPr>
          <w:rFonts w:eastAsia="VIC" w:cs="VIC"/>
        </w:rPr>
        <w:t>Contact:</w:t>
      </w:r>
      <w:r w:rsidRPr="2D314180">
        <w:rPr>
          <w:rFonts w:eastAsia="VIC" w:cs="VIC"/>
          <w:color w:val="6F6F6F"/>
          <w:spacing w:val="-5"/>
          <w:shd w:val="clear" w:color="auto" w:fill="FFFFFF"/>
        </w:rPr>
        <w:t xml:space="preserve"> </w:t>
      </w:r>
      <w:r w:rsidRPr="2D314180">
        <w:rPr>
          <w:rFonts w:eastAsia="VIC" w:cs="VIC"/>
          <w:spacing w:val="-5"/>
          <w:shd w:val="clear" w:color="auto" w:fill="FFFFFF"/>
        </w:rPr>
        <w:t>jason.lieschke@delwp.vic.gov.au</w:t>
      </w:r>
    </w:p>
    <w:p w14:paraId="212DE632" w14:textId="77777777" w:rsidR="00FC10FF" w:rsidRPr="004D109B" w:rsidRDefault="00FC10FF" w:rsidP="2D314180">
      <w:pPr>
        <w:rPr>
          <w:rFonts w:eastAsia="VIC" w:cs="VIC"/>
        </w:rPr>
      </w:pPr>
      <w:r w:rsidRPr="2D314180">
        <w:rPr>
          <w:rFonts w:eastAsia="VIC" w:cs="VIC"/>
        </w:rPr>
        <w:t>Partners: Hans Grassi</w:t>
      </w:r>
    </w:p>
    <w:p w14:paraId="7EC8F802" w14:textId="77777777" w:rsidR="00FC10FF" w:rsidRPr="004D109B" w:rsidRDefault="00FC10FF" w:rsidP="2D314180">
      <w:pPr>
        <w:rPr>
          <w:rFonts w:eastAsia="VIC" w:cs="VIC"/>
        </w:rPr>
      </w:pPr>
      <w:r w:rsidRPr="2D314180">
        <w:rPr>
          <w:rFonts w:eastAsia="VIC" w:cs="VIC"/>
        </w:rPr>
        <w:lastRenderedPageBreak/>
        <w:t>Region: Port Phillip, Gippsland</w:t>
      </w:r>
    </w:p>
    <w:p w14:paraId="7EDF61EE" w14:textId="4712E82D" w:rsidR="00FC10FF" w:rsidRPr="004D109B" w:rsidRDefault="00FC10FF" w:rsidP="2D314180">
      <w:pPr>
        <w:rPr>
          <w:rFonts w:eastAsia="VIC" w:cs="VIC"/>
        </w:rPr>
      </w:pPr>
      <w:r w:rsidRPr="2D314180">
        <w:rPr>
          <w:rFonts w:eastAsia="VIC" w:cs="VIC"/>
        </w:rPr>
        <w:t xml:space="preserve">Link: </w:t>
      </w:r>
      <w:hyperlink r:id="rId79">
        <w:r w:rsidRPr="2D314180">
          <w:rPr>
            <w:rStyle w:val="Hyperlink"/>
            <w:rFonts w:eastAsia="VIC" w:cs="VIC"/>
          </w:rPr>
          <w:t>www.ari.vic.gov.au/research/field-techniques-and-monitoring/electrofishing-technology</w:t>
        </w:r>
      </w:hyperlink>
      <w:r w:rsidRPr="2D314180">
        <w:rPr>
          <w:rFonts w:eastAsia="VIC" w:cs="VIC"/>
        </w:rPr>
        <w:t xml:space="preserve"> </w:t>
      </w:r>
    </w:p>
    <w:p w14:paraId="5ABCD561" w14:textId="3B61DE17" w:rsidR="00FC10FF" w:rsidRPr="004D109B" w:rsidRDefault="00180435" w:rsidP="2D314180">
      <w:pPr>
        <w:rPr>
          <w:rFonts w:eastAsia="VIC" w:cs="VIC"/>
        </w:rPr>
      </w:pPr>
      <w:hyperlink r:id="rId80">
        <w:r w:rsidR="00FC10FF" w:rsidRPr="2D314180">
          <w:rPr>
            <w:rStyle w:val="Hyperlink"/>
            <w:rFonts w:eastAsia="VIC" w:cs="VIC"/>
          </w:rPr>
          <w:t>www.youtube.com/watch?v=PaXCutLOuJg</w:t>
        </w:r>
      </w:hyperlink>
      <w:r w:rsidR="00FC10FF" w:rsidRPr="2D314180">
        <w:rPr>
          <w:rFonts w:eastAsia="VIC" w:cs="VIC"/>
        </w:rPr>
        <w:t xml:space="preserve"> </w:t>
      </w:r>
    </w:p>
    <w:p w14:paraId="1952D610" w14:textId="3491E6BB" w:rsidR="00FC10FF" w:rsidRPr="004D109B" w:rsidRDefault="00180435" w:rsidP="2D314180">
      <w:pPr>
        <w:rPr>
          <w:rFonts w:eastAsia="VIC" w:cs="VIC"/>
        </w:rPr>
      </w:pPr>
      <w:hyperlink r:id="rId81">
        <w:r w:rsidR="00FC10FF" w:rsidRPr="2D314180">
          <w:rPr>
            <w:rStyle w:val="Hyperlink"/>
            <w:rFonts w:eastAsia="VIC" w:cs="VIC"/>
          </w:rPr>
          <w:t>youtu.be/bNh6QiUI9EE</w:t>
        </w:r>
      </w:hyperlink>
      <w:r w:rsidR="00FC10FF" w:rsidRPr="2D314180">
        <w:rPr>
          <w:rFonts w:eastAsia="VIC" w:cs="VIC"/>
        </w:rPr>
        <w:t xml:space="preserve"> </w:t>
      </w:r>
    </w:p>
    <w:p w14:paraId="619D73BB" w14:textId="77777777" w:rsidR="00A00E49" w:rsidRPr="004D109B" w:rsidRDefault="00A00E49" w:rsidP="2D314180">
      <w:pPr>
        <w:rPr>
          <w:rFonts w:eastAsia="VIC" w:cs="VIC"/>
        </w:rPr>
      </w:pPr>
    </w:p>
    <w:p w14:paraId="63828A56" w14:textId="3CE2BDF0" w:rsidR="00FC10FF" w:rsidRPr="004D109B" w:rsidRDefault="00FC10FF" w:rsidP="2D314180">
      <w:pPr>
        <w:pStyle w:val="Heading2"/>
        <w:rPr>
          <w:rFonts w:eastAsia="VIC" w:cs="VIC"/>
        </w:rPr>
      </w:pPr>
      <w:r w:rsidRPr="2D314180">
        <w:rPr>
          <w:rFonts w:eastAsia="VIC" w:cs="VIC"/>
        </w:rPr>
        <w:t>Extensive new knowledge on threatened species</w:t>
      </w:r>
    </w:p>
    <w:p w14:paraId="2201E0A8" w14:textId="77777777" w:rsidR="00FC10FF" w:rsidRPr="004D109B" w:rsidRDefault="00FC10FF" w:rsidP="2D314180">
      <w:pPr>
        <w:rPr>
          <w:rFonts w:eastAsia="VIC" w:cs="VIC"/>
        </w:rPr>
      </w:pPr>
      <w:r w:rsidRPr="2D314180">
        <w:rPr>
          <w:rFonts w:eastAsia="VIC" w:cs="VIC"/>
        </w:rPr>
        <w:t>Summary: </w:t>
      </w:r>
      <w:r w:rsidRPr="2D314180">
        <w:rPr>
          <w:rFonts w:eastAsia="VIC" w:cs="VIC"/>
          <w:spacing w:val="-5"/>
          <w:shd w:val="clear" w:color="auto" w:fill="FFFFFF"/>
        </w:rPr>
        <w:t>Scientists at ARI have been investigating the status, distribution and habitat use of ten high priority threatened fauna species to provide updated information and contribute to evidence-based policy.</w:t>
      </w:r>
    </w:p>
    <w:p w14:paraId="3D145796" w14:textId="77777777" w:rsidR="00FC10FF" w:rsidRPr="004D109B" w:rsidRDefault="00FC10FF" w:rsidP="2D314180">
      <w:pPr>
        <w:rPr>
          <w:rFonts w:eastAsia="VIC" w:cs="VIC"/>
        </w:rPr>
      </w:pPr>
      <w:r w:rsidRPr="2D314180">
        <w:rPr>
          <w:rFonts w:eastAsia="VIC" w:cs="VIC"/>
        </w:rPr>
        <w:t>Theme: Threatened biota</w:t>
      </w:r>
    </w:p>
    <w:p w14:paraId="5070E511" w14:textId="77777777" w:rsidR="00FC10FF" w:rsidRPr="004D109B" w:rsidRDefault="00FC10FF" w:rsidP="2D314180">
      <w:pPr>
        <w:rPr>
          <w:rFonts w:eastAsia="VIC" w:cs="VIC"/>
        </w:rPr>
      </w:pPr>
      <w:r w:rsidRPr="2D314180">
        <w:rPr>
          <w:rFonts w:eastAsia="VIC" w:cs="VIC"/>
        </w:rPr>
        <w:t>Contact:</w:t>
      </w:r>
      <w:r w:rsidRPr="2D314180">
        <w:rPr>
          <w:rFonts w:eastAsia="VIC" w:cs="VIC"/>
          <w:color w:val="6F6F6F"/>
          <w:spacing w:val="-5"/>
          <w:shd w:val="clear" w:color="auto" w:fill="FFFFFF"/>
        </w:rPr>
        <w:t xml:space="preserve"> </w:t>
      </w:r>
      <w:r w:rsidRPr="2D314180">
        <w:rPr>
          <w:rFonts w:eastAsia="VIC" w:cs="VIC"/>
          <w:spacing w:val="-5"/>
          <w:shd w:val="clear" w:color="auto" w:fill="FFFFFF"/>
        </w:rPr>
        <w:t>lindy.lumsden@delwp.vic.gov.au or jenny.nelson@delwp.voc.gov.au</w:t>
      </w:r>
    </w:p>
    <w:p w14:paraId="16109345" w14:textId="77777777" w:rsidR="00FC10FF" w:rsidRPr="004D109B" w:rsidRDefault="00FC10FF" w:rsidP="2D314180">
      <w:pPr>
        <w:rPr>
          <w:rFonts w:eastAsia="VIC" w:cs="VIC"/>
        </w:rPr>
      </w:pPr>
      <w:r w:rsidRPr="2D314180">
        <w:rPr>
          <w:rFonts w:eastAsia="VIC" w:cs="VIC"/>
        </w:rPr>
        <w:t>Partners: DELWP</w:t>
      </w:r>
    </w:p>
    <w:p w14:paraId="1E94647C" w14:textId="77777777" w:rsidR="00FC10FF" w:rsidRPr="004D109B" w:rsidRDefault="00FC10FF" w:rsidP="2D314180">
      <w:pPr>
        <w:rPr>
          <w:rFonts w:eastAsia="VIC" w:cs="VIC"/>
        </w:rPr>
      </w:pPr>
      <w:r w:rsidRPr="2D314180">
        <w:rPr>
          <w:rFonts w:eastAsia="VIC" w:cs="VIC"/>
        </w:rPr>
        <w:t>Region: Gippsland, Port Phillip, Hume</w:t>
      </w:r>
    </w:p>
    <w:p w14:paraId="3DDFA48A" w14:textId="5C4D6D9F" w:rsidR="00FC10FF" w:rsidRPr="004D109B" w:rsidRDefault="00FC10FF" w:rsidP="2D314180">
      <w:pPr>
        <w:rPr>
          <w:rFonts w:eastAsia="VIC" w:cs="VIC"/>
        </w:rPr>
      </w:pPr>
      <w:r w:rsidRPr="2D314180">
        <w:rPr>
          <w:rFonts w:eastAsia="VIC" w:cs="VIC"/>
        </w:rPr>
        <w:t xml:space="preserve">Link: </w:t>
      </w:r>
      <w:hyperlink r:id="rId82">
        <w:r w:rsidRPr="2D314180">
          <w:rPr>
            <w:rStyle w:val="Hyperlink"/>
            <w:rFonts w:eastAsia="VIC" w:cs="VIC"/>
          </w:rPr>
          <w:t>www.ari.vic.gov.au/research/threatened-plants-and-animals/extensive-new-knowledge-on-threatened-species</w:t>
        </w:r>
      </w:hyperlink>
      <w:r w:rsidRPr="2D314180">
        <w:rPr>
          <w:rFonts w:eastAsia="VIC" w:cs="VIC"/>
        </w:rPr>
        <w:t xml:space="preserve"> </w:t>
      </w:r>
    </w:p>
    <w:p w14:paraId="4179E63C" w14:textId="77777777" w:rsidR="00A00E49" w:rsidRPr="004D109B" w:rsidRDefault="00A00E49" w:rsidP="2D314180">
      <w:pPr>
        <w:rPr>
          <w:rFonts w:eastAsia="VIC" w:cs="VIC"/>
        </w:rPr>
      </w:pPr>
    </w:p>
    <w:p w14:paraId="7E5DA262" w14:textId="463D873C" w:rsidR="00FC10FF" w:rsidRPr="004D109B" w:rsidRDefault="00FC10FF" w:rsidP="2D314180">
      <w:pPr>
        <w:pStyle w:val="Heading2"/>
        <w:rPr>
          <w:rFonts w:eastAsia="VIC" w:cs="VIC"/>
        </w:rPr>
      </w:pPr>
      <w:r w:rsidRPr="2D314180">
        <w:rPr>
          <w:rFonts w:eastAsia="VIC" w:cs="VIC"/>
        </w:rPr>
        <w:t>Fish Friendly Stream Gauging Station Program</w:t>
      </w:r>
    </w:p>
    <w:p w14:paraId="692B7FE9" w14:textId="77777777" w:rsidR="00FC10FF" w:rsidRPr="004D109B" w:rsidRDefault="00FC10FF" w:rsidP="2D314180">
      <w:pPr>
        <w:rPr>
          <w:rFonts w:eastAsia="VIC" w:cs="VIC"/>
        </w:rPr>
      </w:pPr>
      <w:r w:rsidRPr="2D314180">
        <w:rPr>
          <w:rFonts w:eastAsia="VIC" w:cs="VIC"/>
        </w:rPr>
        <w:t>Summary: </w:t>
      </w:r>
      <w:r w:rsidRPr="2D314180">
        <w:rPr>
          <w:rFonts w:eastAsia="VIC" w:cs="VIC"/>
          <w:spacing w:val="-5"/>
          <w:shd w:val="clear" w:color="auto" w:fill="FFFFFF"/>
        </w:rPr>
        <w:t xml:space="preserve">The Fish Friendly Stream Gauging Station Program is assessing stream gauges across Victoria to determine how much of a barrier each presents for native fish throughout Victoria’s riverine network. </w:t>
      </w:r>
    </w:p>
    <w:p w14:paraId="44D706A7" w14:textId="77777777" w:rsidR="00FC10FF" w:rsidRPr="004D109B" w:rsidRDefault="00FC10FF" w:rsidP="2D314180">
      <w:pPr>
        <w:rPr>
          <w:rFonts w:eastAsia="VIC" w:cs="VIC"/>
        </w:rPr>
      </w:pPr>
      <w:r w:rsidRPr="2D314180">
        <w:rPr>
          <w:rFonts w:eastAsia="VIC" w:cs="VIC"/>
        </w:rPr>
        <w:t>Theme: Rivers</w:t>
      </w:r>
    </w:p>
    <w:p w14:paraId="08271BEC" w14:textId="77777777" w:rsidR="00FC10FF" w:rsidRPr="004D109B" w:rsidRDefault="00FC10FF" w:rsidP="2D314180">
      <w:pPr>
        <w:rPr>
          <w:rFonts w:eastAsia="VIC" w:cs="VIC"/>
        </w:rPr>
      </w:pPr>
      <w:r w:rsidRPr="2D314180">
        <w:rPr>
          <w:rFonts w:eastAsia="VIC" w:cs="VIC"/>
        </w:rPr>
        <w:t>Contact:</w:t>
      </w:r>
      <w:r w:rsidRPr="2D314180">
        <w:rPr>
          <w:rFonts w:eastAsia="VIC" w:cs="VIC"/>
          <w:color w:val="6F6F6F"/>
          <w:spacing w:val="-5"/>
          <w:shd w:val="clear" w:color="auto" w:fill="FFFFFF"/>
        </w:rPr>
        <w:t xml:space="preserve"> </w:t>
      </w:r>
      <w:r w:rsidRPr="2D314180">
        <w:rPr>
          <w:rFonts w:eastAsia="VIC" w:cs="VIC"/>
          <w:spacing w:val="-5"/>
          <w:shd w:val="clear" w:color="auto" w:fill="FFFFFF"/>
        </w:rPr>
        <w:t>matthew.jones@delwp.vic.gov.au</w:t>
      </w:r>
    </w:p>
    <w:p w14:paraId="5F66EBBF" w14:textId="77777777" w:rsidR="00FC10FF" w:rsidRPr="004D109B" w:rsidRDefault="00FC10FF" w:rsidP="2D314180">
      <w:pPr>
        <w:rPr>
          <w:rFonts w:eastAsia="VIC" w:cs="VIC"/>
        </w:rPr>
      </w:pPr>
      <w:r w:rsidRPr="2D314180">
        <w:rPr>
          <w:rFonts w:eastAsia="VIC" w:cs="VIC"/>
        </w:rPr>
        <w:t>Partners: DELWP (Water and Catchments), CMAs, water authorities and Bureau of Meteorology</w:t>
      </w:r>
    </w:p>
    <w:p w14:paraId="5DC8286F" w14:textId="65460A97" w:rsidR="00FC10FF" w:rsidRPr="004D109B" w:rsidRDefault="00FC10FF" w:rsidP="2D314180">
      <w:pPr>
        <w:rPr>
          <w:rFonts w:eastAsia="VIC" w:cs="VIC"/>
        </w:rPr>
      </w:pPr>
      <w:r w:rsidRPr="2D314180">
        <w:rPr>
          <w:rFonts w:eastAsia="VIC" w:cs="VIC"/>
        </w:rPr>
        <w:t>Region: State-wide</w:t>
      </w:r>
    </w:p>
    <w:p w14:paraId="62C40BE1" w14:textId="217356DD" w:rsidR="00FC10FF" w:rsidRPr="004D109B" w:rsidRDefault="00FC10FF" w:rsidP="2D314180">
      <w:pPr>
        <w:rPr>
          <w:rFonts w:eastAsia="VIC" w:cs="VIC"/>
        </w:rPr>
      </w:pPr>
      <w:r w:rsidRPr="2D314180">
        <w:rPr>
          <w:rFonts w:eastAsia="VIC" w:cs="VIC"/>
        </w:rPr>
        <w:t xml:space="preserve">Link: </w:t>
      </w:r>
      <w:hyperlink r:id="rId83">
        <w:r w:rsidRPr="2D314180">
          <w:rPr>
            <w:rStyle w:val="Hyperlink"/>
            <w:rFonts w:eastAsia="VIC" w:cs="VIC"/>
          </w:rPr>
          <w:t>www.ari.vic.gov.au/research/rivers-and-estuaries/fish-friendly-stream-gauging-station-program</w:t>
        </w:r>
      </w:hyperlink>
      <w:r w:rsidRPr="2D314180">
        <w:rPr>
          <w:rFonts w:eastAsia="VIC" w:cs="VIC"/>
        </w:rPr>
        <w:t xml:space="preserve"> </w:t>
      </w:r>
    </w:p>
    <w:p w14:paraId="2AD2F651" w14:textId="77777777" w:rsidR="00A00E49" w:rsidRPr="004D109B" w:rsidRDefault="00A00E49" w:rsidP="2D314180">
      <w:pPr>
        <w:rPr>
          <w:rFonts w:eastAsia="VIC" w:cs="VIC"/>
        </w:rPr>
      </w:pPr>
    </w:p>
    <w:p w14:paraId="64796E96" w14:textId="184BB106" w:rsidR="00FC10FF" w:rsidRPr="004D109B" w:rsidRDefault="00FC10FF" w:rsidP="2D314180">
      <w:pPr>
        <w:pStyle w:val="Heading2"/>
        <w:rPr>
          <w:rFonts w:eastAsia="VIC" w:cs="VIC"/>
        </w:rPr>
      </w:pPr>
      <w:r w:rsidRPr="2D314180">
        <w:rPr>
          <w:rFonts w:eastAsia="VIC" w:cs="VIC"/>
        </w:rPr>
        <w:lastRenderedPageBreak/>
        <w:t>Genetic health of native fish</w:t>
      </w:r>
    </w:p>
    <w:p w14:paraId="2194654F" w14:textId="77777777" w:rsidR="00FC10FF" w:rsidRPr="004D109B" w:rsidRDefault="00FC10FF" w:rsidP="2D314180">
      <w:pPr>
        <w:rPr>
          <w:rFonts w:eastAsia="VIC" w:cs="VIC"/>
        </w:rPr>
      </w:pPr>
      <w:r w:rsidRPr="2D314180">
        <w:rPr>
          <w:rFonts w:eastAsia="VIC" w:cs="VIC"/>
        </w:rPr>
        <w:t>Summary: </w:t>
      </w:r>
      <w:r w:rsidRPr="2D314180">
        <w:rPr>
          <w:rFonts w:eastAsia="VIC" w:cs="VIC"/>
          <w:spacing w:val="-5"/>
          <w:shd w:val="clear" w:color="auto" w:fill="FFFFFF"/>
        </w:rPr>
        <w:t xml:space="preserve"> ARI is exploring how we can target environmental water delivery to enhance population connectivity to boost the genetic health of native fish populations.</w:t>
      </w:r>
    </w:p>
    <w:p w14:paraId="54FF41FE" w14:textId="77777777" w:rsidR="00FC10FF" w:rsidRPr="004D109B" w:rsidRDefault="00FC10FF" w:rsidP="2D314180">
      <w:pPr>
        <w:rPr>
          <w:rFonts w:eastAsia="VIC" w:cs="VIC"/>
        </w:rPr>
      </w:pPr>
      <w:r w:rsidRPr="2D314180">
        <w:rPr>
          <w:rFonts w:eastAsia="VIC" w:cs="VIC"/>
        </w:rPr>
        <w:t>Theme: Rivers</w:t>
      </w:r>
    </w:p>
    <w:p w14:paraId="5F939340" w14:textId="77777777" w:rsidR="00FC10FF" w:rsidRPr="004D109B" w:rsidRDefault="00FC10FF" w:rsidP="2D314180">
      <w:pPr>
        <w:rPr>
          <w:rFonts w:eastAsia="VIC" w:cs="VIC"/>
        </w:rPr>
      </w:pPr>
      <w:r w:rsidRPr="2D314180">
        <w:rPr>
          <w:rFonts w:eastAsia="VIC" w:cs="VIC"/>
        </w:rPr>
        <w:t>Contact:</w:t>
      </w:r>
      <w:r w:rsidRPr="2D314180">
        <w:rPr>
          <w:rFonts w:eastAsia="VIC" w:cs="VIC"/>
          <w:color w:val="6F6F6F"/>
          <w:spacing w:val="-5"/>
          <w:shd w:val="clear" w:color="auto" w:fill="FFFFFF"/>
        </w:rPr>
        <w:t xml:space="preserve"> </w:t>
      </w:r>
      <w:r w:rsidRPr="2D314180">
        <w:rPr>
          <w:rFonts w:eastAsia="VIC" w:cs="VIC"/>
          <w:spacing w:val="-5"/>
          <w:shd w:val="clear" w:color="auto" w:fill="FFFFFF"/>
        </w:rPr>
        <w:t>katherine.harrison@delwp.vic.gov.au or zeb.tonkin@delwp.vic.gov.au</w:t>
      </w:r>
    </w:p>
    <w:p w14:paraId="3B84E042" w14:textId="77777777" w:rsidR="00FC10FF" w:rsidRPr="004D109B" w:rsidRDefault="00FC10FF" w:rsidP="2D314180">
      <w:pPr>
        <w:rPr>
          <w:rFonts w:eastAsia="VIC" w:cs="VIC"/>
        </w:rPr>
      </w:pPr>
      <w:r w:rsidRPr="2D314180">
        <w:rPr>
          <w:rFonts w:eastAsia="VIC" w:cs="VIC"/>
        </w:rPr>
        <w:t xml:space="preserve">Partners: </w:t>
      </w:r>
      <w:r w:rsidRPr="2D314180">
        <w:rPr>
          <w:rFonts w:eastAsia="VIC" w:cs="VIC"/>
          <w:spacing w:val="-5"/>
          <w:shd w:val="clear" w:color="auto" w:fill="FFFFFF"/>
        </w:rPr>
        <w:t>DELWP, La Trobe University, University of Melbourne, North Central Catchment Management Authority (CMA), Goulburn Broken CMA, South Australian Research and Development Institute, and New South Wales Department of Primary Industries</w:t>
      </w:r>
    </w:p>
    <w:p w14:paraId="44CF4804" w14:textId="77777777" w:rsidR="00FC10FF" w:rsidRPr="004D109B" w:rsidRDefault="00FC10FF" w:rsidP="2D314180">
      <w:pPr>
        <w:rPr>
          <w:rFonts w:eastAsia="VIC" w:cs="VIC"/>
        </w:rPr>
      </w:pPr>
      <w:r w:rsidRPr="2D314180">
        <w:rPr>
          <w:rFonts w:eastAsia="VIC" w:cs="VIC"/>
        </w:rPr>
        <w:t>Region: Hume, Loddon Mallee</w:t>
      </w:r>
    </w:p>
    <w:p w14:paraId="5F0A924D" w14:textId="60D8178D" w:rsidR="00FC10FF" w:rsidRPr="004D109B" w:rsidRDefault="00FC10FF" w:rsidP="2D314180">
      <w:pPr>
        <w:rPr>
          <w:rFonts w:eastAsia="VIC" w:cs="VIC"/>
        </w:rPr>
      </w:pPr>
      <w:r w:rsidRPr="2D314180">
        <w:rPr>
          <w:rFonts w:eastAsia="VIC" w:cs="VIC"/>
        </w:rPr>
        <w:t xml:space="preserve">Link: </w:t>
      </w:r>
      <w:hyperlink r:id="rId84">
        <w:r w:rsidRPr="2D314180">
          <w:rPr>
            <w:rStyle w:val="Hyperlink"/>
            <w:rFonts w:eastAsia="VIC" w:cs="VIC"/>
          </w:rPr>
          <w:t>www.ari.vic.gov.au/research/rivers-and-estuaries/genetic-health-of-native-fish</w:t>
        </w:r>
      </w:hyperlink>
      <w:r w:rsidRPr="2D314180">
        <w:rPr>
          <w:rFonts w:eastAsia="VIC" w:cs="VIC"/>
        </w:rPr>
        <w:t xml:space="preserve"> </w:t>
      </w:r>
    </w:p>
    <w:p w14:paraId="6DA58F56" w14:textId="77777777" w:rsidR="00A00E49" w:rsidRPr="004D109B" w:rsidRDefault="00A00E49" w:rsidP="2D314180">
      <w:pPr>
        <w:rPr>
          <w:rFonts w:eastAsia="VIC" w:cs="VIC"/>
          <w:spacing w:val="-5"/>
          <w:shd w:val="clear" w:color="auto" w:fill="FFFFFF"/>
        </w:rPr>
      </w:pPr>
    </w:p>
    <w:p w14:paraId="6CC236E1" w14:textId="4A3851C3" w:rsidR="00FC10FF" w:rsidRPr="004D109B" w:rsidRDefault="00FC10FF" w:rsidP="2D314180">
      <w:pPr>
        <w:pStyle w:val="Heading2"/>
        <w:rPr>
          <w:rFonts w:eastAsia="VIC" w:cs="VIC"/>
          <w:shd w:val="clear" w:color="auto" w:fill="FFFFFF"/>
        </w:rPr>
      </w:pPr>
      <w:r w:rsidRPr="2D314180">
        <w:rPr>
          <w:rFonts w:eastAsia="VIC" w:cs="VIC"/>
          <w:shd w:val="clear" w:color="auto" w:fill="FFFFFF"/>
        </w:rPr>
        <w:t>Finbox</w:t>
      </w:r>
    </w:p>
    <w:p w14:paraId="71C043BB"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 Demonstration Reach is a proven river restoration model. ARI and partners have developed a river restoration toolbox, called Finbox, to provide valuable resources for all those interested in river restoration.</w:t>
      </w:r>
    </w:p>
    <w:p w14:paraId="77F34FA5"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Rivers</w:t>
      </w:r>
    </w:p>
    <w:p w14:paraId="4C4370BD"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pam.clunie@delwp.vic.gov.au</w:t>
      </w:r>
    </w:p>
    <w:p w14:paraId="5248EFFB"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Murray-Darling Basin Authority</w:t>
      </w:r>
    </w:p>
    <w:p w14:paraId="532B4A8C"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Australia</w:t>
      </w:r>
    </w:p>
    <w:p w14:paraId="3ED7B8F2" w14:textId="5D0C700F"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Links: </w:t>
      </w:r>
      <w:hyperlink r:id="rId85" w:tgtFrame="_blank" w:history="1">
        <w:r w:rsidRPr="2D314180">
          <w:rPr>
            <w:rFonts w:eastAsia="VIC" w:cs="VIC"/>
            <w:spacing w:val="-5"/>
            <w:shd w:val="clear" w:color="auto" w:fill="FFFFFF"/>
          </w:rPr>
          <w:t>www.ari.vic.gov.au/research/rivers-and-estuaries/finbox</w:t>
        </w:r>
      </w:hyperlink>
    </w:p>
    <w:p w14:paraId="74DEFED1" w14:textId="4133E89C" w:rsidR="00FC10FF" w:rsidRPr="004D109B" w:rsidRDefault="00180435" w:rsidP="2D314180">
      <w:pPr>
        <w:rPr>
          <w:rFonts w:eastAsia="VIC" w:cs="VIC"/>
          <w:spacing w:val="-5"/>
          <w:shd w:val="clear" w:color="auto" w:fill="FFFFFF"/>
        </w:rPr>
      </w:pPr>
      <w:hyperlink r:id="rId86" w:tgtFrame="_blank" w:history="1">
        <w:r w:rsidR="00FC10FF" w:rsidRPr="2D314180">
          <w:rPr>
            <w:rFonts w:eastAsia="VIC" w:cs="VIC"/>
            <w:spacing w:val="-5"/>
            <w:shd w:val="clear" w:color="auto" w:fill="FFFFFF"/>
          </w:rPr>
          <w:t>www.ari.vic.gov.au/__data/assets/pdf_file/0023/37751/ARI-Technical-Report-259-A-demonstration-reach-toolbox.pdf</w:t>
        </w:r>
      </w:hyperlink>
      <w:r w:rsidR="00FC10FF" w:rsidRPr="2D314180">
        <w:rPr>
          <w:rFonts w:eastAsia="VIC" w:cs="VIC"/>
          <w:spacing w:val="-5"/>
          <w:shd w:val="clear" w:color="auto" w:fill="FFFFFF"/>
        </w:rPr>
        <w:t> </w:t>
      </w:r>
    </w:p>
    <w:p w14:paraId="29E28F23"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Rainforests: will they cope with a changing fire regime?</w:t>
      </w:r>
    </w:p>
    <w:p w14:paraId="739A0B40"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has completed a research project to determine how Cool Temperate Rainforest in the Yarra Ranges National Park had fared ten years after the fires of 2009.</w:t>
      </w:r>
    </w:p>
    <w:p w14:paraId="77AE98C6"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Fire</w:t>
      </w:r>
    </w:p>
    <w:p w14:paraId="0027CDF5"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arn.tolsma@delwp.vic.gov.au</w:t>
      </w:r>
    </w:p>
    <w:p w14:paraId="1214E462"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lastRenderedPageBreak/>
        <w:t>Partners: Parks Victoria</w:t>
      </w:r>
    </w:p>
    <w:p w14:paraId="3F3EFC81"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Port Phillip</w:t>
      </w:r>
    </w:p>
    <w:p w14:paraId="6E69B6A7" w14:textId="7F6F777E"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 xml:space="preserve">Link: </w:t>
      </w:r>
      <w:hyperlink r:id="rId87" w:history="1">
        <w:r w:rsidRPr="2D314180">
          <w:rPr>
            <w:rFonts w:eastAsia="VIC" w:cs="VIC"/>
            <w:spacing w:val="-5"/>
            <w:shd w:val="clear" w:color="auto" w:fill="FFFFFF"/>
          </w:rPr>
          <w:t>www.ari.vic.gov.au/research/fire/rainforests-will-they-cope-with-a-changing-fire-regime</w:t>
        </w:r>
      </w:hyperlink>
      <w:r w:rsidRPr="2D314180">
        <w:rPr>
          <w:rFonts w:eastAsia="VIC" w:cs="VIC"/>
          <w:spacing w:val="-5"/>
          <w:shd w:val="clear" w:color="auto" w:fill="FFFFFF"/>
        </w:rPr>
        <w:t xml:space="preserve"> </w:t>
      </w:r>
    </w:p>
    <w:p w14:paraId="569F65E8" w14:textId="77777777" w:rsidR="00A00E49" w:rsidRPr="004D109B" w:rsidRDefault="00A00E49" w:rsidP="2D314180">
      <w:pPr>
        <w:rPr>
          <w:rFonts w:eastAsia="VIC" w:cs="VIC"/>
          <w:spacing w:val="-5"/>
          <w:shd w:val="clear" w:color="auto" w:fill="FFFFFF"/>
        </w:rPr>
      </w:pPr>
    </w:p>
    <w:p w14:paraId="2320B21C" w14:textId="00ABB730" w:rsidR="00FC10FF" w:rsidRPr="004D109B" w:rsidRDefault="00FC10FF" w:rsidP="2D314180">
      <w:pPr>
        <w:pStyle w:val="Heading2"/>
        <w:rPr>
          <w:rFonts w:eastAsia="VIC" w:cs="VIC"/>
          <w:shd w:val="clear" w:color="auto" w:fill="FFFFFF"/>
        </w:rPr>
      </w:pPr>
      <w:r w:rsidRPr="2D314180">
        <w:rPr>
          <w:rFonts w:eastAsia="VIC" w:cs="VIC"/>
          <w:shd w:val="clear" w:color="auto" w:fill="FFFFFF"/>
        </w:rPr>
        <w:t>Bushfire response 2020 - aquatic rescues</w:t>
      </w:r>
    </w:p>
    <w:p w14:paraId="385D962B"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 xml:space="preserve">Summary:  ARI scientists have been closely involved in the Victorian Government’s response to the 2019/2020 bushfires. Specific actions have been taken for species such as Macquarie Perch, Murray Cod, Galaxias species, Crayfish species and freshwater mussel species. We have provided providing input and advice on appropriate actions and performing emergency extractions, translocation and ex-situ management to prevent extinctions and limit decline. </w:t>
      </w:r>
    </w:p>
    <w:p w14:paraId="7956B9B9"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Fire</w:t>
      </w:r>
    </w:p>
    <w:p w14:paraId="0F1FE0B3"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jarod.lyon@delwp.vic.gov.au</w:t>
      </w:r>
    </w:p>
    <w:p w14:paraId="54FBFB7B"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DELWP</w:t>
      </w:r>
    </w:p>
    <w:p w14:paraId="250C968C"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Gippsland, Hume, Barwon South West</w:t>
      </w:r>
    </w:p>
    <w:p w14:paraId="6EF83CE4" w14:textId="72482045"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 xml:space="preserve">Links: </w:t>
      </w:r>
      <w:hyperlink r:id="rId88" w:history="1">
        <w:r w:rsidRPr="2D314180">
          <w:rPr>
            <w:rFonts w:eastAsia="VIC" w:cs="VIC"/>
            <w:spacing w:val="-5"/>
            <w:shd w:val="clear" w:color="auto" w:fill="FFFFFF"/>
          </w:rPr>
          <w:t>www.ari.vic.gov.au/research/fire/bushfire-response-2020-aquatic-rescues</w:t>
        </w:r>
      </w:hyperlink>
      <w:r w:rsidRPr="2D314180">
        <w:rPr>
          <w:rFonts w:eastAsia="VIC" w:cs="VIC"/>
          <w:spacing w:val="-5"/>
          <w:shd w:val="clear" w:color="auto" w:fill="FFFFFF"/>
        </w:rPr>
        <w:t xml:space="preserve"> </w:t>
      </w:r>
    </w:p>
    <w:p w14:paraId="588049E9" w14:textId="77777777" w:rsidR="00A00E49" w:rsidRPr="004D109B" w:rsidRDefault="00A00E49" w:rsidP="2D314180">
      <w:pPr>
        <w:rPr>
          <w:rFonts w:eastAsia="VIC" w:cs="VIC"/>
          <w:spacing w:val="-5"/>
          <w:shd w:val="clear" w:color="auto" w:fill="FFFFFF"/>
        </w:rPr>
      </w:pPr>
    </w:p>
    <w:p w14:paraId="4F6F65F6" w14:textId="4CF4702D" w:rsidR="00FC10FF" w:rsidRPr="004D109B" w:rsidRDefault="00FC10FF" w:rsidP="2D314180">
      <w:pPr>
        <w:pStyle w:val="Heading2"/>
        <w:rPr>
          <w:rFonts w:eastAsia="VIC" w:cs="VIC"/>
          <w:shd w:val="clear" w:color="auto" w:fill="FFFFFF"/>
        </w:rPr>
      </w:pPr>
      <w:r w:rsidRPr="2D314180">
        <w:rPr>
          <w:rFonts w:eastAsia="VIC" w:cs="VIC"/>
          <w:shd w:val="clear" w:color="auto" w:fill="FFFFFF"/>
        </w:rPr>
        <w:t>Bushfire response 2020 – alpine bogs: how are they coping?</w:t>
      </w:r>
    </w:p>
    <w:p w14:paraId="7FA77158"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has completed an assessment of alpine bogs in eastern Victoria to determine the broad impacts of the 2019-20 bushfires and identify major risks to the bogs in the immediate post-fire period.</w:t>
      </w:r>
    </w:p>
    <w:p w14:paraId="55B43B26"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Fire</w:t>
      </w:r>
    </w:p>
    <w:p w14:paraId="7E4DF625"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arn.tolsma@delwp.vic.gov.au</w:t>
      </w:r>
    </w:p>
    <w:p w14:paraId="0FE8E560"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DELWP</w:t>
      </w:r>
    </w:p>
    <w:p w14:paraId="45A5FC66"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Hume, Gippsland</w:t>
      </w:r>
    </w:p>
    <w:p w14:paraId="0BD0AC33" w14:textId="540AEEE0"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 xml:space="preserve">Link: </w:t>
      </w:r>
      <w:hyperlink r:id="rId89" w:history="1">
        <w:r w:rsidRPr="2D314180">
          <w:rPr>
            <w:rFonts w:eastAsia="VIC" w:cs="VIC"/>
            <w:spacing w:val="-5"/>
            <w:shd w:val="clear" w:color="auto" w:fill="FFFFFF"/>
          </w:rPr>
          <w:t>www.ari.vic.gov.au/research/fire/bushfire-response-2020-alpine-bogs-how-are-they-coping</w:t>
        </w:r>
      </w:hyperlink>
      <w:r w:rsidRPr="2D314180">
        <w:rPr>
          <w:rFonts w:eastAsia="VIC" w:cs="VIC"/>
          <w:spacing w:val="-5"/>
          <w:shd w:val="clear" w:color="auto" w:fill="FFFFFF"/>
        </w:rPr>
        <w:t xml:space="preserve"> </w:t>
      </w:r>
    </w:p>
    <w:p w14:paraId="6CA94FF6" w14:textId="77777777" w:rsidR="00A00E49" w:rsidRPr="004D109B" w:rsidRDefault="00A00E49" w:rsidP="2D314180">
      <w:pPr>
        <w:rPr>
          <w:rFonts w:eastAsia="VIC" w:cs="VIC"/>
          <w:spacing w:val="-5"/>
          <w:shd w:val="clear" w:color="auto" w:fill="FFFFFF"/>
        </w:rPr>
      </w:pPr>
    </w:p>
    <w:p w14:paraId="21C10B9D" w14:textId="39257293" w:rsidR="00FC10FF" w:rsidRPr="004D109B" w:rsidRDefault="00FC10FF" w:rsidP="2D314180">
      <w:pPr>
        <w:pStyle w:val="Heading2"/>
        <w:rPr>
          <w:rFonts w:eastAsia="VIC" w:cs="VIC"/>
          <w:shd w:val="clear" w:color="auto" w:fill="FFFFFF"/>
        </w:rPr>
      </w:pPr>
      <w:r w:rsidRPr="2D314180">
        <w:rPr>
          <w:rFonts w:eastAsia="VIC" w:cs="VIC"/>
          <w:shd w:val="clear" w:color="auto" w:fill="FFFFFF"/>
        </w:rPr>
        <w:t>Bushfire response 2020 – impacts on reptiles and frogs</w:t>
      </w:r>
    </w:p>
    <w:p w14:paraId="05E746C7"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Within months of the fires, ARI completed surveys targeted at species particularly vulnerable to post-fire threats, such as the Gippsland Water Dragon, Alpine Tree Frog and Alpine She-oak Skink, to determine the immediate and short-term impacts of fire on these species.</w:t>
      </w:r>
    </w:p>
    <w:p w14:paraId="1492F160"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Fire</w:t>
      </w:r>
    </w:p>
    <w:p w14:paraId="6442A260"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Nick Clemann: research.ari@delwp.vic.gov.au</w:t>
      </w:r>
    </w:p>
    <w:p w14:paraId="6B5C270C"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DELWP</w:t>
      </w:r>
    </w:p>
    <w:p w14:paraId="0B66A9BA"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Hume, Gippsland</w:t>
      </w:r>
    </w:p>
    <w:p w14:paraId="7C89F160" w14:textId="427AF24C"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 xml:space="preserve">Link: </w:t>
      </w:r>
      <w:hyperlink r:id="rId90" w:history="1">
        <w:r w:rsidRPr="2D314180">
          <w:rPr>
            <w:rFonts w:eastAsia="VIC" w:cs="VIC"/>
            <w:spacing w:val="-5"/>
            <w:shd w:val="clear" w:color="auto" w:fill="FFFFFF"/>
          </w:rPr>
          <w:t>www.ari.vic.gov.au/research/fire/bushfire-response-2020-impacts-on-reptiles-and-frogs</w:t>
        </w:r>
      </w:hyperlink>
      <w:r w:rsidRPr="2D314180">
        <w:rPr>
          <w:rFonts w:eastAsia="VIC" w:cs="VIC"/>
          <w:spacing w:val="-5"/>
          <w:shd w:val="clear" w:color="auto" w:fill="FFFFFF"/>
        </w:rPr>
        <w:t xml:space="preserve"> </w:t>
      </w:r>
    </w:p>
    <w:p w14:paraId="2572C246" w14:textId="77777777" w:rsidR="00A00E49" w:rsidRPr="004D109B" w:rsidRDefault="00A00E49" w:rsidP="2D314180">
      <w:pPr>
        <w:rPr>
          <w:rFonts w:eastAsia="VIC" w:cs="VIC"/>
          <w:spacing w:val="-5"/>
          <w:shd w:val="clear" w:color="auto" w:fill="FFFFFF"/>
        </w:rPr>
      </w:pPr>
    </w:p>
    <w:p w14:paraId="70C25A19" w14:textId="7FF2ECC8" w:rsidR="00FC10FF" w:rsidRPr="004D109B" w:rsidRDefault="00FC10FF" w:rsidP="2D314180">
      <w:pPr>
        <w:pStyle w:val="Heading2"/>
        <w:rPr>
          <w:rFonts w:eastAsia="VIC" w:cs="VIC"/>
          <w:shd w:val="clear" w:color="auto" w:fill="FFFFFF"/>
        </w:rPr>
      </w:pPr>
      <w:r w:rsidRPr="2D314180">
        <w:rPr>
          <w:rFonts w:eastAsia="VIC" w:cs="VIC"/>
          <w:shd w:val="clear" w:color="auto" w:fill="FFFFFF"/>
        </w:rPr>
        <w:t>Genetic management of threatened species breeding programs and translocations</w:t>
      </w:r>
    </w:p>
    <w:p w14:paraId="6B0771A8"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has led several collaborative projects exploring genetic diversity dynamics and that aim to improve how models can inform the design of translocations, including establishing meaningful quantitative targets to measure success.</w:t>
      </w:r>
    </w:p>
    <w:p w14:paraId="17A02E8C"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Threatened biota</w:t>
      </w:r>
    </w:p>
    <w:p w14:paraId="772675B7"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carlo.pacioni@delwp.vic.gov.au</w:t>
      </w:r>
    </w:p>
    <w:p w14:paraId="197EEAEA"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Murdoch University and the Western Australian Department of Biodiversity Conservation and Attractions</w:t>
      </w:r>
    </w:p>
    <w:p w14:paraId="6060D010"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Australia</w:t>
      </w:r>
    </w:p>
    <w:p w14:paraId="7D1AD44B" w14:textId="01AE2F2C"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 xml:space="preserve">Link: </w:t>
      </w:r>
      <w:hyperlink r:id="rId91" w:history="1">
        <w:r w:rsidRPr="2D314180">
          <w:rPr>
            <w:rFonts w:eastAsia="VIC" w:cs="VIC"/>
            <w:spacing w:val="-5"/>
            <w:shd w:val="clear" w:color="auto" w:fill="FFFFFF"/>
          </w:rPr>
          <w:t>www.ari.vic.gov.au/research/threatened-plants-and-animals/genetic-management-of-threatened-species-breeding-programs-and-translocations</w:t>
        </w:r>
      </w:hyperlink>
      <w:r w:rsidRPr="2D314180">
        <w:rPr>
          <w:rFonts w:eastAsia="VIC" w:cs="VIC"/>
          <w:spacing w:val="-5"/>
          <w:shd w:val="clear" w:color="auto" w:fill="FFFFFF"/>
        </w:rPr>
        <w:t xml:space="preserve"> </w:t>
      </w:r>
    </w:p>
    <w:p w14:paraId="4355E414" w14:textId="77777777" w:rsidR="00A00E49" w:rsidRPr="004D109B" w:rsidRDefault="00A00E49" w:rsidP="2D314180">
      <w:pPr>
        <w:rPr>
          <w:rFonts w:eastAsia="VIC" w:cs="VIC"/>
          <w:spacing w:val="-5"/>
          <w:shd w:val="clear" w:color="auto" w:fill="FFFFFF"/>
        </w:rPr>
      </w:pPr>
    </w:p>
    <w:p w14:paraId="40D68737" w14:textId="1A6582C1" w:rsidR="00FC10FF" w:rsidRPr="004D109B" w:rsidRDefault="00FC10FF" w:rsidP="2D314180">
      <w:pPr>
        <w:pStyle w:val="Heading2"/>
        <w:rPr>
          <w:rFonts w:eastAsia="VIC" w:cs="VIC"/>
          <w:shd w:val="clear" w:color="auto" w:fill="FFFFFF"/>
        </w:rPr>
      </w:pPr>
      <w:r w:rsidRPr="2D314180">
        <w:rPr>
          <w:rFonts w:eastAsia="VIC" w:cs="VIC"/>
          <w:shd w:val="clear" w:color="auto" w:fill="FFFFFF"/>
        </w:rPr>
        <w:lastRenderedPageBreak/>
        <w:t>Tracking turtles to determine impacts of water for the environment</w:t>
      </w:r>
    </w:p>
    <w:p w14:paraId="010E2E70"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is studying the impact of flow regimes on turtle movement and habitat use within the floodplains of Barmah-Millewa Forest, with a focus on the threatened Murray River Turtle.</w:t>
      </w:r>
    </w:p>
    <w:p w14:paraId="18182FEB"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Wetlands</w:t>
      </w:r>
    </w:p>
    <w:p w14:paraId="72F30ACF"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katie.howard@delwp.vic.gov.au</w:t>
      </w:r>
    </w:p>
    <w:p w14:paraId="70F294A1"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Murray-Darling Basin Authority, Goulburn Broken Catchment Management Authority, NSW Parks and Wildlife Service.</w:t>
      </w:r>
    </w:p>
    <w:p w14:paraId="2AE7BA04"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Hume</w:t>
      </w:r>
    </w:p>
    <w:p w14:paraId="16D7FC87" w14:textId="12544B22"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 xml:space="preserve">Link: </w:t>
      </w:r>
      <w:hyperlink r:id="rId92" w:history="1">
        <w:r w:rsidRPr="2D314180">
          <w:rPr>
            <w:rFonts w:eastAsia="VIC" w:cs="VIC"/>
            <w:spacing w:val="-5"/>
            <w:shd w:val="clear" w:color="auto" w:fill="FFFFFF"/>
          </w:rPr>
          <w:t>www.ari.vic.gov.au/research/wetlands-and-floodplains/tracking-turtles-to-determine-impacts-of-water-for-the-environment</w:t>
        </w:r>
      </w:hyperlink>
      <w:r w:rsidRPr="2D314180">
        <w:rPr>
          <w:rFonts w:eastAsia="VIC" w:cs="VIC"/>
          <w:spacing w:val="-5"/>
          <w:shd w:val="clear" w:color="auto" w:fill="FFFFFF"/>
        </w:rPr>
        <w:t xml:space="preserve"> </w:t>
      </w:r>
    </w:p>
    <w:p w14:paraId="2F0BC820" w14:textId="77777777" w:rsidR="00A00E49" w:rsidRPr="004D109B" w:rsidRDefault="00A00E49" w:rsidP="2D314180">
      <w:pPr>
        <w:rPr>
          <w:rFonts w:eastAsia="VIC" w:cs="VIC"/>
          <w:spacing w:val="-5"/>
          <w:shd w:val="clear" w:color="auto" w:fill="FFFFFF"/>
        </w:rPr>
      </w:pPr>
    </w:p>
    <w:p w14:paraId="451FAE8E" w14:textId="511BB56C" w:rsidR="00FC10FF" w:rsidRPr="004D109B" w:rsidRDefault="00FC10FF" w:rsidP="2D314180">
      <w:pPr>
        <w:pStyle w:val="Heading2"/>
        <w:rPr>
          <w:rFonts w:eastAsia="VIC" w:cs="VIC"/>
          <w:shd w:val="clear" w:color="auto" w:fill="FFFFFF"/>
        </w:rPr>
      </w:pPr>
      <w:r w:rsidRPr="2D314180">
        <w:rPr>
          <w:rFonts w:eastAsia="VIC" w:cs="VIC"/>
          <w:shd w:val="clear" w:color="auto" w:fill="FFFFFF"/>
        </w:rPr>
        <w:t>Restoring Black Box Wetlands</w:t>
      </w:r>
    </w:p>
    <w:p w14:paraId="6B784657"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Through a coordinated suite of projects, ARI scientists have been monitoring changes in Black Box woodlands in response to environmental watering and other restoration actions.</w:t>
      </w:r>
    </w:p>
    <w:p w14:paraId="002F5FC3"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Wetlands</w:t>
      </w:r>
    </w:p>
    <w:p w14:paraId="34795B89"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claire.moxham@delwp.vic.gov.au</w:t>
      </w:r>
    </w:p>
    <w:p w14:paraId="2EB96A3E"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DELWP, Murray-Darling Basin Authority, Mallee Catchment Management Authority and Parks Victoria.</w:t>
      </w:r>
    </w:p>
    <w:p w14:paraId="62BBE1D2"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Loddon Mallee</w:t>
      </w:r>
    </w:p>
    <w:p w14:paraId="5CD3186B" w14:textId="46D307E8"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 xml:space="preserve">Link: </w:t>
      </w:r>
      <w:hyperlink r:id="rId93" w:history="1">
        <w:r w:rsidRPr="2D314180">
          <w:rPr>
            <w:rFonts w:eastAsia="VIC" w:cs="VIC"/>
            <w:spacing w:val="-5"/>
            <w:shd w:val="clear" w:color="auto" w:fill="FFFFFF"/>
          </w:rPr>
          <w:t>www.ari.vic.gov.au/research/wetlands-and-floodplains/restoring-black-box-woodlands</w:t>
        </w:r>
      </w:hyperlink>
      <w:r w:rsidRPr="2D314180">
        <w:rPr>
          <w:rFonts w:eastAsia="VIC" w:cs="VIC"/>
          <w:spacing w:val="-5"/>
          <w:shd w:val="clear" w:color="auto" w:fill="FFFFFF"/>
        </w:rPr>
        <w:t xml:space="preserve"> </w:t>
      </w:r>
    </w:p>
    <w:p w14:paraId="70CBB3B5" w14:textId="77777777" w:rsidR="00A00E49" w:rsidRPr="004D109B" w:rsidRDefault="00A00E49" w:rsidP="2D314180">
      <w:pPr>
        <w:rPr>
          <w:rFonts w:eastAsia="VIC" w:cs="VIC"/>
          <w:spacing w:val="-5"/>
          <w:shd w:val="clear" w:color="auto" w:fill="FFFFFF"/>
        </w:rPr>
      </w:pPr>
    </w:p>
    <w:p w14:paraId="62711539" w14:textId="1FE35F4C" w:rsidR="00FC10FF" w:rsidRPr="004D109B" w:rsidRDefault="00FC10FF" w:rsidP="2D314180">
      <w:pPr>
        <w:pStyle w:val="Heading2"/>
        <w:rPr>
          <w:rFonts w:eastAsia="VIC" w:cs="VIC"/>
          <w:shd w:val="clear" w:color="auto" w:fill="FFFFFF"/>
        </w:rPr>
      </w:pPr>
      <w:r w:rsidRPr="2D314180">
        <w:rPr>
          <w:rFonts w:eastAsia="VIC" w:cs="VIC"/>
          <w:shd w:val="clear" w:color="auto" w:fill="FFFFFF"/>
        </w:rPr>
        <w:t>MSA - Population viability analysis models for threatened species</w:t>
      </w:r>
    </w:p>
    <w:p w14:paraId="27482864"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 xml:space="preserve">Summary: ARI is contributing to the Melbourne Strategic Assessment (MSA) Program in multiple ways, including developing population viability analysis (PVA) models for nine </w:t>
      </w:r>
      <w:r w:rsidRPr="2D314180">
        <w:rPr>
          <w:rFonts w:eastAsia="VIC" w:cs="VIC"/>
          <w:spacing w:val="-5"/>
          <w:shd w:val="clear" w:color="auto" w:fill="FFFFFF"/>
        </w:rPr>
        <w:lastRenderedPageBreak/>
        <w:t>priority threatened species such as the Button Wrinklewort (</w:t>
      </w:r>
      <w:r w:rsidRPr="2D314180">
        <w:rPr>
          <w:rFonts w:eastAsia="VIC" w:cs="VIC"/>
          <w:i/>
          <w:iCs/>
        </w:rPr>
        <w:t>Rutidosis leptorrhynchoides</w:t>
      </w:r>
      <w:r w:rsidRPr="2D314180">
        <w:rPr>
          <w:rFonts w:eastAsia="VIC" w:cs="VIC"/>
          <w:spacing w:val="-5"/>
          <w:shd w:val="clear" w:color="auto" w:fill="FFFFFF"/>
        </w:rPr>
        <w:t>) and Golden Sun Moth (Synemon plana).</w:t>
      </w:r>
    </w:p>
    <w:p w14:paraId="16424166"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Modelling</w:t>
      </w:r>
    </w:p>
    <w:p w14:paraId="06D39AF5"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tracey.regan@delwp.vic.gov.au</w:t>
      </w:r>
    </w:p>
    <w:p w14:paraId="7EEC659E"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DELWP, species’ experts and land managers</w:t>
      </w:r>
    </w:p>
    <w:p w14:paraId="72036F1B"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Port Phillip</w:t>
      </w:r>
    </w:p>
    <w:p w14:paraId="08CA5ABE" w14:textId="28E334BC"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 xml:space="preserve">Link: </w:t>
      </w:r>
      <w:hyperlink r:id="rId94" w:history="1">
        <w:r w:rsidRPr="2D314180">
          <w:rPr>
            <w:rFonts w:eastAsia="VIC" w:cs="VIC"/>
            <w:spacing w:val="-5"/>
            <w:shd w:val="clear" w:color="auto" w:fill="FFFFFF"/>
          </w:rPr>
          <w:t>www.ari.vic.gov.au/research/modelling/msa-population-viability-analysis-models-for-threatened-species</w:t>
        </w:r>
      </w:hyperlink>
      <w:r w:rsidRPr="2D314180">
        <w:rPr>
          <w:rFonts w:eastAsia="VIC" w:cs="VIC"/>
          <w:spacing w:val="-5"/>
          <w:shd w:val="clear" w:color="auto" w:fill="FFFFFF"/>
        </w:rPr>
        <w:t xml:space="preserve"> </w:t>
      </w:r>
    </w:p>
    <w:p w14:paraId="7C9A7CFF" w14:textId="77777777" w:rsidR="00A00E49" w:rsidRPr="004D109B" w:rsidRDefault="00A00E49" w:rsidP="2D314180">
      <w:pPr>
        <w:rPr>
          <w:rFonts w:eastAsia="VIC" w:cs="VIC"/>
          <w:spacing w:val="-5"/>
          <w:shd w:val="clear" w:color="auto" w:fill="FFFFFF"/>
        </w:rPr>
      </w:pPr>
    </w:p>
    <w:p w14:paraId="09738935" w14:textId="5898E51D" w:rsidR="00FC10FF" w:rsidRPr="004D109B" w:rsidRDefault="00FC10FF" w:rsidP="2D314180">
      <w:pPr>
        <w:pStyle w:val="Heading2"/>
        <w:rPr>
          <w:rFonts w:eastAsia="VIC" w:cs="VIC"/>
          <w:shd w:val="clear" w:color="auto" w:fill="FFFFFF"/>
        </w:rPr>
      </w:pPr>
      <w:r w:rsidRPr="2D314180">
        <w:rPr>
          <w:rFonts w:eastAsia="VIC" w:cs="VIC"/>
          <w:shd w:val="clear" w:color="auto" w:fill="FFFFFF"/>
        </w:rPr>
        <w:t>eDNA technology - an innovative survey method</w:t>
      </w:r>
    </w:p>
    <w:p w14:paraId="306366E2"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The field of eDNA species detection is still new, and ARI is helping to develop the technique for Victorian species and conditions. eDNA has great potential for detecting species that are difficult and time-consuming to find, such as rare or cryptic species,  as well as identifying outbreaks of pest species.</w:t>
      </w:r>
    </w:p>
    <w:p w14:paraId="706EC184"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Field monitoring</w:t>
      </w:r>
    </w:p>
    <w:p w14:paraId="6402E7DA"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james.shelley@delwp.vic.gov.au</w:t>
      </w:r>
    </w:p>
    <w:p w14:paraId="5E857C9F"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N/A</w:t>
      </w:r>
    </w:p>
    <w:p w14:paraId="323CA693"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State-wide</w:t>
      </w:r>
    </w:p>
    <w:p w14:paraId="5BCF15D7" w14:textId="2F6AE7E4"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 xml:space="preserve">Link: </w:t>
      </w:r>
      <w:hyperlink r:id="rId95" w:history="1">
        <w:r w:rsidRPr="2D314180">
          <w:rPr>
            <w:rFonts w:eastAsia="VIC" w:cs="VIC"/>
            <w:spacing w:val="-5"/>
            <w:shd w:val="clear" w:color="auto" w:fill="FFFFFF"/>
          </w:rPr>
          <w:t>www.ari.vic.gov.au/research/field-techniques-and-monitoring/edna-technology-an-innovative-survey-method</w:t>
        </w:r>
      </w:hyperlink>
      <w:r w:rsidRPr="2D314180">
        <w:rPr>
          <w:rFonts w:eastAsia="VIC" w:cs="VIC"/>
          <w:spacing w:val="-5"/>
          <w:shd w:val="clear" w:color="auto" w:fill="FFFFFF"/>
        </w:rPr>
        <w:t xml:space="preserve"> </w:t>
      </w:r>
    </w:p>
    <w:p w14:paraId="32CA4561" w14:textId="77777777" w:rsidR="00A00E49" w:rsidRPr="004D109B" w:rsidRDefault="00A00E49" w:rsidP="2D314180">
      <w:pPr>
        <w:rPr>
          <w:rFonts w:eastAsia="VIC" w:cs="VIC"/>
          <w:spacing w:val="-5"/>
          <w:shd w:val="clear" w:color="auto" w:fill="FFFFFF"/>
        </w:rPr>
      </w:pPr>
    </w:p>
    <w:p w14:paraId="4F65319E" w14:textId="3D2796A0" w:rsidR="00FC10FF" w:rsidRPr="004D109B" w:rsidRDefault="00FC10FF" w:rsidP="2D314180">
      <w:pPr>
        <w:pStyle w:val="Heading2"/>
        <w:rPr>
          <w:rFonts w:eastAsia="VIC" w:cs="VIC"/>
          <w:shd w:val="clear" w:color="auto" w:fill="FFFFFF"/>
        </w:rPr>
      </w:pPr>
      <w:r w:rsidRPr="2D314180">
        <w:rPr>
          <w:rFonts w:eastAsia="VIC" w:cs="VIC"/>
          <w:shd w:val="clear" w:color="auto" w:fill="FFFFFF"/>
        </w:rPr>
        <w:t>Assessing the conservation benefits of revegetation</w:t>
      </w:r>
    </w:p>
    <w:p w14:paraId="782D6312"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 xml:space="preserve">Summary: ARI has completed research to understand how revegetation contributes to nature conservation by examining bird and butterfly communities. A monitoring method to evaluate how well revegetation goals are being achieved has also been developed. </w:t>
      </w:r>
    </w:p>
    <w:p w14:paraId="003EA03B"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Field monitoring</w:t>
      </w:r>
    </w:p>
    <w:p w14:paraId="7D95A01E"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tim.obrien@delwp.vic.gov.au</w:t>
      </w:r>
    </w:p>
    <w:p w14:paraId="702C90F0"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La Trobe University, several land managers, non-government agencies and community groups</w:t>
      </w:r>
    </w:p>
    <w:p w14:paraId="28E56433"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lastRenderedPageBreak/>
        <w:t>Region: State-wide</w:t>
      </w:r>
    </w:p>
    <w:p w14:paraId="0341BBBE" w14:textId="334ED644"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 xml:space="preserve">Links: </w:t>
      </w:r>
      <w:hyperlink r:id="rId96" w:history="1">
        <w:r w:rsidRPr="2D314180">
          <w:rPr>
            <w:rFonts w:eastAsia="VIC" w:cs="VIC"/>
            <w:spacing w:val="-5"/>
            <w:shd w:val="clear" w:color="auto" w:fill="FFFFFF"/>
          </w:rPr>
          <w:t>www.ari.vic.gov.au/research/field-techniques-and-monitoring/assessing-the-conservation-benefits-of-revegetation</w:t>
        </w:r>
      </w:hyperlink>
      <w:r w:rsidRPr="2D314180">
        <w:rPr>
          <w:rFonts w:eastAsia="VIC" w:cs="VIC"/>
          <w:spacing w:val="-5"/>
          <w:shd w:val="clear" w:color="auto" w:fill="FFFFFF"/>
        </w:rPr>
        <w:t xml:space="preserve"> </w:t>
      </w:r>
    </w:p>
    <w:p w14:paraId="7F58EABA" w14:textId="77777777" w:rsidR="00A00E49" w:rsidRPr="004D109B" w:rsidRDefault="00A00E49" w:rsidP="2D314180">
      <w:pPr>
        <w:rPr>
          <w:rFonts w:eastAsia="VIC" w:cs="VIC"/>
          <w:spacing w:val="-5"/>
          <w:shd w:val="clear" w:color="auto" w:fill="FFFFFF"/>
        </w:rPr>
      </w:pPr>
    </w:p>
    <w:p w14:paraId="3A434132" w14:textId="3C0AA496" w:rsidR="00FC10FF" w:rsidRPr="004D109B" w:rsidRDefault="00FC10FF" w:rsidP="2D314180">
      <w:pPr>
        <w:pStyle w:val="Heading2"/>
        <w:rPr>
          <w:rFonts w:eastAsia="VIC" w:cs="VIC"/>
          <w:shd w:val="clear" w:color="auto" w:fill="FFFFFF"/>
        </w:rPr>
      </w:pPr>
      <w:r w:rsidRPr="2D314180">
        <w:rPr>
          <w:rFonts w:eastAsia="VIC" w:cs="VIC"/>
          <w:shd w:val="clear" w:color="auto" w:fill="FFFFFF"/>
        </w:rPr>
        <w:t>Determining the population structure of feral pigs using genetics</w:t>
      </w:r>
    </w:p>
    <w:p w14:paraId="4128EA53"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is co-leading a project that is using genetic profiling to determine the population structure of feral pigs across south-east Australia for improved control.</w:t>
      </w:r>
    </w:p>
    <w:p w14:paraId="59B25B80"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Pests and overabundant species</w:t>
      </w:r>
    </w:p>
    <w:p w14:paraId="2A6D262D"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alan.robley@delwp.vic.gov.au</w:t>
      </w:r>
    </w:p>
    <w:p w14:paraId="385E5CAC"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Agriculture Victoria (Animal Health and Welfare Unit) and public land managers across Victoria, New South Wales and South Australia</w:t>
      </w:r>
    </w:p>
    <w:p w14:paraId="4245B073"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Australia</w:t>
      </w:r>
    </w:p>
    <w:p w14:paraId="068EF0CA" w14:textId="727ED0A2"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 xml:space="preserve">Link: </w:t>
      </w:r>
      <w:hyperlink r:id="rId97" w:history="1">
        <w:r w:rsidRPr="2D314180">
          <w:rPr>
            <w:rFonts w:eastAsia="VIC" w:cs="VIC"/>
            <w:spacing w:val="-5"/>
            <w:shd w:val="clear" w:color="auto" w:fill="FFFFFF"/>
          </w:rPr>
          <w:t>www.ari.vic.gov.au/research/pests-weeds-and-overabundant-species/determining-the-population-structure-of-feral-pigs-using-genetics</w:t>
        </w:r>
      </w:hyperlink>
      <w:r w:rsidRPr="2D314180">
        <w:rPr>
          <w:rFonts w:eastAsia="VIC" w:cs="VIC"/>
          <w:spacing w:val="-5"/>
          <w:shd w:val="clear" w:color="auto" w:fill="FFFFFF"/>
        </w:rPr>
        <w:t xml:space="preserve"> </w:t>
      </w:r>
    </w:p>
    <w:p w14:paraId="38497C3A" w14:textId="77777777" w:rsidR="00A00E49" w:rsidRPr="004D109B" w:rsidRDefault="00A00E49" w:rsidP="2D314180">
      <w:pPr>
        <w:rPr>
          <w:rFonts w:eastAsia="VIC" w:cs="VIC"/>
          <w:spacing w:val="-5"/>
          <w:shd w:val="clear" w:color="auto" w:fill="FFFFFF"/>
        </w:rPr>
      </w:pPr>
    </w:p>
    <w:p w14:paraId="2277AF10" w14:textId="77777777" w:rsidR="00FC10FF" w:rsidRPr="004D109B" w:rsidRDefault="00FC10FF" w:rsidP="2D314180">
      <w:pPr>
        <w:pStyle w:val="Heading2"/>
        <w:rPr>
          <w:rFonts w:eastAsia="VIC" w:cs="VIC"/>
          <w:shd w:val="clear" w:color="auto" w:fill="FFFFFF"/>
        </w:rPr>
      </w:pPr>
      <w:r w:rsidRPr="2D314180">
        <w:rPr>
          <w:rFonts w:eastAsia="VIC" w:cs="VIC"/>
          <w:shd w:val="clear" w:color="auto" w:fill="FFFFFF"/>
        </w:rPr>
        <w:t>Birding is better when we work together</w:t>
      </w:r>
    </w:p>
    <w:p w14:paraId="6483C34A"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In partnership with Birdlife Australia, ARI are looking for citizen scientists to help us investigate how birds respond to water for the environment. We're learning what their preferred water regime and habitat is. If you are a bird observer, help us to document birdlife in some of Victoria’s key wetlands. See the link below for how to get involved.</w:t>
      </w:r>
    </w:p>
    <w:p w14:paraId="2DE7DCDA"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People and nature</w:t>
      </w:r>
    </w:p>
    <w:p w14:paraId="33107169"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pam.clunie@delwp.vic.gov.au</w:t>
      </w:r>
    </w:p>
    <w:p w14:paraId="18DB974C"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DELWP, BirdLife Australia, BirdLife Goulburn Broken, Goulburn Broken Catchment Management Authority (CMA) and North Central CMA.</w:t>
      </w:r>
    </w:p>
    <w:p w14:paraId="54B709CA"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Hume, Loddon Mallee</w:t>
      </w:r>
    </w:p>
    <w:p w14:paraId="0CFF6AE5" w14:textId="0616C034"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 xml:space="preserve">Link: </w:t>
      </w:r>
      <w:hyperlink r:id="rId98" w:history="1">
        <w:r w:rsidRPr="2D314180">
          <w:rPr>
            <w:rFonts w:eastAsia="VIC" w:cs="VIC"/>
            <w:spacing w:val="-5"/>
            <w:shd w:val="clear" w:color="auto" w:fill="FFFFFF"/>
          </w:rPr>
          <w:t>www.ari.vic.gov.au/research/people-and-nature/birding-is-better-when-we-work-together</w:t>
        </w:r>
      </w:hyperlink>
      <w:r w:rsidRPr="2D314180">
        <w:rPr>
          <w:rFonts w:eastAsia="VIC" w:cs="VIC"/>
          <w:spacing w:val="-5"/>
          <w:shd w:val="clear" w:color="auto" w:fill="FFFFFF"/>
        </w:rPr>
        <w:t xml:space="preserve"> </w:t>
      </w:r>
    </w:p>
    <w:p w14:paraId="21A9E791" w14:textId="77777777" w:rsidR="00A00E49" w:rsidRPr="004D109B" w:rsidRDefault="00A00E49" w:rsidP="2D314180">
      <w:pPr>
        <w:rPr>
          <w:rFonts w:eastAsia="VIC" w:cs="VIC"/>
          <w:spacing w:val="-5"/>
          <w:shd w:val="clear" w:color="auto" w:fill="FFFFFF"/>
        </w:rPr>
      </w:pPr>
    </w:p>
    <w:p w14:paraId="515A22E5" w14:textId="7D257943" w:rsidR="00FC10FF" w:rsidRPr="004D109B" w:rsidRDefault="00FC10FF" w:rsidP="2D314180">
      <w:pPr>
        <w:pStyle w:val="Heading2"/>
        <w:rPr>
          <w:rFonts w:eastAsia="VIC" w:cs="VIC"/>
          <w:shd w:val="clear" w:color="auto" w:fill="FFFFFF"/>
        </w:rPr>
      </w:pPr>
      <w:r w:rsidRPr="2D314180">
        <w:rPr>
          <w:rFonts w:eastAsia="VIC" w:cs="VIC"/>
          <w:shd w:val="clear" w:color="auto" w:fill="FFFFFF"/>
        </w:rPr>
        <w:lastRenderedPageBreak/>
        <w:t>Victorians Value Nature</w:t>
      </w:r>
    </w:p>
    <w:p w14:paraId="09F99AC3"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In late 2018, DELWP conducted the first state-wide survey (the Victorians Value Nature Foundation Survey) to understand the Victorian public’s level of connection to nature, awareness of biodiversity and activity levels of pro-environmental behaviour. The results will guide our next steps includes making opportunities for people to act for nature more visible, accessible and fun for all Victorians.</w:t>
      </w:r>
    </w:p>
    <w:p w14:paraId="47B2F013"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People and nature</w:t>
      </w:r>
    </w:p>
    <w:p w14:paraId="36B0DC73"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fern.hames@delwp.vic.gov.au</w:t>
      </w:r>
    </w:p>
    <w:p w14:paraId="3A05EF8F"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BehaviourWorks Australia, DELWP</w:t>
      </w:r>
    </w:p>
    <w:p w14:paraId="4E55C847"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State-wide</w:t>
      </w:r>
    </w:p>
    <w:p w14:paraId="4BF132D2" w14:textId="31D84D5A"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 xml:space="preserve">Links: </w:t>
      </w:r>
      <w:hyperlink r:id="rId99" w:history="1">
        <w:r w:rsidRPr="2D314180">
          <w:rPr>
            <w:rFonts w:eastAsia="VIC" w:cs="VIC"/>
            <w:spacing w:val="-5"/>
            <w:shd w:val="clear" w:color="auto" w:fill="FFFFFF"/>
          </w:rPr>
          <w:t>www.ari.vic.gov.au/research/people-and-nature/victorians-value-nature</w:t>
        </w:r>
      </w:hyperlink>
      <w:r w:rsidRPr="2D314180">
        <w:rPr>
          <w:rFonts w:eastAsia="VIC" w:cs="VIC"/>
          <w:spacing w:val="-5"/>
          <w:shd w:val="clear" w:color="auto" w:fill="FFFFFF"/>
        </w:rPr>
        <w:t xml:space="preserve"> </w:t>
      </w:r>
    </w:p>
    <w:p w14:paraId="7B1B9A59" w14:textId="77777777" w:rsidR="00A00E49" w:rsidRPr="004D109B" w:rsidRDefault="00A00E49" w:rsidP="2D314180">
      <w:pPr>
        <w:rPr>
          <w:rFonts w:eastAsia="VIC" w:cs="VIC"/>
          <w:spacing w:val="-5"/>
          <w:shd w:val="clear" w:color="auto" w:fill="FFFFFF"/>
        </w:rPr>
      </w:pPr>
    </w:p>
    <w:p w14:paraId="1846AB87" w14:textId="42BD8171" w:rsidR="00FC10FF" w:rsidRPr="004D109B" w:rsidRDefault="00FC10FF" w:rsidP="2D314180">
      <w:pPr>
        <w:pStyle w:val="Heading2"/>
        <w:rPr>
          <w:rFonts w:eastAsia="VIC" w:cs="VIC"/>
          <w:shd w:val="clear" w:color="auto" w:fill="FFFFFF"/>
        </w:rPr>
      </w:pPr>
      <w:r w:rsidRPr="2D314180">
        <w:rPr>
          <w:rFonts w:eastAsia="VIC" w:cs="VIC"/>
          <w:shd w:val="clear" w:color="auto" w:fill="FFFFFF"/>
        </w:rPr>
        <w:t>Nature connection survey</w:t>
      </w:r>
    </w:p>
    <w:p w14:paraId="6A2F26C4"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 xml:space="preserve">Summary: All Victorian adults are welcome to participate in this </w:t>
      </w:r>
      <w:hyperlink r:id="rId100" w:history="1">
        <w:r w:rsidRPr="2D314180">
          <w:rPr>
            <w:rFonts w:eastAsia="VIC" w:cs="VIC"/>
            <w:spacing w:val="-5"/>
            <w:shd w:val="clear" w:color="auto" w:fill="FFFFFF"/>
          </w:rPr>
          <w:t>short survey</w:t>
        </w:r>
      </w:hyperlink>
      <w:r w:rsidRPr="2D314180">
        <w:rPr>
          <w:rFonts w:eastAsia="VIC" w:cs="VIC"/>
          <w:spacing w:val="-5"/>
          <w:shd w:val="clear" w:color="auto" w:fill="FFFFFF"/>
        </w:rPr>
        <w:t>, which will contribute to the ongoing protection of our environment. The is ongoing and the results will help guide what we need to do, and how, to increase our capacity to protect biodiversity together as Victorians.</w:t>
      </w:r>
    </w:p>
    <w:p w14:paraId="2DEF2D68"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People and nature</w:t>
      </w:r>
    </w:p>
    <w:p w14:paraId="4BADC074"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richard.faulkner@delwp.vic.gov.au</w:t>
      </w:r>
    </w:p>
    <w:p w14:paraId="63BCFB87"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Monash University, DELWP</w:t>
      </w:r>
    </w:p>
    <w:p w14:paraId="7CDD389A"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State-wide</w:t>
      </w:r>
    </w:p>
    <w:p w14:paraId="4DD15E49" w14:textId="521C53F4"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 xml:space="preserve">Link: </w:t>
      </w:r>
      <w:hyperlink r:id="rId101" w:history="1">
        <w:r w:rsidRPr="2D314180">
          <w:rPr>
            <w:rFonts w:eastAsia="VIC" w:cs="VIC"/>
            <w:spacing w:val="-5"/>
            <w:shd w:val="clear" w:color="auto" w:fill="FFFFFF"/>
          </w:rPr>
          <w:t>www.ari.vic.gov.au/research/people-and-nature/nature-connection-survey</w:t>
        </w:r>
      </w:hyperlink>
    </w:p>
    <w:p w14:paraId="009433EF" w14:textId="77777777" w:rsidR="00A00E49" w:rsidRPr="004D109B" w:rsidRDefault="00A00E49" w:rsidP="2D314180">
      <w:pPr>
        <w:rPr>
          <w:rFonts w:eastAsia="VIC" w:cs="VIC"/>
          <w:spacing w:val="-5"/>
          <w:shd w:val="clear" w:color="auto" w:fill="FFFFFF"/>
        </w:rPr>
      </w:pPr>
    </w:p>
    <w:p w14:paraId="4997BEAE" w14:textId="29822362" w:rsidR="00FC10FF" w:rsidRPr="004D109B" w:rsidRDefault="00FC10FF" w:rsidP="2D314180">
      <w:pPr>
        <w:pStyle w:val="Heading2"/>
        <w:rPr>
          <w:rFonts w:eastAsia="VIC" w:cs="VIC"/>
          <w:shd w:val="clear" w:color="auto" w:fill="FFFFFF"/>
        </w:rPr>
      </w:pPr>
      <w:r w:rsidRPr="2D314180">
        <w:rPr>
          <w:rFonts w:eastAsia="VIC" w:cs="VIC"/>
          <w:shd w:val="clear" w:color="auto" w:fill="FFFFFF"/>
        </w:rPr>
        <w:t>Rabbit biological control</w:t>
      </w:r>
    </w:p>
    <w:p w14:paraId="5D7AE6C3"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is testing new ways of analysing Rabbit Haemorrhagic Disease Virus (RHDV) molecular data and assessing how accurately the spread of different RHDV strains can be predicted. This study will be the foundation for the fine-tuning of RHDV as a method for reducing the economic and environmental impacts of feral rabbits in Australia.</w:t>
      </w:r>
    </w:p>
    <w:p w14:paraId="4EF3A09A"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Pests and overabundant species</w:t>
      </w:r>
    </w:p>
    <w:p w14:paraId="73652502"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lastRenderedPageBreak/>
        <w:t>Contact: carlo.pacioni@delwp.vic.gov.au or david.ramsey@delwp.vic.gov.au</w:t>
      </w:r>
    </w:p>
    <w:p w14:paraId="0A49C19B"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CSIRO, University of Auckland and the Western Australian Department of Agriculture and Food</w:t>
      </w:r>
    </w:p>
    <w:p w14:paraId="4A94FECC"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Australia</w:t>
      </w:r>
    </w:p>
    <w:p w14:paraId="50FFA762" w14:textId="23CDA4D0"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 </w:t>
      </w:r>
      <w:hyperlink r:id="rId102" w:tgtFrame="_blank" w:history="1">
        <w:r w:rsidRPr="2D314180">
          <w:rPr>
            <w:rFonts w:eastAsia="VIC" w:cs="VIC"/>
            <w:spacing w:val="-5"/>
            <w:shd w:val="clear" w:color="auto" w:fill="FFFFFF"/>
          </w:rPr>
          <w:t>www.ari.vic.gov.au/research/pests-weeds-and-overabundant-species/rabbit-biological-control</w:t>
        </w:r>
      </w:hyperlink>
      <w:r w:rsidRPr="2D314180">
        <w:rPr>
          <w:rFonts w:eastAsia="VIC" w:cs="VIC"/>
          <w:spacing w:val="-5"/>
          <w:shd w:val="clear" w:color="auto" w:fill="FFFFFF"/>
        </w:rPr>
        <w:t> </w:t>
      </w:r>
    </w:p>
    <w:p w14:paraId="172E7EDC" w14:textId="77777777" w:rsidR="00A00E49" w:rsidRPr="004D109B" w:rsidRDefault="00A00E49" w:rsidP="2D314180">
      <w:pPr>
        <w:rPr>
          <w:rFonts w:eastAsia="VIC" w:cs="VIC"/>
          <w:spacing w:val="-5"/>
          <w:shd w:val="clear" w:color="auto" w:fill="FFFFFF"/>
        </w:rPr>
      </w:pPr>
    </w:p>
    <w:p w14:paraId="7AC53B2E" w14:textId="77777777" w:rsidR="00FC10FF" w:rsidRPr="004D109B" w:rsidRDefault="00FC10FF" w:rsidP="2D314180">
      <w:pPr>
        <w:pStyle w:val="Heading2"/>
        <w:rPr>
          <w:rFonts w:eastAsia="VIC" w:cs="VIC"/>
          <w:shd w:val="clear" w:color="auto" w:fill="FFFFFF"/>
        </w:rPr>
      </w:pPr>
      <w:r w:rsidRPr="2D314180">
        <w:rPr>
          <w:rFonts w:eastAsia="VIC" w:cs="VIC"/>
          <w:shd w:val="clear" w:color="auto" w:fill="FFFFFF"/>
        </w:rPr>
        <w:t>Weed control in threatened native grasslands</w:t>
      </w:r>
    </w:p>
    <w:p w14:paraId="7B7C5914"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As part of a cross-agency partnership, a herbicide control program has been applied to a series of roadside and rail line grasslands for several years. During this time, ARI has been closely monitoring the grasslands to measure its effective at improving native grassland quality.</w:t>
      </w:r>
    </w:p>
    <w:p w14:paraId="6C7260C1"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Pests and overabundant species</w:t>
      </w:r>
    </w:p>
    <w:p w14:paraId="7AF6BC21"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brad.farmilo@delwp.vic.gov.au or claire.moxham@delwp.vic.gov.au</w:t>
      </w:r>
    </w:p>
    <w:p w14:paraId="669C2D1B"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Glenelg Hopkins Catchment Management Authority (CMA), Corangamite CMA, DELWP (Forest, Fire and Regions), CFA, local councils, VicRoads, VicRail and private contractors.</w:t>
      </w:r>
    </w:p>
    <w:p w14:paraId="107B4D09"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Barwon South West</w:t>
      </w:r>
    </w:p>
    <w:p w14:paraId="65471F25" w14:textId="23388BFE"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 </w:t>
      </w:r>
      <w:hyperlink r:id="rId103" w:tgtFrame="_blank" w:history="1">
        <w:r w:rsidRPr="2D314180">
          <w:rPr>
            <w:rFonts w:eastAsia="VIC" w:cs="VIC"/>
            <w:spacing w:val="-5"/>
            <w:shd w:val="clear" w:color="auto" w:fill="FFFFFF"/>
          </w:rPr>
          <w:t>www.ari.vic.gov.au/research/pests-weeds-and-overabundant-species/weed-control-in-threatened-native-grasslands</w:t>
        </w:r>
      </w:hyperlink>
      <w:r w:rsidRPr="2D314180">
        <w:rPr>
          <w:rFonts w:eastAsia="VIC" w:cs="VIC"/>
          <w:spacing w:val="-5"/>
          <w:shd w:val="clear" w:color="auto" w:fill="FFFFFF"/>
        </w:rPr>
        <w:t> </w:t>
      </w:r>
    </w:p>
    <w:p w14:paraId="71052F75" w14:textId="77777777" w:rsidR="00A00E49" w:rsidRPr="004D109B" w:rsidRDefault="00A00E49" w:rsidP="2D314180">
      <w:pPr>
        <w:rPr>
          <w:rFonts w:eastAsia="VIC" w:cs="VIC"/>
          <w:spacing w:val="-5"/>
          <w:shd w:val="clear" w:color="auto" w:fill="FFFFFF"/>
        </w:rPr>
      </w:pPr>
    </w:p>
    <w:p w14:paraId="7482B637" w14:textId="5BC00824" w:rsidR="00FC10FF" w:rsidRPr="004D109B" w:rsidRDefault="00FC10FF" w:rsidP="2D314180">
      <w:pPr>
        <w:pStyle w:val="Heading2"/>
        <w:rPr>
          <w:rFonts w:eastAsia="VIC" w:cs="VIC"/>
          <w:shd w:val="clear" w:color="auto" w:fill="FFFFFF"/>
        </w:rPr>
      </w:pPr>
      <w:r w:rsidRPr="2D314180">
        <w:rPr>
          <w:rFonts w:eastAsia="VIC" w:cs="VIC"/>
          <w:shd w:val="clear" w:color="auto" w:fill="FFFFFF"/>
        </w:rPr>
        <w:t>Using models to help manage the impacts of Carp</w:t>
      </w:r>
    </w:p>
    <w:p w14:paraId="55954BC6"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has developed a population model that is being used to quantify how carp populations may respond to a variety of flows, including natural flows, environmental watering and irrigation flows.</w:t>
      </w:r>
    </w:p>
    <w:p w14:paraId="5B88C511"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Pests and overabundant species</w:t>
      </w:r>
    </w:p>
    <w:p w14:paraId="28FD0AB9"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john.koehn@delwp.vic.gov.au or charles.todd@delwp.vic.gov.au</w:t>
      </w:r>
    </w:p>
    <w:p w14:paraId="0E91241E"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Murray-Darling Basin Authority</w:t>
      </w:r>
    </w:p>
    <w:p w14:paraId="71233C42"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Australia</w:t>
      </w:r>
    </w:p>
    <w:p w14:paraId="6FCB9401" w14:textId="4B5F4D3D"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lastRenderedPageBreak/>
        <w:t>Link: </w:t>
      </w:r>
      <w:hyperlink r:id="rId104" w:tgtFrame="_blank" w:history="1">
        <w:r w:rsidRPr="2D314180">
          <w:rPr>
            <w:rFonts w:eastAsia="VIC" w:cs="VIC"/>
            <w:spacing w:val="-5"/>
            <w:shd w:val="clear" w:color="auto" w:fill="FFFFFF"/>
          </w:rPr>
          <w:t>www.ari.vic.gov.au/research/pests-weeds-and-overabundant-species/using-models-to-help-manage-the-impacts-of-carp</w:t>
        </w:r>
      </w:hyperlink>
      <w:r w:rsidRPr="2D314180">
        <w:rPr>
          <w:rFonts w:eastAsia="VIC" w:cs="VIC"/>
          <w:spacing w:val="-5"/>
          <w:shd w:val="clear" w:color="auto" w:fill="FFFFFF"/>
        </w:rPr>
        <w:t> </w:t>
      </w:r>
    </w:p>
    <w:p w14:paraId="1C4BC1EC" w14:textId="77777777" w:rsidR="00A00E49" w:rsidRPr="004D109B" w:rsidRDefault="00A00E49" w:rsidP="2D314180">
      <w:pPr>
        <w:rPr>
          <w:rFonts w:eastAsia="VIC" w:cs="VIC"/>
          <w:spacing w:val="-5"/>
          <w:shd w:val="clear" w:color="auto" w:fill="FFFFFF"/>
        </w:rPr>
      </w:pPr>
    </w:p>
    <w:p w14:paraId="6FF9D715" w14:textId="6EFA884C" w:rsidR="00FC10FF" w:rsidRPr="004D109B" w:rsidRDefault="00FC10FF" w:rsidP="2D314180">
      <w:pPr>
        <w:pStyle w:val="Heading2"/>
        <w:rPr>
          <w:rFonts w:eastAsia="VIC" w:cs="VIC"/>
          <w:shd w:val="clear" w:color="auto" w:fill="FFFFFF"/>
        </w:rPr>
      </w:pPr>
      <w:r w:rsidRPr="2D314180">
        <w:rPr>
          <w:rFonts w:eastAsia="VIC" w:cs="VIC"/>
          <w:shd w:val="clear" w:color="auto" w:fill="FFFFFF"/>
        </w:rPr>
        <w:t>National emergency response system for freshwater fish incursions</w:t>
      </w:r>
    </w:p>
    <w:p w14:paraId="5EBD300C"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has been involved in a national project reviewing current management of freshwater fish incursions and recommending ways to progress the establishment of national emergency response arrangements for freshwater fish incursions in Australia.</w:t>
      </w:r>
    </w:p>
    <w:p w14:paraId="1AE91A19"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Pests and overabundant species</w:t>
      </w:r>
    </w:p>
    <w:p w14:paraId="7B9AED79"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renae.ayres@delwp.vic.gov.au or pam.clunie@delwp.vic.gov.au</w:t>
      </w:r>
    </w:p>
    <w:p w14:paraId="0195243C"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Invasive Animals Cooperative Research Centre</w:t>
      </w:r>
    </w:p>
    <w:p w14:paraId="519BCD37"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Australia</w:t>
      </w:r>
    </w:p>
    <w:p w14:paraId="611C9264" w14:textId="2222FF52"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 </w:t>
      </w:r>
      <w:hyperlink r:id="rId105" w:tgtFrame="_blank" w:history="1">
        <w:r w:rsidRPr="2D314180">
          <w:rPr>
            <w:rFonts w:eastAsia="VIC" w:cs="VIC"/>
            <w:spacing w:val="-5"/>
            <w:shd w:val="clear" w:color="auto" w:fill="FFFFFF"/>
          </w:rPr>
          <w:t>www.ari.vic.gov.au/research/pests-weeds-and-overabundant-species/national-emergency-response-system-for-freshwater-fish-incursions</w:t>
        </w:r>
      </w:hyperlink>
      <w:r w:rsidRPr="2D314180">
        <w:rPr>
          <w:rFonts w:eastAsia="VIC" w:cs="VIC"/>
          <w:spacing w:val="-5"/>
          <w:shd w:val="clear" w:color="auto" w:fill="FFFFFF"/>
        </w:rPr>
        <w:t> </w:t>
      </w:r>
    </w:p>
    <w:p w14:paraId="202902B6" w14:textId="77777777" w:rsidR="00FC10FF" w:rsidRPr="004D109B" w:rsidRDefault="00FC10FF" w:rsidP="2D314180">
      <w:pPr>
        <w:pStyle w:val="Heading2"/>
        <w:rPr>
          <w:rFonts w:eastAsia="VIC" w:cs="VIC"/>
          <w:shd w:val="clear" w:color="auto" w:fill="FFFFFF"/>
        </w:rPr>
      </w:pPr>
      <w:r w:rsidRPr="2D314180">
        <w:rPr>
          <w:rFonts w:eastAsia="VIC" w:cs="VIC"/>
          <w:shd w:val="clear" w:color="auto" w:fill="FFFFFF"/>
        </w:rPr>
        <w:t>Assessing stock management practices on remnant vegetation in the Mallee</w:t>
      </w:r>
    </w:p>
    <w:p w14:paraId="6059C7AC"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has developed and field tested a monitoring protocol and designed a long-term monitoring strategy that assesses the impact of Stock Containment Areas and stock exclusion fencing on the quality of priority remnant vegetation.</w:t>
      </w:r>
    </w:p>
    <w:p w14:paraId="6F4DFD3B"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Field monitoring</w:t>
      </w:r>
    </w:p>
    <w:p w14:paraId="1DF8A1EB"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claire.moxham@delwp.vic.gov.au or michael.duncan@delwp.vic.gov.au</w:t>
      </w:r>
    </w:p>
    <w:p w14:paraId="666873FC"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Mallee Catchment Management Authority</w:t>
      </w:r>
    </w:p>
    <w:p w14:paraId="50366C8D"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Loddon Mallee</w:t>
      </w:r>
    </w:p>
    <w:p w14:paraId="52EF4D8A" w14:textId="33A99E51"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 </w:t>
      </w:r>
      <w:hyperlink r:id="rId106" w:tgtFrame="_blank" w:history="1">
        <w:r w:rsidRPr="2D314180">
          <w:rPr>
            <w:rFonts w:eastAsia="VIC" w:cs="VIC"/>
            <w:spacing w:val="-5"/>
            <w:shd w:val="clear" w:color="auto" w:fill="FFFFFF"/>
          </w:rPr>
          <w:t>www.ari.vic.gov.au/research/field-techniques-and-monitoring/assessing-stock-management-practices-on-remnant-vegetation-in-the-mallee</w:t>
        </w:r>
      </w:hyperlink>
      <w:r w:rsidRPr="2D314180">
        <w:rPr>
          <w:rFonts w:eastAsia="VIC" w:cs="VIC"/>
          <w:spacing w:val="-5"/>
          <w:shd w:val="clear" w:color="auto" w:fill="FFFFFF"/>
        </w:rPr>
        <w:t> </w:t>
      </w:r>
    </w:p>
    <w:p w14:paraId="46B4697D" w14:textId="77777777" w:rsidR="00A00E49" w:rsidRPr="004D109B" w:rsidRDefault="00A00E49" w:rsidP="2D314180">
      <w:pPr>
        <w:rPr>
          <w:rFonts w:eastAsia="VIC" w:cs="VIC"/>
          <w:spacing w:val="-5"/>
          <w:shd w:val="clear" w:color="auto" w:fill="FFFFFF"/>
        </w:rPr>
      </w:pPr>
    </w:p>
    <w:p w14:paraId="417E8BB0" w14:textId="215B4D62" w:rsidR="00FC10FF" w:rsidRPr="004D109B" w:rsidRDefault="00FC10FF" w:rsidP="2D314180">
      <w:pPr>
        <w:pStyle w:val="Heading2"/>
        <w:rPr>
          <w:rFonts w:eastAsia="VIC" w:cs="VIC"/>
          <w:shd w:val="clear" w:color="auto" w:fill="FFFFFF"/>
        </w:rPr>
      </w:pPr>
      <w:r w:rsidRPr="2D314180">
        <w:rPr>
          <w:rFonts w:eastAsia="VIC" w:cs="VIC"/>
          <w:shd w:val="clear" w:color="auto" w:fill="FFFFFF"/>
        </w:rPr>
        <w:t>Improving semi-arid non-eucalypt woodland condition</w:t>
      </w:r>
    </w:p>
    <w:p w14:paraId="2EC1AFA3"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has developed a long-term monitoring program to measure the progress of Parks Victoria’s grazing management plan, which aims to improve the condition of semi-arid woodlands.</w:t>
      </w:r>
    </w:p>
    <w:p w14:paraId="577BCBBE"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lastRenderedPageBreak/>
        <w:t>Theme: Field monitoring</w:t>
      </w:r>
    </w:p>
    <w:p w14:paraId="43441576"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sally.kenny@delwp.vic.gov.au or claire.moxham@delwp.vic.gov.au</w:t>
      </w:r>
    </w:p>
    <w:p w14:paraId="25F816C0"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Parks Victoria, Mallee Catchment Management Authority</w:t>
      </w:r>
    </w:p>
    <w:p w14:paraId="398D9725"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Loddon Mallee</w:t>
      </w:r>
    </w:p>
    <w:p w14:paraId="07EC46A7" w14:textId="0D2B65BE"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 </w:t>
      </w:r>
      <w:hyperlink r:id="rId107" w:tgtFrame="_blank" w:history="1">
        <w:r w:rsidRPr="2D314180">
          <w:rPr>
            <w:rFonts w:eastAsia="VIC" w:cs="VIC"/>
            <w:spacing w:val="-5"/>
            <w:shd w:val="clear" w:color="auto" w:fill="FFFFFF"/>
          </w:rPr>
          <w:t>www.ari.vic.gov.au/research/field-techniques-and-monitoring/health-of-semi-arid-non-eucalypt-woodlands</w:t>
        </w:r>
      </w:hyperlink>
    </w:p>
    <w:p w14:paraId="3393A702" w14:textId="77777777" w:rsidR="00A00E49" w:rsidRPr="004D109B" w:rsidRDefault="00A00E49" w:rsidP="2D314180">
      <w:pPr>
        <w:rPr>
          <w:rFonts w:eastAsia="VIC" w:cs="VIC"/>
          <w:spacing w:val="-5"/>
          <w:shd w:val="clear" w:color="auto" w:fill="FFFFFF"/>
        </w:rPr>
      </w:pPr>
    </w:p>
    <w:p w14:paraId="0E5F30D7" w14:textId="123FC5CB" w:rsidR="00FC10FF" w:rsidRPr="004D109B" w:rsidRDefault="00FC10FF" w:rsidP="2D314180">
      <w:pPr>
        <w:pStyle w:val="Heading2"/>
        <w:rPr>
          <w:rFonts w:eastAsia="VIC" w:cs="VIC"/>
          <w:shd w:val="clear" w:color="auto" w:fill="FFFFFF"/>
        </w:rPr>
      </w:pPr>
      <w:r w:rsidRPr="2D314180">
        <w:rPr>
          <w:rFonts w:eastAsia="VIC" w:cs="VIC"/>
          <w:shd w:val="clear" w:color="auto" w:fill="FFFFFF"/>
        </w:rPr>
        <w:t>Camera trapping </w:t>
      </w:r>
    </w:p>
    <w:p w14:paraId="74E1561C"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has been using automated cameras to conduct mammal surveys for many years. We have used cameras to detect the presence of threatened and introduced species, obtain estimates of detection probability and document mammal behaviour and interactions.</w:t>
      </w:r>
    </w:p>
    <w:p w14:paraId="03B15E3F"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Field monitoring</w:t>
      </w:r>
    </w:p>
    <w:p w14:paraId="467943EB"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luke.woodford@delwp.vic.gov.au</w:t>
      </w:r>
    </w:p>
    <w:p w14:paraId="352F6E94"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State-wide</w:t>
      </w:r>
    </w:p>
    <w:p w14:paraId="77B2064B" w14:textId="54EAD51B"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Links: </w:t>
      </w:r>
      <w:hyperlink r:id="rId108" w:tgtFrame="_blank" w:history="1">
        <w:r w:rsidRPr="2D314180">
          <w:rPr>
            <w:rFonts w:eastAsia="VIC" w:cs="VIC"/>
            <w:spacing w:val="-5"/>
            <w:shd w:val="clear" w:color="auto" w:fill="FFFFFF"/>
          </w:rPr>
          <w:t>www.ari.vic.gov.au/research/field-techniques-and-monitoring/camera-trapping</w:t>
        </w:r>
      </w:hyperlink>
    </w:p>
    <w:p w14:paraId="7426A1EB" w14:textId="77777777" w:rsidR="00A00E49" w:rsidRPr="004D109B" w:rsidRDefault="00A00E49" w:rsidP="2D314180">
      <w:pPr>
        <w:rPr>
          <w:rFonts w:eastAsia="VIC" w:cs="VIC"/>
          <w:spacing w:val="-5"/>
          <w:shd w:val="clear" w:color="auto" w:fill="FFFFFF"/>
        </w:rPr>
      </w:pPr>
    </w:p>
    <w:p w14:paraId="6E5D160A" w14:textId="0F0CABC7" w:rsidR="00FC10FF" w:rsidRPr="004D109B" w:rsidRDefault="00FC10FF" w:rsidP="2D314180">
      <w:pPr>
        <w:pStyle w:val="Heading2"/>
        <w:rPr>
          <w:rFonts w:eastAsia="VIC" w:cs="VIC"/>
          <w:shd w:val="clear" w:color="auto" w:fill="FFFFFF"/>
        </w:rPr>
      </w:pPr>
      <w:r w:rsidRPr="2D314180">
        <w:rPr>
          <w:rFonts w:eastAsia="VIC" w:cs="VIC"/>
          <w:shd w:val="clear" w:color="auto" w:fill="FFFFFF"/>
        </w:rPr>
        <w:t>Waterbird surveys in a large, tidal bay</w:t>
      </w:r>
    </w:p>
    <w:p w14:paraId="04235EE5"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has been conducting surveys in the North Arm of Western Port to estimate how many birds, and which species, were using the area, and what habitats were important.</w:t>
      </w:r>
    </w:p>
    <w:p w14:paraId="5BFC21F9"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Field monitoring</w:t>
      </w:r>
    </w:p>
    <w:p w14:paraId="72B042CB"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peter.menkhorst@delwp.vic.gov.au or danny.rogers@delwp.vic.gov.au</w:t>
      </w:r>
    </w:p>
    <w:p w14:paraId="6EFF50D1"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Port Phillip</w:t>
      </w:r>
    </w:p>
    <w:p w14:paraId="53CC517E" w14:textId="4FFE57A8"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Links: </w:t>
      </w:r>
      <w:hyperlink r:id="rId109" w:tgtFrame="_blank" w:history="1">
        <w:r w:rsidRPr="2D314180">
          <w:rPr>
            <w:rFonts w:eastAsia="VIC" w:cs="VIC"/>
            <w:spacing w:val="-5"/>
            <w:shd w:val="clear" w:color="auto" w:fill="FFFFFF"/>
          </w:rPr>
          <w:t>www.ari.vic.gov.au/research/field-techniques-and-monitoring/waterbird-surveys-in-a-large,-tidal-bay</w:t>
        </w:r>
      </w:hyperlink>
    </w:p>
    <w:p w14:paraId="7958A4B4" w14:textId="77777777" w:rsidR="00A00E49" w:rsidRPr="004D109B" w:rsidRDefault="00A00E49" w:rsidP="2D314180">
      <w:pPr>
        <w:rPr>
          <w:rFonts w:eastAsia="VIC" w:cs="VIC"/>
          <w:spacing w:val="-5"/>
          <w:shd w:val="clear" w:color="auto" w:fill="FFFFFF"/>
        </w:rPr>
      </w:pPr>
    </w:p>
    <w:p w14:paraId="405201EE" w14:textId="091EB028" w:rsidR="00FC10FF" w:rsidRPr="004D109B" w:rsidRDefault="00FC10FF" w:rsidP="2D314180">
      <w:pPr>
        <w:pStyle w:val="Heading2"/>
        <w:rPr>
          <w:rFonts w:eastAsia="VIC" w:cs="VIC"/>
          <w:shd w:val="clear" w:color="auto" w:fill="FFFFFF"/>
        </w:rPr>
      </w:pPr>
      <w:r w:rsidRPr="2D314180">
        <w:rPr>
          <w:rFonts w:eastAsia="VIC" w:cs="VIC"/>
          <w:shd w:val="clear" w:color="auto" w:fill="FFFFFF"/>
        </w:rPr>
        <w:lastRenderedPageBreak/>
        <w:t>Population modelling software </w:t>
      </w:r>
    </w:p>
    <w:p w14:paraId="2520CB20"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'Essential' modelling software provides a platform for developing stochastic population models that allow for wildlife management policies to be assessed and compared quantitatively. Essential has been used to provide management assessment on a number of terrestrial and aquatic species such as Leadbeater's Possum, Koala and Murray Cod.</w:t>
      </w:r>
    </w:p>
    <w:p w14:paraId="761D3EEC"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Modelling</w:t>
      </w:r>
    </w:p>
    <w:p w14:paraId="5B03DBB1"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charles.todd@delwp.vic.gov.au</w:t>
      </w:r>
    </w:p>
    <w:p w14:paraId="3E100E29"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State-wide</w:t>
      </w:r>
    </w:p>
    <w:p w14:paraId="08FC1436" w14:textId="6B75A29E"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 </w:t>
      </w:r>
      <w:hyperlink r:id="rId110" w:tgtFrame="_blank" w:history="1">
        <w:r w:rsidRPr="2D314180">
          <w:rPr>
            <w:rFonts w:eastAsia="VIC" w:cs="VIC"/>
            <w:spacing w:val="-5"/>
            <w:shd w:val="clear" w:color="auto" w:fill="FFFFFF"/>
          </w:rPr>
          <w:t>www.ari.vic.gov.au/research/modelling/population-modelling-software</w:t>
        </w:r>
      </w:hyperlink>
      <w:r w:rsidRPr="2D314180">
        <w:rPr>
          <w:rFonts w:eastAsia="VIC" w:cs="VIC"/>
          <w:spacing w:val="-5"/>
          <w:shd w:val="clear" w:color="auto" w:fill="FFFFFF"/>
        </w:rPr>
        <w:t> </w:t>
      </w:r>
    </w:p>
    <w:p w14:paraId="776C1EA8" w14:textId="77777777" w:rsidR="00A00E49" w:rsidRPr="004D109B" w:rsidRDefault="00A00E49" w:rsidP="2D314180">
      <w:pPr>
        <w:rPr>
          <w:rFonts w:eastAsia="VIC" w:cs="VIC"/>
          <w:spacing w:val="-5"/>
          <w:shd w:val="clear" w:color="auto" w:fill="FFFFFF"/>
        </w:rPr>
      </w:pPr>
    </w:p>
    <w:p w14:paraId="49A022E0" w14:textId="58B373BE" w:rsidR="00FC10FF" w:rsidRPr="004D109B" w:rsidRDefault="00FC10FF" w:rsidP="2D314180">
      <w:pPr>
        <w:pStyle w:val="Heading2"/>
        <w:rPr>
          <w:rFonts w:eastAsia="VIC" w:cs="VIC"/>
          <w:shd w:val="clear" w:color="auto" w:fill="FFFFFF"/>
        </w:rPr>
      </w:pPr>
      <w:r w:rsidRPr="2D314180">
        <w:rPr>
          <w:rFonts w:eastAsia="VIC" w:cs="VIC"/>
          <w:shd w:val="clear" w:color="auto" w:fill="FFFFFF"/>
        </w:rPr>
        <w:t>Mapping vegetation extent and condition </w:t>
      </w:r>
    </w:p>
    <w:p w14:paraId="1F66BB40"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staff have been developing a range of novel datasets to assist land managers to make informed decisions about the management of native vegetation and conservation programs.</w:t>
      </w:r>
    </w:p>
    <w:p w14:paraId="432A51DA"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Modelling</w:t>
      </w:r>
    </w:p>
    <w:p w14:paraId="4992FC99"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graeme.newell@delwp.vic.gov.au</w:t>
      </w:r>
    </w:p>
    <w:p w14:paraId="26F162B5"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State-wide</w:t>
      </w:r>
    </w:p>
    <w:p w14:paraId="15648D87" w14:textId="1AEC7865"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Links: </w:t>
      </w:r>
      <w:hyperlink r:id="rId111" w:tgtFrame="_blank" w:history="1">
        <w:r w:rsidRPr="2D314180">
          <w:rPr>
            <w:rFonts w:eastAsia="VIC" w:cs="VIC"/>
            <w:spacing w:val="-5"/>
            <w:shd w:val="clear" w:color="auto" w:fill="FFFFFF"/>
          </w:rPr>
          <w:t>www.ari.vic.gov.au/research/modelling/mapping-vegetation-extent-and-condition</w:t>
        </w:r>
      </w:hyperlink>
    </w:p>
    <w:p w14:paraId="4D962A5E" w14:textId="7CD36ADE" w:rsidR="00FC10FF" w:rsidRPr="004D109B" w:rsidRDefault="00180435" w:rsidP="2D314180">
      <w:pPr>
        <w:rPr>
          <w:rFonts w:eastAsia="VIC" w:cs="VIC"/>
          <w:spacing w:val="-5"/>
          <w:shd w:val="clear" w:color="auto" w:fill="FFFFFF"/>
        </w:rPr>
      </w:pPr>
      <w:hyperlink r:id="rId112" w:tgtFrame="_blank" w:history="1">
        <w:r w:rsidR="00FC10FF" w:rsidRPr="2D314180">
          <w:rPr>
            <w:rFonts w:eastAsia="VIC" w:cs="VIC"/>
            <w:spacing w:val="-5"/>
            <w:shd w:val="clear" w:color="auto" w:fill="FFFFFF"/>
          </w:rPr>
          <w:t>www.youtube.com/watch?v=5PBb2V5qd-Y&amp;feature=emb_imp_woyt</w:t>
        </w:r>
      </w:hyperlink>
      <w:r w:rsidR="00FC10FF" w:rsidRPr="2D314180">
        <w:rPr>
          <w:rFonts w:eastAsia="VIC" w:cs="VIC"/>
          <w:spacing w:val="-5"/>
          <w:shd w:val="clear" w:color="auto" w:fill="FFFFFF"/>
        </w:rPr>
        <w:t> </w:t>
      </w:r>
    </w:p>
    <w:p w14:paraId="04E00286" w14:textId="77777777" w:rsidR="00A00E49" w:rsidRPr="004D109B" w:rsidRDefault="00A00E49" w:rsidP="2D314180">
      <w:pPr>
        <w:rPr>
          <w:rFonts w:eastAsia="VIC" w:cs="VIC"/>
          <w:spacing w:val="-5"/>
          <w:shd w:val="clear" w:color="auto" w:fill="FFFFFF"/>
        </w:rPr>
      </w:pPr>
    </w:p>
    <w:p w14:paraId="14E42614" w14:textId="1FBF31A3" w:rsidR="00FC10FF" w:rsidRPr="004D109B" w:rsidRDefault="00FC10FF" w:rsidP="2D314180">
      <w:pPr>
        <w:pStyle w:val="Heading2"/>
        <w:rPr>
          <w:rFonts w:eastAsia="VIC" w:cs="VIC"/>
          <w:shd w:val="clear" w:color="auto" w:fill="FFFFFF"/>
        </w:rPr>
      </w:pPr>
      <w:r w:rsidRPr="2D314180">
        <w:rPr>
          <w:rFonts w:eastAsia="VIC" w:cs="VIC"/>
          <w:shd w:val="clear" w:color="auto" w:fill="FFFFFF"/>
        </w:rPr>
        <w:t>Wetland connectivity</w:t>
      </w:r>
    </w:p>
    <w:p w14:paraId="0F957D26"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is undertaking an assessment of wetland habitat connectivity at the state-wide scale to inform wetland policy development</w:t>
      </w:r>
    </w:p>
    <w:p w14:paraId="74EED0E6"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Wetlands</w:t>
      </w:r>
    </w:p>
    <w:p w14:paraId="08D10D4E"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kaylene.morris@delwp.vic.gov.au</w:t>
      </w:r>
    </w:p>
    <w:p w14:paraId="56F825A7"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DELWP</w:t>
      </w:r>
    </w:p>
    <w:p w14:paraId="08C959FA"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State-wide</w:t>
      </w:r>
    </w:p>
    <w:p w14:paraId="2F8D8B49" w14:textId="55B7BEFB"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lastRenderedPageBreak/>
        <w:t>Link: </w:t>
      </w:r>
      <w:hyperlink r:id="rId113" w:tgtFrame="_blank" w:history="1">
        <w:r w:rsidRPr="2D314180">
          <w:rPr>
            <w:rFonts w:eastAsia="VIC" w:cs="VIC"/>
            <w:spacing w:val="-5"/>
            <w:shd w:val="clear" w:color="auto" w:fill="FFFFFF"/>
          </w:rPr>
          <w:t>www.ari.vic.gov.au/research/wetlands-and-floodplains/wetland-connectivity</w:t>
        </w:r>
      </w:hyperlink>
      <w:r w:rsidRPr="2D314180">
        <w:rPr>
          <w:rFonts w:eastAsia="VIC" w:cs="VIC"/>
          <w:spacing w:val="-5"/>
          <w:shd w:val="clear" w:color="auto" w:fill="FFFFFF"/>
        </w:rPr>
        <w:t> </w:t>
      </w:r>
    </w:p>
    <w:p w14:paraId="174A7D8C" w14:textId="77777777" w:rsidR="00A00E49" w:rsidRPr="004D109B" w:rsidRDefault="00A00E49" w:rsidP="2D314180">
      <w:pPr>
        <w:rPr>
          <w:rFonts w:eastAsia="VIC" w:cs="VIC"/>
          <w:spacing w:val="-5"/>
          <w:shd w:val="clear" w:color="auto" w:fill="FFFFFF"/>
        </w:rPr>
      </w:pPr>
    </w:p>
    <w:p w14:paraId="64254396" w14:textId="09E0FCAF" w:rsidR="00FC10FF" w:rsidRPr="004D109B" w:rsidRDefault="00FC10FF" w:rsidP="2D314180">
      <w:pPr>
        <w:pStyle w:val="Heading2"/>
        <w:rPr>
          <w:rFonts w:eastAsia="VIC" w:cs="VIC"/>
          <w:shd w:val="clear" w:color="auto" w:fill="FFFFFF"/>
        </w:rPr>
      </w:pPr>
      <w:r w:rsidRPr="2D314180">
        <w:rPr>
          <w:rFonts w:eastAsia="VIC" w:cs="VIC"/>
          <w:shd w:val="clear" w:color="auto" w:fill="FFFFFF"/>
        </w:rPr>
        <w:t>A guide to livestock grazing on wetlands</w:t>
      </w:r>
    </w:p>
    <w:p w14:paraId="049ECA0E"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in collaboration with environmental consultants and wetland specialists, have developed a guide to assist wetland practitioners identify grazing options and understand the potential benefits and impacts of grazing in wetlands.</w:t>
      </w:r>
    </w:p>
    <w:p w14:paraId="5ABA3887"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Wetlands</w:t>
      </w:r>
    </w:p>
    <w:p w14:paraId="35176AC9"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kaylene.morris@delwp.vic.gov.au</w:t>
      </w:r>
    </w:p>
    <w:p w14:paraId="5E686F65"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DELWP (Water &amp; Catchments), Catchment Management Authorities, wetland specialists</w:t>
      </w:r>
    </w:p>
    <w:p w14:paraId="67864F61"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State-wide</w:t>
      </w:r>
    </w:p>
    <w:p w14:paraId="26A02657" w14:textId="0526989A"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 </w:t>
      </w:r>
      <w:hyperlink r:id="rId114" w:tgtFrame="_blank" w:history="1">
        <w:r w:rsidRPr="2D314180">
          <w:rPr>
            <w:rFonts w:eastAsia="VIC" w:cs="VIC"/>
            <w:spacing w:val="-5"/>
            <w:shd w:val="clear" w:color="auto" w:fill="FFFFFF"/>
          </w:rPr>
          <w:t>www.ari.vic.gov.au/research/wetlands-and-floodplains/a-guide-to-livestock-grazing-on-wetlands</w:t>
        </w:r>
      </w:hyperlink>
      <w:r w:rsidRPr="2D314180">
        <w:rPr>
          <w:rFonts w:eastAsia="VIC" w:cs="VIC"/>
          <w:spacing w:val="-5"/>
          <w:shd w:val="clear" w:color="auto" w:fill="FFFFFF"/>
        </w:rPr>
        <w:t> </w:t>
      </w:r>
    </w:p>
    <w:p w14:paraId="08A7D774" w14:textId="77777777" w:rsidR="00A00E49" w:rsidRPr="004D109B" w:rsidRDefault="00A00E49" w:rsidP="2D314180">
      <w:pPr>
        <w:rPr>
          <w:rFonts w:eastAsia="VIC" w:cs="VIC"/>
          <w:spacing w:val="-5"/>
          <w:shd w:val="clear" w:color="auto" w:fill="FFFFFF"/>
        </w:rPr>
      </w:pPr>
    </w:p>
    <w:p w14:paraId="68EB92DF" w14:textId="20CD8D06" w:rsidR="00FC10FF" w:rsidRPr="004D109B" w:rsidRDefault="00FC10FF" w:rsidP="2D314180">
      <w:pPr>
        <w:pStyle w:val="Heading2"/>
        <w:rPr>
          <w:rFonts w:eastAsia="VIC" w:cs="VIC"/>
          <w:shd w:val="clear" w:color="auto" w:fill="FFFFFF"/>
        </w:rPr>
      </w:pPr>
      <w:r w:rsidRPr="2D314180">
        <w:rPr>
          <w:rFonts w:eastAsia="VIC" w:cs="VIC"/>
          <w:shd w:val="clear" w:color="auto" w:fill="FFFFFF"/>
        </w:rPr>
        <w:t>Vegetation response to environmental watering at Hattah Lakes</w:t>
      </w:r>
    </w:p>
    <w:p w14:paraId="306E68DA"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has been monitoring the response of three plant communities (Lake Bed wetlands, River Red Gum and Black Box woodlands) to environmental watering to assess the success of an environmental watering program that began in 2005, and inform future water deliveries.</w:t>
      </w:r>
    </w:p>
    <w:p w14:paraId="16B945FE"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Wetlands</w:t>
      </w:r>
    </w:p>
    <w:p w14:paraId="5CBEF019"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claire.moxham@delwp.vic.gov.au or sally.kenny@delwp.vic.gov.au</w:t>
      </w:r>
    </w:p>
    <w:p w14:paraId="240DCC38"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DELWP, Victorian Environmental Water Holder and The Living Murray Intervention Monitoring Program on behalf of the Mallee Catchment Management Authority.</w:t>
      </w:r>
    </w:p>
    <w:p w14:paraId="406051B7"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Loddon Mallee</w:t>
      </w:r>
    </w:p>
    <w:p w14:paraId="4A2BBD5C" w14:textId="34B8F143"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 </w:t>
      </w:r>
      <w:hyperlink r:id="rId115" w:tgtFrame="_blank" w:history="1">
        <w:r w:rsidRPr="2D314180">
          <w:rPr>
            <w:rFonts w:eastAsia="VIC" w:cs="VIC"/>
            <w:spacing w:val="-5"/>
            <w:shd w:val="clear" w:color="auto" w:fill="FFFFFF"/>
          </w:rPr>
          <w:t>www.ari.vic.gov.au/research/wetlands-and-floodplains/vegetation-response-to-environmental-watering-at-hattah-lakes</w:t>
        </w:r>
      </w:hyperlink>
      <w:r w:rsidRPr="2D314180">
        <w:rPr>
          <w:rFonts w:eastAsia="VIC" w:cs="VIC"/>
          <w:spacing w:val="-5"/>
          <w:shd w:val="clear" w:color="auto" w:fill="FFFFFF"/>
        </w:rPr>
        <w:t> </w:t>
      </w:r>
    </w:p>
    <w:p w14:paraId="0D1173C9" w14:textId="77777777" w:rsidR="00A00E49" w:rsidRPr="004D109B" w:rsidRDefault="00A00E49" w:rsidP="2D314180">
      <w:pPr>
        <w:rPr>
          <w:rFonts w:eastAsia="VIC" w:cs="VIC"/>
          <w:spacing w:val="-5"/>
          <w:shd w:val="clear" w:color="auto" w:fill="FFFFFF"/>
        </w:rPr>
      </w:pPr>
    </w:p>
    <w:p w14:paraId="0B0C5123" w14:textId="2A01406E" w:rsidR="00FC10FF" w:rsidRPr="004D109B" w:rsidRDefault="00FC10FF" w:rsidP="2D314180">
      <w:pPr>
        <w:pStyle w:val="Heading2"/>
        <w:rPr>
          <w:rFonts w:eastAsia="VIC" w:cs="VIC"/>
          <w:shd w:val="clear" w:color="auto" w:fill="FFFFFF"/>
        </w:rPr>
      </w:pPr>
      <w:r w:rsidRPr="2D314180">
        <w:rPr>
          <w:rFonts w:eastAsia="VIC" w:cs="VIC"/>
          <w:shd w:val="clear" w:color="auto" w:fill="FFFFFF"/>
        </w:rPr>
        <w:lastRenderedPageBreak/>
        <w:t>Native Fish Guide for Coastal Victoria</w:t>
      </w:r>
    </w:p>
    <w:p w14:paraId="72914F9A"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The 'Guide to the Management of Native Fish: Victorian Coastal Rivers and Wetlands' provides information on fish biology and habitat requirements for native fish. The guide supports local natural resource managers with various aspects of fish management.</w:t>
      </w:r>
    </w:p>
    <w:p w14:paraId="4BA7C75F"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Rivers</w:t>
      </w:r>
    </w:p>
    <w:p w14:paraId="7E986E3C"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pam.clunie@delwp.vic.gov.au</w:t>
      </w:r>
    </w:p>
    <w:p w14:paraId="38C9F520"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The National Heritage Trust</w:t>
      </w:r>
    </w:p>
    <w:p w14:paraId="36CD93E2"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Barwon South West, Port Phillip, Gippsland</w:t>
      </w:r>
    </w:p>
    <w:p w14:paraId="07AF14FB" w14:textId="360C5C5A"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 </w:t>
      </w:r>
      <w:hyperlink r:id="rId116" w:tgtFrame="_blank" w:history="1">
        <w:r w:rsidRPr="2D314180">
          <w:rPr>
            <w:rFonts w:eastAsia="VIC" w:cs="VIC"/>
            <w:spacing w:val="-5"/>
            <w:shd w:val="clear" w:color="auto" w:fill="FFFFFF"/>
          </w:rPr>
          <w:t>www.ari.vic.gov.au/research/rivers-and-estuaries/native-fish-guide-for-coastal-victoria</w:t>
        </w:r>
      </w:hyperlink>
      <w:r w:rsidRPr="2D314180">
        <w:rPr>
          <w:rFonts w:eastAsia="VIC" w:cs="VIC"/>
          <w:spacing w:val="-5"/>
          <w:shd w:val="clear" w:color="auto" w:fill="FFFFFF"/>
        </w:rPr>
        <w:t> </w:t>
      </w:r>
    </w:p>
    <w:p w14:paraId="0E8C0944" w14:textId="77777777" w:rsidR="00A00E49" w:rsidRPr="004D109B" w:rsidRDefault="00A00E49" w:rsidP="2D314180">
      <w:pPr>
        <w:rPr>
          <w:rFonts w:eastAsia="VIC" w:cs="VIC"/>
          <w:spacing w:val="-5"/>
          <w:shd w:val="clear" w:color="auto" w:fill="FFFFFF"/>
        </w:rPr>
      </w:pPr>
    </w:p>
    <w:p w14:paraId="62C4866C" w14:textId="7B5F3548" w:rsidR="00FC10FF" w:rsidRPr="004D109B" w:rsidRDefault="00FC10FF" w:rsidP="2D314180">
      <w:pPr>
        <w:pStyle w:val="Heading2"/>
        <w:rPr>
          <w:rFonts w:eastAsia="VIC" w:cs="VIC"/>
          <w:shd w:val="clear" w:color="auto" w:fill="FFFFFF"/>
        </w:rPr>
      </w:pPr>
      <w:r w:rsidRPr="2D314180">
        <w:rPr>
          <w:rFonts w:eastAsia="VIC" w:cs="VIC"/>
          <w:shd w:val="clear" w:color="auto" w:fill="FFFFFF"/>
        </w:rPr>
        <w:t>Victorian instream habitat assessment</w:t>
      </w:r>
    </w:p>
    <w:p w14:paraId="2865C1A4"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is assessing the importance of instream woody habitat for fish and river health. The results of this long-term study have guided the development of the RiverRehab decision support tool. RiverRehab helps waterway managers identify suitable reaches for instream habitat additions or protection.</w:t>
      </w:r>
    </w:p>
    <w:p w14:paraId="62C27356"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Rivers</w:t>
      </w:r>
    </w:p>
    <w:p w14:paraId="58CFA460"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adrian.kitchingman@delwp.vic.gov.au or zeb.tonkin@delwp.vic.gov.au</w:t>
      </w:r>
    </w:p>
    <w:p w14:paraId="30E1D390"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DELWP, the Victorian Fisheries Authority, Catchment Management Authorities, Melbourne Water and the University of Melbourne.</w:t>
      </w:r>
    </w:p>
    <w:p w14:paraId="627E093C"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State-wide</w:t>
      </w:r>
    </w:p>
    <w:p w14:paraId="18353F68" w14:textId="133FA75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 </w:t>
      </w:r>
      <w:hyperlink r:id="rId117" w:tgtFrame="_blank" w:history="1">
        <w:r w:rsidRPr="2D314180">
          <w:rPr>
            <w:rFonts w:eastAsia="VIC" w:cs="VIC"/>
            <w:spacing w:val="-5"/>
            <w:shd w:val="clear" w:color="auto" w:fill="FFFFFF"/>
          </w:rPr>
          <w:t>www.ari.vic.gov.au/research/rivers-and-estuaries/victorian-instream-habitat-assessment</w:t>
        </w:r>
      </w:hyperlink>
      <w:r w:rsidRPr="2D314180">
        <w:rPr>
          <w:rFonts w:eastAsia="VIC" w:cs="VIC"/>
          <w:spacing w:val="-5"/>
          <w:shd w:val="clear" w:color="auto" w:fill="FFFFFF"/>
        </w:rPr>
        <w:t> </w:t>
      </w:r>
    </w:p>
    <w:p w14:paraId="5C1FAF0A" w14:textId="77777777" w:rsidR="00A00E49" w:rsidRPr="004D109B" w:rsidRDefault="00A00E49" w:rsidP="2D314180">
      <w:pPr>
        <w:rPr>
          <w:rFonts w:eastAsia="VIC" w:cs="VIC"/>
          <w:spacing w:val="-5"/>
          <w:shd w:val="clear" w:color="auto" w:fill="FFFFFF"/>
        </w:rPr>
      </w:pPr>
    </w:p>
    <w:p w14:paraId="4DCE2EE1" w14:textId="2D4C1DCB" w:rsidR="00FC10FF" w:rsidRPr="004D109B" w:rsidRDefault="00FC10FF" w:rsidP="2D314180">
      <w:pPr>
        <w:pStyle w:val="Heading2"/>
        <w:rPr>
          <w:rFonts w:eastAsia="VIC" w:cs="VIC"/>
          <w:shd w:val="clear" w:color="auto" w:fill="FFFFFF"/>
        </w:rPr>
      </w:pPr>
      <w:r w:rsidRPr="2D314180">
        <w:rPr>
          <w:rFonts w:eastAsia="VIC" w:cs="VIC"/>
          <w:shd w:val="clear" w:color="auto" w:fill="FFFFFF"/>
        </w:rPr>
        <w:t>Lower Snowy River monitoring and assessment</w:t>
      </w:r>
    </w:p>
    <w:p w14:paraId="79E94D1E"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In 2013, ARI commenced four integrated programs to help inform and improve management of the lower Snowy River and associated wetlands. These programs will investigate environmental flows, native fish, wetland biota and habitat connectivity.</w:t>
      </w:r>
    </w:p>
    <w:p w14:paraId="064080DF"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lastRenderedPageBreak/>
        <w:t>Theme: Rivers</w:t>
      </w:r>
    </w:p>
    <w:p w14:paraId="739C9FFC"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daniel.j.stoessel@delwp.vic.gov.au</w:t>
      </w:r>
    </w:p>
    <w:p w14:paraId="5AB2707F"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East Gippsland Catchment Management Authority, Parks Victoria</w:t>
      </w:r>
    </w:p>
    <w:p w14:paraId="0A928BFC"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Gippsland</w:t>
      </w:r>
    </w:p>
    <w:p w14:paraId="3310FFD7" w14:textId="0C036264"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 </w:t>
      </w:r>
      <w:hyperlink r:id="rId118" w:tgtFrame="_blank" w:history="1">
        <w:r w:rsidRPr="2D314180">
          <w:rPr>
            <w:rFonts w:eastAsia="VIC" w:cs="VIC"/>
            <w:spacing w:val="-5"/>
            <w:shd w:val="clear" w:color="auto" w:fill="FFFFFF"/>
          </w:rPr>
          <w:t>www.ari.vic.gov.au/research/rivers-and-estuaries/lower-snowy-river-monitoring-and-assessment</w:t>
        </w:r>
      </w:hyperlink>
      <w:r w:rsidRPr="2D314180">
        <w:rPr>
          <w:rFonts w:eastAsia="VIC" w:cs="VIC"/>
          <w:spacing w:val="-5"/>
          <w:shd w:val="clear" w:color="auto" w:fill="FFFFFF"/>
        </w:rPr>
        <w:t> </w:t>
      </w:r>
    </w:p>
    <w:p w14:paraId="5C705AAD" w14:textId="77777777" w:rsidR="00A00E49" w:rsidRPr="004D109B" w:rsidRDefault="00A00E49" w:rsidP="2D314180">
      <w:pPr>
        <w:rPr>
          <w:rFonts w:eastAsia="VIC" w:cs="VIC"/>
          <w:spacing w:val="-5"/>
          <w:shd w:val="clear" w:color="auto" w:fill="FFFFFF"/>
        </w:rPr>
      </w:pPr>
    </w:p>
    <w:p w14:paraId="2E33A4E9" w14:textId="468AF89C" w:rsidR="00FC10FF" w:rsidRPr="004D109B" w:rsidRDefault="00FC10FF" w:rsidP="2D314180">
      <w:pPr>
        <w:pStyle w:val="Heading2"/>
        <w:rPr>
          <w:rFonts w:eastAsia="VIC" w:cs="VIC"/>
          <w:shd w:val="clear" w:color="auto" w:fill="FFFFFF"/>
        </w:rPr>
      </w:pPr>
      <w:r w:rsidRPr="2D314180">
        <w:rPr>
          <w:rFonts w:eastAsia="VIC" w:cs="VIC"/>
          <w:shd w:val="clear" w:color="auto" w:fill="FFFFFF"/>
        </w:rPr>
        <w:t>The Native Fish Strategy</w:t>
      </w:r>
    </w:p>
    <w:p w14:paraId="0E4A5544"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was a key partner in the development of the Native fish Strategy, through a suite of research projects and working with other partners in implementing on ground actions. Research projects included new population modelling approaches, non-lethal methods to discriminate between wild and stocked fish and integrated river rehabilitation.</w:t>
      </w:r>
    </w:p>
    <w:p w14:paraId="54B5C447"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Rivers</w:t>
      </w:r>
    </w:p>
    <w:p w14:paraId="5C37C8EF"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fern.hames@delwp.vic.gov.au</w:t>
      </w:r>
    </w:p>
    <w:p w14:paraId="63245D4D"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Murray Darling Basin Authority</w:t>
      </w:r>
    </w:p>
    <w:p w14:paraId="051C4312"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Australia</w:t>
      </w:r>
    </w:p>
    <w:p w14:paraId="0314B82B" w14:textId="3EA490D1"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 www.ari.vic.gov.au/research/rivers-and-estuaries/the-native-fish-strate</w:t>
      </w:r>
      <w:r w:rsidR="22D45855" w:rsidRPr="2D314180">
        <w:rPr>
          <w:rFonts w:eastAsia="VIC" w:cs="VIC"/>
          <w:spacing w:val="-5"/>
          <w:shd w:val="clear" w:color="auto" w:fill="FFFFFF"/>
        </w:rPr>
        <w:t>gy</w:t>
      </w:r>
    </w:p>
    <w:p w14:paraId="69A822CF" w14:textId="77777777" w:rsidR="00A00E49" w:rsidRPr="004D109B" w:rsidRDefault="00A00E49" w:rsidP="2D314180">
      <w:pPr>
        <w:rPr>
          <w:rFonts w:eastAsia="VIC" w:cs="VIC"/>
          <w:spacing w:val="-5"/>
          <w:shd w:val="clear" w:color="auto" w:fill="FFFFFF"/>
        </w:rPr>
      </w:pPr>
    </w:p>
    <w:p w14:paraId="14EA25B7" w14:textId="5D538F2A" w:rsidR="00FC10FF" w:rsidRPr="004D109B" w:rsidRDefault="00FC10FF" w:rsidP="2D314180">
      <w:pPr>
        <w:pStyle w:val="Heading2"/>
        <w:rPr>
          <w:rFonts w:eastAsia="VIC" w:cs="VIC"/>
          <w:shd w:val="clear" w:color="auto" w:fill="FFFFFF"/>
        </w:rPr>
      </w:pPr>
      <w:r w:rsidRPr="2D314180">
        <w:rPr>
          <w:rFonts w:eastAsia="VIC" w:cs="VIC"/>
          <w:shd w:val="clear" w:color="auto" w:fill="FFFFFF"/>
        </w:rPr>
        <w:t>Murray River resnagging</w:t>
      </w:r>
    </w:p>
    <w:p w14:paraId="75B5A7E2"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scientists conducted a seven-year monitoring program to assess the effectiveness of a large-scale habitat restoration program at increasing fish populations along the Murray River. To date, this is the largest resnagging and restoration project of its kind within Australia.</w:t>
      </w:r>
    </w:p>
    <w:p w14:paraId="54F6711A"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Rivers</w:t>
      </w:r>
    </w:p>
    <w:p w14:paraId="0D5DD0C9"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jarod.lyon@delwp.vic.gov.au or zeb.tonkin@delwp.vic.gov.au</w:t>
      </w:r>
    </w:p>
    <w:p w14:paraId="631F566E"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Murray-Darling Basement Authority</w:t>
      </w:r>
    </w:p>
    <w:p w14:paraId="4443A8A1"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Hume</w:t>
      </w:r>
    </w:p>
    <w:p w14:paraId="72A90D30" w14:textId="1C1C56AD"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 </w:t>
      </w:r>
      <w:hyperlink r:id="rId119" w:tgtFrame="_blank" w:history="1">
        <w:r w:rsidRPr="2D314180">
          <w:rPr>
            <w:rFonts w:eastAsia="VIC" w:cs="VIC"/>
            <w:spacing w:val="-5"/>
            <w:shd w:val="clear" w:color="auto" w:fill="FFFFFF"/>
          </w:rPr>
          <w:t>www.ari.vic.gov.au/research/rivers-and-estuaries/murray-river-resnagging</w:t>
        </w:r>
      </w:hyperlink>
      <w:r w:rsidRPr="2D314180">
        <w:rPr>
          <w:rFonts w:eastAsia="VIC" w:cs="VIC"/>
          <w:spacing w:val="-5"/>
          <w:shd w:val="clear" w:color="auto" w:fill="FFFFFF"/>
        </w:rPr>
        <w:t> </w:t>
      </w:r>
    </w:p>
    <w:p w14:paraId="759613DD" w14:textId="77777777" w:rsidR="00A00E49" w:rsidRPr="004D109B" w:rsidRDefault="00A00E49" w:rsidP="2D314180">
      <w:pPr>
        <w:rPr>
          <w:rFonts w:eastAsia="VIC" w:cs="VIC"/>
          <w:spacing w:val="-5"/>
          <w:shd w:val="clear" w:color="auto" w:fill="FFFFFF"/>
        </w:rPr>
      </w:pPr>
    </w:p>
    <w:p w14:paraId="5A6BEF6F" w14:textId="724C5642" w:rsidR="00FC10FF" w:rsidRPr="004D109B" w:rsidRDefault="00FC10FF" w:rsidP="2D314180">
      <w:pPr>
        <w:pStyle w:val="Heading2"/>
        <w:rPr>
          <w:rFonts w:eastAsia="VIC" w:cs="VIC"/>
          <w:shd w:val="clear" w:color="auto" w:fill="FFFFFF"/>
        </w:rPr>
      </w:pPr>
      <w:r w:rsidRPr="2D314180">
        <w:rPr>
          <w:rFonts w:eastAsia="VIC" w:cs="VIC"/>
          <w:shd w:val="clear" w:color="auto" w:fill="FFFFFF"/>
        </w:rPr>
        <w:t>Growth response of native fish to flows</w:t>
      </w:r>
    </w:p>
    <w:p w14:paraId="79CD5F0B"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scientists examined the links between flow regimes and the growth of long-lived native fish. Research outcomes provide support and guidance for the effective use of environmental water to enhance fish populations.</w:t>
      </w:r>
    </w:p>
    <w:p w14:paraId="56C43483"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Rivers</w:t>
      </w:r>
    </w:p>
    <w:p w14:paraId="401F67D2"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zeb.tonkin@delwp.vic.gov.au</w:t>
      </w:r>
    </w:p>
    <w:p w14:paraId="0FDEC227" w14:textId="77777777" w:rsidR="00FC10FF" w:rsidRPr="004D109B" w:rsidRDefault="00FC10FF" w:rsidP="2D314180">
      <w:pPr>
        <w:rPr>
          <w:rFonts w:eastAsia="VIC" w:cs="VIC"/>
          <w:shd w:val="clear" w:color="auto" w:fill="FFFFFF"/>
        </w:rPr>
      </w:pPr>
      <w:r w:rsidRPr="2D314180">
        <w:rPr>
          <w:rFonts w:eastAsia="VIC" w:cs="VIC"/>
          <w:shd w:val="clear" w:color="auto" w:fill="FFFFFF"/>
        </w:rPr>
        <w:t>Partners: Murray-Darling Basin Authority</w:t>
      </w:r>
    </w:p>
    <w:p w14:paraId="6FCB03FE"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Hume</w:t>
      </w:r>
    </w:p>
    <w:p w14:paraId="5A651F75" w14:textId="0635DCAE"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 </w:t>
      </w:r>
      <w:hyperlink r:id="rId120" w:tgtFrame="_blank" w:history="1">
        <w:r w:rsidRPr="2D314180">
          <w:rPr>
            <w:rFonts w:eastAsia="VIC" w:cs="VIC"/>
            <w:spacing w:val="-5"/>
            <w:shd w:val="clear" w:color="auto" w:fill="FFFFFF"/>
          </w:rPr>
          <w:t>www.ari.vic.gov.au/research/rivers-and-estuaries/growth-response-of-native-fish-to-flows</w:t>
        </w:r>
      </w:hyperlink>
      <w:r w:rsidRPr="2D314180">
        <w:rPr>
          <w:rFonts w:eastAsia="VIC" w:cs="VIC"/>
          <w:spacing w:val="-5"/>
          <w:shd w:val="clear" w:color="auto" w:fill="FFFFFF"/>
        </w:rPr>
        <w:t> </w:t>
      </w:r>
    </w:p>
    <w:p w14:paraId="1FBA57F4" w14:textId="77777777" w:rsidR="00A00E49" w:rsidRPr="004D109B" w:rsidRDefault="00A00E49" w:rsidP="2D314180">
      <w:pPr>
        <w:rPr>
          <w:rFonts w:eastAsia="VIC" w:cs="VIC"/>
          <w:spacing w:val="-5"/>
          <w:shd w:val="clear" w:color="auto" w:fill="FFFFFF"/>
        </w:rPr>
      </w:pPr>
    </w:p>
    <w:p w14:paraId="7474B2D4" w14:textId="19850916" w:rsidR="00FC10FF" w:rsidRPr="004D109B" w:rsidRDefault="00FC10FF" w:rsidP="2D314180">
      <w:pPr>
        <w:pStyle w:val="Heading2"/>
        <w:rPr>
          <w:rFonts w:eastAsia="VIC" w:cs="VIC"/>
          <w:shd w:val="clear" w:color="auto" w:fill="FFFFFF"/>
        </w:rPr>
      </w:pPr>
      <w:r w:rsidRPr="2D314180">
        <w:rPr>
          <w:rFonts w:eastAsia="VIC" w:cs="VIC"/>
          <w:shd w:val="clear" w:color="auto" w:fill="FFFFFF"/>
        </w:rPr>
        <w:t>Victorian Demonstration Reach Program</w:t>
      </w:r>
    </w:p>
    <w:p w14:paraId="3BFD5B5D"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 rehabilitation program targeted at specific stretches of river, referred to as a 'Demonstration Reach' has been established to increase fish populations and improve fish habitat. Another aim of the program is to involve the community in rehabilitating waterways and to show how this can improve river health.</w:t>
      </w:r>
    </w:p>
    <w:p w14:paraId="01A6CB71"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Rivers</w:t>
      </w:r>
    </w:p>
    <w:p w14:paraId="76D75A8E"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Contact: scott.raymond@deplwp.vic.gov.au</w:t>
      </w:r>
    </w:p>
    <w:p w14:paraId="3EB9F5BE"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Murray-Darling Basin Authority</w:t>
      </w:r>
    </w:p>
    <w:p w14:paraId="7F155EA6"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Hume</w:t>
      </w:r>
    </w:p>
    <w:p w14:paraId="71DD0455" w14:textId="7068EFEE"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 www.ari.vic.gov.au/research/rivers-and-estuaries/victorian-demonstration-reach-program</w:t>
      </w:r>
    </w:p>
    <w:p w14:paraId="30AC72AB" w14:textId="77777777" w:rsidR="00A00E49" w:rsidRPr="004D109B" w:rsidRDefault="00A00E49" w:rsidP="2D314180">
      <w:pPr>
        <w:rPr>
          <w:rFonts w:eastAsia="VIC" w:cs="VIC"/>
          <w:spacing w:val="-5"/>
          <w:shd w:val="clear" w:color="auto" w:fill="FFFFFF"/>
        </w:rPr>
      </w:pPr>
    </w:p>
    <w:p w14:paraId="2EA489EA" w14:textId="4ACCDFA4" w:rsidR="00FC10FF" w:rsidRPr="004D109B" w:rsidRDefault="00FC10FF" w:rsidP="2D314180">
      <w:pPr>
        <w:pStyle w:val="Heading2"/>
        <w:rPr>
          <w:rFonts w:eastAsia="VIC" w:cs="VIC"/>
          <w:shd w:val="clear" w:color="auto" w:fill="FFFFFF"/>
        </w:rPr>
      </w:pPr>
      <w:r w:rsidRPr="2D314180">
        <w:rPr>
          <w:rFonts w:eastAsia="VIC" w:cs="VIC"/>
          <w:shd w:val="clear" w:color="auto" w:fill="FFFFFF"/>
        </w:rPr>
        <w:t>Fishways and fish movement</w:t>
      </w:r>
    </w:p>
    <w:p w14:paraId="794B916C"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Summary: ARI is working closely with Catchment Management Authorities, water authorities and the community to reconnect rivers across Victoria with the aim of helping to improve native fish populations.</w:t>
      </w:r>
    </w:p>
    <w:p w14:paraId="6316DE02"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Theme: Rivers</w:t>
      </w:r>
    </w:p>
    <w:p w14:paraId="7F4FE3A4"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lastRenderedPageBreak/>
        <w:t>Contact: justin.o'connor@delwp.vic.gov.au or matthew.jones@delwp.vic.gov.au</w:t>
      </w:r>
    </w:p>
    <w:p w14:paraId="36DD0084"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Partners: DELWP (Water &amp; Catchments)</w:t>
      </w:r>
    </w:p>
    <w:p w14:paraId="57699E32" w14:textId="77777777"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Region: State-wide</w:t>
      </w:r>
    </w:p>
    <w:p w14:paraId="09E6C0A1" w14:textId="1A4D9902" w:rsidR="00FC10FF" w:rsidRPr="004D109B" w:rsidRDefault="00FC10FF" w:rsidP="2D314180">
      <w:pPr>
        <w:rPr>
          <w:rFonts w:eastAsia="VIC" w:cs="VIC"/>
          <w:spacing w:val="-5"/>
          <w:shd w:val="clear" w:color="auto" w:fill="FFFFFF"/>
        </w:rPr>
      </w:pPr>
      <w:r w:rsidRPr="2D314180">
        <w:rPr>
          <w:rFonts w:eastAsia="VIC" w:cs="VIC"/>
          <w:spacing w:val="-5"/>
          <w:shd w:val="clear" w:color="auto" w:fill="FFFFFF"/>
        </w:rPr>
        <w:t>Link: www.ari.vic.gov.au/research/rivers-and-estuaries/fishways-and-fish-movemen</w:t>
      </w:r>
      <w:r w:rsidR="45340B98" w:rsidRPr="2D314180">
        <w:rPr>
          <w:rFonts w:eastAsia="VIC" w:cs="VIC"/>
          <w:spacing w:val="-5"/>
          <w:shd w:val="clear" w:color="auto" w:fill="FFFFFF"/>
        </w:rPr>
        <w:t>t</w:t>
      </w:r>
    </w:p>
    <w:p w14:paraId="4CAA8641" w14:textId="666F36EC" w:rsidR="00D55F1F" w:rsidRPr="004D109B" w:rsidRDefault="7631B862" w:rsidP="2D314180">
      <w:pPr>
        <w:pStyle w:val="Heading2"/>
        <w:rPr>
          <w:rFonts w:eastAsia="VIC" w:cs="VIC"/>
          <w:color w:val="201546"/>
        </w:rPr>
      </w:pPr>
      <w:r w:rsidRPr="2D314180">
        <w:rPr>
          <w:rFonts w:eastAsia="VIC" w:cs="VIC"/>
          <w:color w:val="201546"/>
        </w:rPr>
        <w:t>Biodiversity Knowledge Framework</w:t>
      </w:r>
    </w:p>
    <w:p w14:paraId="1DEE39C3" w14:textId="699617FA" w:rsidR="00D55F1F" w:rsidRPr="004D109B" w:rsidRDefault="7631B862" w:rsidP="2D314180">
      <w:pPr>
        <w:rPr>
          <w:rFonts w:eastAsia="VIC" w:cs="VIC"/>
        </w:rPr>
      </w:pPr>
      <w:r w:rsidRPr="2D314180">
        <w:rPr>
          <w:rFonts w:eastAsia="VIC" w:cs="VIC"/>
        </w:rPr>
        <w:t>Summary: ARI’s built a network of models to describe how we understand our environment and the relationship of conservation actions to biodiversity. These models underpin a framework that will help informed decisions about what actions will deliver greater benefits, for more species, and across more landscapes in Victoria.</w:t>
      </w:r>
    </w:p>
    <w:p w14:paraId="4A654B00" w14:textId="39F3D58F" w:rsidR="00D55F1F" w:rsidRPr="004D109B" w:rsidRDefault="7631B862" w:rsidP="2D314180">
      <w:pPr>
        <w:rPr>
          <w:rFonts w:eastAsia="VIC" w:cs="VIC"/>
        </w:rPr>
      </w:pPr>
      <w:r w:rsidRPr="2D314180">
        <w:rPr>
          <w:rFonts w:eastAsia="VIC" w:cs="VIC"/>
        </w:rPr>
        <w:t>Theme: Modelling</w:t>
      </w:r>
    </w:p>
    <w:p w14:paraId="6F0C1AD8" w14:textId="7C858D42" w:rsidR="00D55F1F" w:rsidRPr="004D109B" w:rsidRDefault="7631B862" w:rsidP="2D314180">
      <w:pPr>
        <w:rPr>
          <w:rFonts w:eastAsia="VIC" w:cs="VIC"/>
        </w:rPr>
      </w:pPr>
      <w:r w:rsidRPr="2D314180">
        <w:rPr>
          <w:rFonts w:eastAsia="VIC" w:cs="VIC"/>
        </w:rPr>
        <w:t xml:space="preserve">Contact: </w:t>
      </w:r>
      <w:hyperlink r:id="rId121">
        <w:r w:rsidRPr="2D314180">
          <w:rPr>
            <w:rFonts w:eastAsia="VIC" w:cs="VIC"/>
          </w:rPr>
          <w:t>matthew.bruce@delwp.vic.gov.au</w:t>
        </w:r>
      </w:hyperlink>
    </w:p>
    <w:p w14:paraId="28794567" w14:textId="5E2E182F" w:rsidR="00D55F1F" w:rsidRPr="004D109B" w:rsidRDefault="7631B862" w:rsidP="2D314180">
      <w:pPr>
        <w:rPr>
          <w:rFonts w:eastAsia="VIC" w:cs="VIC"/>
        </w:rPr>
      </w:pPr>
      <w:r w:rsidRPr="2D314180">
        <w:rPr>
          <w:rFonts w:eastAsia="VIC" w:cs="VIC"/>
        </w:rPr>
        <w:t>Partners: DELWP (Biodiversity Division)</w:t>
      </w:r>
    </w:p>
    <w:p w14:paraId="0EB8AB33" w14:textId="509EFE79" w:rsidR="00D55F1F" w:rsidRPr="004D109B" w:rsidRDefault="7631B862" w:rsidP="2D314180">
      <w:pPr>
        <w:rPr>
          <w:rFonts w:eastAsia="VIC" w:cs="VIC"/>
        </w:rPr>
      </w:pPr>
      <w:r w:rsidRPr="2D314180">
        <w:rPr>
          <w:rFonts w:eastAsia="VIC" w:cs="VIC"/>
        </w:rPr>
        <w:t>Region: Statewide</w:t>
      </w:r>
    </w:p>
    <w:p w14:paraId="2BD1841A" w14:textId="54F76326" w:rsidR="00D55F1F" w:rsidRPr="004D109B" w:rsidRDefault="7631B862" w:rsidP="2D314180">
      <w:pPr>
        <w:rPr>
          <w:rFonts w:eastAsia="VIC" w:cs="VIC"/>
        </w:rPr>
      </w:pPr>
      <w:r w:rsidRPr="2D314180">
        <w:rPr>
          <w:rFonts w:eastAsia="VIC" w:cs="VIC"/>
        </w:rPr>
        <w:t xml:space="preserve">Link: </w:t>
      </w:r>
      <w:hyperlink r:id="rId122">
        <w:r w:rsidRPr="2D314180">
          <w:rPr>
            <w:rStyle w:val="Hyperlink"/>
            <w:rFonts w:eastAsia="VIC" w:cs="VIC"/>
          </w:rPr>
          <w:t>https://www.ari.vic.gov.au/research/modelling/biodiversity-knowledge-framewor</w:t>
        </w:r>
        <w:r w:rsidR="36AEF332" w:rsidRPr="2D314180">
          <w:rPr>
            <w:rStyle w:val="Hyperlink"/>
            <w:rFonts w:eastAsia="VIC" w:cs="VIC"/>
          </w:rPr>
          <w:t>k</w:t>
        </w:r>
      </w:hyperlink>
      <w:r w:rsidR="36AEF332" w:rsidRPr="2D314180">
        <w:rPr>
          <w:rFonts w:eastAsia="VIC" w:cs="VIC"/>
        </w:rPr>
        <w:t xml:space="preserve"> </w:t>
      </w:r>
    </w:p>
    <w:p w14:paraId="1DFF534D" w14:textId="65F17887" w:rsidR="00D55F1F" w:rsidRPr="004D109B" w:rsidRDefault="7631B862" w:rsidP="2D314180">
      <w:pPr>
        <w:spacing w:line="257" w:lineRule="auto"/>
        <w:rPr>
          <w:rFonts w:eastAsia="VIC" w:cs="VIC"/>
          <w:sz w:val="20"/>
          <w:szCs w:val="20"/>
        </w:rPr>
      </w:pPr>
      <w:r w:rsidRPr="2D314180">
        <w:rPr>
          <w:rFonts w:eastAsia="VIC" w:cs="VIC"/>
          <w:sz w:val="20"/>
          <w:szCs w:val="20"/>
        </w:rPr>
        <w:t xml:space="preserve"> </w:t>
      </w:r>
    </w:p>
    <w:p w14:paraId="25F49087" w14:textId="36414FBC" w:rsidR="00D55F1F" w:rsidRPr="004D109B" w:rsidRDefault="7631B862" w:rsidP="2D314180">
      <w:pPr>
        <w:pStyle w:val="Heading2"/>
        <w:rPr>
          <w:rFonts w:eastAsia="VIC" w:cs="VIC"/>
          <w:color w:val="201546"/>
        </w:rPr>
      </w:pPr>
      <w:r w:rsidRPr="2D314180">
        <w:rPr>
          <w:rFonts w:eastAsia="VIC" w:cs="VIC"/>
          <w:color w:val="201546"/>
        </w:rPr>
        <w:t>Nature-led community recovery</w:t>
      </w:r>
    </w:p>
    <w:p w14:paraId="04E80B30" w14:textId="7C03A301" w:rsidR="00D55F1F" w:rsidRPr="004D109B" w:rsidRDefault="7631B862" w:rsidP="2D314180">
      <w:pPr>
        <w:rPr>
          <w:rFonts w:eastAsia="VIC" w:cs="VIC"/>
        </w:rPr>
      </w:pPr>
      <w:r w:rsidRPr="2D314180">
        <w:rPr>
          <w:rFonts w:eastAsia="VIC" w:cs="VIC"/>
          <w:sz w:val="20"/>
          <w:szCs w:val="20"/>
        </w:rPr>
        <w:t>S</w:t>
      </w:r>
      <w:r w:rsidRPr="2D314180">
        <w:rPr>
          <w:rFonts w:eastAsia="VIC" w:cs="VIC"/>
        </w:rPr>
        <w:t xml:space="preserve">ummary: This program is helping fire-impacted communities to learn about how nature is responding to the bushfires, and to lead projects that benefit local plants, wildlife and habitats. It </w:t>
      </w:r>
      <w:r w:rsidR="0BE4D88C" w:rsidRPr="2D314180">
        <w:rPr>
          <w:rFonts w:eastAsia="VIC" w:cs="VIC"/>
        </w:rPr>
        <w:t>supports the</w:t>
      </w:r>
      <w:r w:rsidRPr="2D314180">
        <w:rPr>
          <w:rFonts w:eastAsia="VIC" w:cs="VIC"/>
        </w:rPr>
        <w:t xml:space="preserve"> recovery of both nature and people in Victoria.  </w:t>
      </w:r>
    </w:p>
    <w:p w14:paraId="7C2FF7EA" w14:textId="7FD179B2" w:rsidR="00D55F1F" w:rsidRPr="004D109B" w:rsidRDefault="7631B862" w:rsidP="2D314180">
      <w:pPr>
        <w:rPr>
          <w:rFonts w:eastAsia="VIC" w:cs="VIC"/>
        </w:rPr>
      </w:pPr>
      <w:r w:rsidRPr="2D314180">
        <w:rPr>
          <w:rFonts w:eastAsia="VIC" w:cs="VIC"/>
        </w:rPr>
        <w:t>Theme: People and nature</w:t>
      </w:r>
    </w:p>
    <w:p w14:paraId="2F661871" w14:textId="5458C094" w:rsidR="00D55F1F" w:rsidRPr="004D109B" w:rsidRDefault="7631B862" w:rsidP="2D314180">
      <w:pPr>
        <w:rPr>
          <w:rFonts w:eastAsia="VIC" w:cs="VIC"/>
        </w:rPr>
      </w:pPr>
      <w:r w:rsidRPr="2D314180">
        <w:rPr>
          <w:rFonts w:eastAsia="VIC" w:cs="VIC"/>
        </w:rPr>
        <w:t xml:space="preserve">Contact: </w:t>
      </w:r>
      <w:hyperlink r:id="rId123">
        <w:r w:rsidRPr="2D314180">
          <w:rPr>
            <w:rFonts w:eastAsia="VIC" w:cs="VIC"/>
          </w:rPr>
          <w:t>fern.hames@delwp.vic.gov.au</w:t>
        </w:r>
      </w:hyperlink>
    </w:p>
    <w:p w14:paraId="2199AA85" w14:textId="41CD9EBF" w:rsidR="00D55F1F" w:rsidRPr="004D109B" w:rsidRDefault="7631B862" w:rsidP="2D314180">
      <w:pPr>
        <w:rPr>
          <w:rFonts w:eastAsia="VIC" w:cs="VIC"/>
        </w:rPr>
      </w:pPr>
      <w:r w:rsidRPr="2D314180">
        <w:rPr>
          <w:rFonts w:eastAsia="VIC" w:cs="VIC"/>
        </w:rPr>
        <w:t>Partners: Zoos Victoria, Bushfire Recovery Victoria</w:t>
      </w:r>
    </w:p>
    <w:p w14:paraId="0F63A68E" w14:textId="547B6E7A" w:rsidR="00D55F1F" w:rsidRPr="004D109B" w:rsidRDefault="7631B862" w:rsidP="2D314180">
      <w:pPr>
        <w:rPr>
          <w:rFonts w:eastAsia="VIC" w:cs="VIC"/>
        </w:rPr>
      </w:pPr>
      <w:r w:rsidRPr="2D314180">
        <w:rPr>
          <w:rFonts w:eastAsia="VIC" w:cs="VIC"/>
        </w:rPr>
        <w:t>Region: Gippsland, Hume</w:t>
      </w:r>
    </w:p>
    <w:p w14:paraId="01071F9A" w14:textId="653DC921" w:rsidR="00D55F1F" w:rsidRPr="004D109B" w:rsidRDefault="7631B862" w:rsidP="2D314180">
      <w:pPr>
        <w:rPr>
          <w:rFonts w:eastAsia="VIC" w:cs="VIC"/>
        </w:rPr>
      </w:pPr>
      <w:r w:rsidRPr="2D314180">
        <w:rPr>
          <w:rFonts w:eastAsia="VIC" w:cs="VIC"/>
        </w:rPr>
        <w:t xml:space="preserve">Link: </w:t>
      </w:r>
      <w:hyperlink r:id="rId124">
        <w:r w:rsidRPr="2D314180">
          <w:rPr>
            <w:rFonts w:eastAsia="VIC" w:cs="VIC"/>
          </w:rPr>
          <w:t>https://www.ari.vic.gov.au/research/people-and-nature/nature-led-community-recovery</w:t>
        </w:r>
      </w:hyperlink>
      <w:r w:rsidR="5FC57B6F" w:rsidRPr="2D314180">
        <w:rPr>
          <w:rFonts w:eastAsia="VIC" w:cs="VIC"/>
        </w:rPr>
        <w:t xml:space="preserve"> </w:t>
      </w:r>
    </w:p>
    <w:p w14:paraId="09C890DD" w14:textId="7396BD0A" w:rsidR="4629B1D1" w:rsidRDefault="4629B1D1" w:rsidP="2D314180">
      <w:pPr>
        <w:rPr>
          <w:rFonts w:eastAsia="VIC" w:cs="VIC"/>
        </w:rPr>
      </w:pPr>
    </w:p>
    <w:p w14:paraId="5C55A1A4" w14:textId="13120CC9" w:rsidR="00D55F1F" w:rsidRPr="004D109B" w:rsidRDefault="364F30DC" w:rsidP="2D314180">
      <w:pPr>
        <w:pStyle w:val="Heading2"/>
        <w:spacing w:before="0" w:after="200" w:line="276" w:lineRule="auto"/>
        <w:rPr>
          <w:rFonts w:eastAsia="VIC" w:cs="VIC"/>
          <w:color w:val="201546"/>
        </w:rPr>
      </w:pPr>
      <w:r w:rsidRPr="2D314180">
        <w:rPr>
          <w:rFonts w:eastAsia="VIC" w:cs="VIC"/>
          <w:color w:val="201546"/>
        </w:rPr>
        <w:lastRenderedPageBreak/>
        <w:t xml:space="preserve">Bushfire response 2020 - impacts on gliders and owls </w:t>
      </w:r>
    </w:p>
    <w:p w14:paraId="3422A932" w14:textId="095E4599" w:rsidR="00D55F1F" w:rsidRPr="004D109B" w:rsidRDefault="2C692D92" w:rsidP="2D314180">
      <w:pPr>
        <w:rPr>
          <w:rFonts w:eastAsia="VIC" w:cs="VIC"/>
        </w:rPr>
      </w:pPr>
      <w:r w:rsidRPr="2D314180">
        <w:rPr>
          <w:rFonts w:eastAsia="VIC" w:cs="VIC"/>
          <w:sz w:val="20"/>
          <w:szCs w:val="20"/>
        </w:rPr>
        <w:t>S</w:t>
      </w:r>
      <w:r w:rsidRPr="2D314180">
        <w:rPr>
          <w:rFonts w:eastAsia="VIC" w:cs="VIC"/>
        </w:rPr>
        <w:t xml:space="preserve">ummary: </w:t>
      </w:r>
      <w:r w:rsidR="7F655435" w:rsidRPr="2D314180">
        <w:rPr>
          <w:rFonts w:eastAsia="VIC" w:cs="VIC"/>
        </w:rPr>
        <w:t>ARI ha</w:t>
      </w:r>
      <w:r w:rsidR="65F6FBA4" w:rsidRPr="2D314180">
        <w:rPr>
          <w:rFonts w:eastAsia="VIC" w:cs="VIC"/>
        </w:rPr>
        <w:t xml:space="preserve">s </w:t>
      </w:r>
      <w:r w:rsidR="7F655435" w:rsidRPr="2D314180">
        <w:rPr>
          <w:rFonts w:eastAsia="VIC" w:cs="VIC"/>
        </w:rPr>
        <w:t>surveyed five priority species of gliders and owls in areas of East Gippsland to assess short-term impacts and threats associated with the</w:t>
      </w:r>
      <w:r w:rsidR="55311305" w:rsidRPr="2D314180">
        <w:rPr>
          <w:rFonts w:eastAsia="VIC" w:cs="VIC"/>
        </w:rPr>
        <w:t xml:space="preserve"> Black Summer</w:t>
      </w:r>
      <w:r w:rsidR="7F655435" w:rsidRPr="2D314180">
        <w:rPr>
          <w:rFonts w:eastAsia="VIC" w:cs="VIC"/>
        </w:rPr>
        <w:t xml:space="preserve"> </w:t>
      </w:r>
      <w:r w:rsidR="15E5CD33" w:rsidRPr="2D314180">
        <w:rPr>
          <w:rFonts w:eastAsia="VIC" w:cs="VIC"/>
        </w:rPr>
        <w:t>bush</w:t>
      </w:r>
      <w:r w:rsidR="7F655435" w:rsidRPr="2D314180">
        <w:rPr>
          <w:rFonts w:eastAsia="VIC" w:cs="VIC"/>
        </w:rPr>
        <w:t>fires. This work supports the implementation of recovery management actions for these species.</w:t>
      </w:r>
    </w:p>
    <w:p w14:paraId="4DC39053" w14:textId="5ABB5EE5" w:rsidR="00D55F1F" w:rsidRPr="004D109B" w:rsidRDefault="2C692D92" w:rsidP="2D314180">
      <w:pPr>
        <w:rPr>
          <w:rFonts w:eastAsia="VIC" w:cs="VIC"/>
        </w:rPr>
      </w:pPr>
      <w:r w:rsidRPr="2D314180">
        <w:rPr>
          <w:rFonts w:eastAsia="VIC" w:cs="VIC"/>
        </w:rPr>
        <w:t xml:space="preserve">Theme: </w:t>
      </w:r>
      <w:r w:rsidR="0A52AC57" w:rsidRPr="2D314180">
        <w:rPr>
          <w:rFonts w:eastAsia="VIC" w:cs="VIC"/>
        </w:rPr>
        <w:t>Fire</w:t>
      </w:r>
    </w:p>
    <w:p w14:paraId="198FC55A" w14:textId="6692E0F0" w:rsidR="00D55F1F" w:rsidRPr="004D109B" w:rsidRDefault="2C692D92" w:rsidP="2D314180">
      <w:pPr>
        <w:rPr>
          <w:rFonts w:eastAsia="VIC" w:cs="VIC"/>
        </w:rPr>
      </w:pPr>
      <w:r w:rsidRPr="2D314180">
        <w:rPr>
          <w:rFonts w:eastAsia="VIC" w:cs="VIC"/>
        </w:rPr>
        <w:t xml:space="preserve">Contact: </w:t>
      </w:r>
      <w:r w:rsidR="61138368" w:rsidRPr="2D314180">
        <w:rPr>
          <w:rFonts w:eastAsia="VIC" w:cs="VIC"/>
        </w:rPr>
        <w:t>jemma.cripps@delwp.vic.gov.au</w:t>
      </w:r>
    </w:p>
    <w:p w14:paraId="203A1737" w14:textId="0570A25F" w:rsidR="00D55F1F" w:rsidRPr="004D109B" w:rsidRDefault="2C692D92" w:rsidP="2D314180">
      <w:pPr>
        <w:rPr>
          <w:rFonts w:eastAsia="VIC" w:cs="VIC"/>
        </w:rPr>
      </w:pPr>
      <w:r w:rsidRPr="2D314180">
        <w:rPr>
          <w:rFonts w:eastAsia="VIC" w:cs="VIC"/>
        </w:rPr>
        <w:t xml:space="preserve">Partners: </w:t>
      </w:r>
      <w:r w:rsidR="09859444" w:rsidRPr="2D314180">
        <w:rPr>
          <w:rFonts w:eastAsia="VIC" w:cs="VIC"/>
          <w:sz w:val="21"/>
          <w:szCs w:val="21"/>
        </w:rPr>
        <w:t>DELWP Regional staff, Parks Victoria, Wildlife Unlimited, WWF,</w:t>
      </w:r>
      <w:r w:rsidR="4AE0AF12" w:rsidRPr="2D314180">
        <w:rPr>
          <w:rFonts w:eastAsia="VIC" w:cs="VIC"/>
          <w:sz w:val="21"/>
          <w:szCs w:val="21"/>
        </w:rPr>
        <w:t xml:space="preserve"> Zoos Victoria, Atkins Ecology</w:t>
      </w:r>
    </w:p>
    <w:p w14:paraId="4DD4A201" w14:textId="3E741CF6" w:rsidR="00D55F1F" w:rsidRPr="004D109B" w:rsidRDefault="2C692D92" w:rsidP="2D314180">
      <w:pPr>
        <w:rPr>
          <w:rFonts w:eastAsia="VIC" w:cs="VIC"/>
        </w:rPr>
      </w:pPr>
      <w:r w:rsidRPr="2D314180">
        <w:rPr>
          <w:rFonts w:eastAsia="VIC" w:cs="VIC"/>
        </w:rPr>
        <w:t xml:space="preserve">Region: </w:t>
      </w:r>
      <w:r w:rsidR="37493464" w:rsidRPr="2D314180">
        <w:rPr>
          <w:rFonts w:eastAsia="VIC" w:cs="VIC"/>
        </w:rPr>
        <w:t>Gippsland, Hume</w:t>
      </w:r>
    </w:p>
    <w:p w14:paraId="66C0B1A9" w14:textId="6B527C33" w:rsidR="00D55F1F" w:rsidRPr="004D109B" w:rsidRDefault="2C692D92" w:rsidP="2D314180">
      <w:pPr>
        <w:rPr>
          <w:rFonts w:eastAsia="VIC" w:cs="VIC"/>
        </w:rPr>
      </w:pPr>
      <w:r w:rsidRPr="2D314180">
        <w:rPr>
          <w:rFonts w:eastAsia="VIC" w:cs="VIC"/>
        </w:rPr>
        <w:t xml:space="preserve">Link: </w:t>
      </w:r>
      <w:hyperlink r:id="rId125">
        <w:r w:rsidR="746F007F" w:rsidRPr="2D314180">
          <w:rPr>
            <w:rStyle w:val="Hyperlink"/>
            <w:rFonts w:eastAsia="VIC" w:cs="VIC"/>
          </w:rPr>
          <w:t>https://www.ari.vic.gov.au/research/fire/bushfire-response-2020-impacts-on-gliders-and-owls</w:t>
        </w:r>
      </w:hyperlink>
      <w:r w:rsidR="39F88AF0" w:rsidRPr="2D314180">
        <w:rPr>
          <w:rFonts w:eastAsia="VIC" w:cs="VIC"/>
        </w:rPr>
        <w:t xml:space="preserve"> </w:t>
      </w:r>
    </w:p>
    <w:p w14:paraId="40EDCA9A" w14:textId="2778C5D1" w:rsidR="00D55F1F" w:rsidRPr="004D109B" w:rsidRDefault="00180435" w:rsidP="2D314180">
      <w:pPr>
        <w:rPr>
          <w:rFonts w:eastAsia="VIC" w:cs="VIC"/>
        </w:rPr>
      </w:pPr>
    </w:p>
    <w:p w14:paraId="5AB2DF90" w14:textId="2EF20BAA" w:rsidR="57ADABA5" w:rsidRDefault="57ADABA5" w:rsidP="2D314180">
      <w:pPr>
        <w:pStyle w:val="Heading2"/>
        <w:rPr>
          <w:rFonts w:eastAsia="VIC" w:cs="VIC"/>
          <w:color w:val="201546"/>
        </w:rPr>
      </w:pPr>
      <w:r w:rsidRPr="2D314180">
        <w:rPr>
          <w:rFonts w:eastAsia="VIC" w:cs="VIC"/>
          <w:color w:val="201546"/>
        </w:rPr>
        <w:t xml:space="preserve">Bushfire response 2020 - impacts on native bees  </w:t>
      </w:r>
    </w:p>
    <w:p w14:paraId="2089AF26" w14:textId="00728FB3" w:rsidR="57ADABA5" w:rsidRDefault="57ADABA5" w:rsidP="2D314180">
      <w:pPr>
        <w:rPr>
          <w:rFonts w:eastAsia="VIC" w:cs="VIC"/>
        </w:rPr>
      </w:pPr>
      <w:r w:rsidRPr="2D314180">
        <w:rPr>
          <w:rFonts w:eastAsia="VIC" w:cs="VIC"/>
          <w:sz w:val="20"/>
          <w:szCs w:val="20"/>
        </w:rPr>
        <w:t>S</w:t>
      </w:r>
      <w:r w:rsidRPr="2D314180">
        <w:rPr>
          <w:rFonts w:eastAsia="VIC" w:cs="VIC"/>
        </w:rPr>
        <w:t xml:space="preserve">ummary: </w:t>
      </w:r>
      <w:r w:rsidR="22679FDF" w:rsidRPr="2D314180">
        <w:rPr>
          <w:rFonts w:eastAsia="VIC" w:cs="VIC"/>
        </w:rPr>
        <w:t xml:space="preserve">ARI and Museums Victoria have partnered to survey native bees </w:t>
      </w:r>
      <w:r w:rsidR="4290FB24" w:rsidRPr="2D314180">
        <w:rPr>
          <w:rFonts w:eastAsia="VIC" w:cs="VIC"/>
        </w:rPr>
        <w:t>in</w:t>
      </w:r>
      <w:r w:rsidR="22679FDF" w:rsidRPr="2D314180">
        <w:rPr>
          <w:rFonts w:eastAsia="VIC" w:cs="VIC"/>
        </w:rPr>
        <w:t xml:space="preserve"> </w:t>
      </w:r>
      <w:r w:rsidR="4290FB24" w:rsidRPr="2D314180">
        <w:rPr>
          <w:rFonts w:eastAsia="VIC" w:cs="VIC"/>
        </w:rPr>
        <w:t xml:space="preserve">areas burnt </w:t>
      </w:r>
      <w:r w:rsidR="22679FDF" w:rsidRPr="2D314180">
        <w:rPr>
          <w:rFonts w:eastAsia="VIC" w:cs="VIC"/>
        </w:rPr>
        <w:t>by the 2019/20 Black Summer bushfires. Researchers compar</w:t>
      </w:r>
      <w:r w:rsidR="48F79188" w:rsidRPr="2D314180">
        <w:rPr>
          <w:rFonts w:eastAsia="VIC" w:cs="VIC"/>
        </w:rPr>
        <w:t>ed</w:t>
      </w:r>
      <w:r w:rsidR="22679FDF" w:rsidRPr="2D314180">
        <w:rPr>
          <w:rFonts w:eastAsia="VIC" w:cs="VIC"/>
        </w:rPr>
        <w:t xml:space="preserve"> bee populations within the burnt areas to adjacent unburnt locations</w:t>
      </w:r>
      <w:r w:rsidR="66194557" w:rsidRPr="2D314180">
        <w:rPr>
          <w:rFonts w:eastAsia="VIC" w:cs="VIC"/>
        </w:rPr>
        <w:t xml:space="preserve"> to understand how different bee species were affected.</w:t>
      </w:r>
    </w:p>
    <w:p w14:paraId="2E5D4A3C" w14:textId="276B311B" w:rsidR="22679FDF" w:rsidRDefault="22679FDF" w:rsidP="2D314180">
      <w:pPr>
        <w:rPr>
          <w:rFonts w:eastAsia="VIC" w:cs="VIC"/>
        </w:rPr>
      </w:pPr>
      <w:r w:rsidRPr="2D314180">
        <w:rPr>
          <w:rFonts w:eastAsia="VIC" w:cs="VIC"/>
        </w:rPr>
        <w:t>Image credit: Ken Walker</w:t>
      </w:r>
    </w:p>
    <w:p w14:paraId="64AB2298" w14:textId="1A24ED0A" w:rsidR="57ADABA5" w:rsidRDefault="57ADABA5" w:rsidP="2D314180">
      <w:pPr>
        <w:rPr>
          <w:rFonts w:eastAsia="VIC" w:cs="VIC"/>
        </w:rPr>
      </w:pPr>
      <w:r w:rsidRPr="2D314180">
        <w:rPr>
          <w:rFonts w:eastAsia="VIC" w:cs="VIC"/>
        </w:rPr>
        <w:t>Theme: Fire</w:t>
      </w:r>
    </w:p>
    <w:p w14:paraId="4688B720" w14:textId="676A0537" w:rsidR="57ADABA5" w:rsidRDefault="57ADABA5" w:rsidP="2D314180">
      <w:pPr>
        <w:rPr>
          <w:rFonts w:eastAsia="VIC" w:cs="VIC"/>
        </w:rPr>
      </w:pPr>
      <w:r w:rsidRPr="2D314180">
        <w:rPr>
          <w:rFonts w:eastAsia="VIC" w:cs="VIC"/>
        </w:rPr>
        <w:t>Contact: matthew.bruce@delwp.vic.gov.au or david.bryant@delwp.vic.gov.au</w:t>
      </w:r>
    </w:p>
    <w:p w14:paraId="3B66D73F" w14:textId="3D726171" w:rsidR="57ADABA5" w:rsidRDefault="57ADABA5" w:rsidP="2D314180">
      <w:pPr>
        <w:rPr>
          <w:rFonts w:eastAsia="VIC" w:cs="VIC"/>
        </w:rPr>
      </w:pPr>
      <w:r w:rsidRPr="2D314180">
        <w:rPr>
          <w:rFonts w:eastAsia="VIC" w:cs="VIC"/>
        </w:rPr>
        <w:t xml:space="preserve">Partners: </w:t>
      </w:r>
      <w:r w:rsidR="3B1D685B" w:rsidRPr="2D314180">
        <w:rPr>
          <w:rFonts w:eastAsia="VIC" w:cs="VIC"/>
        </w:rPr>
        <w:t>Melbourne Museum</w:t>
      </w:r>
    </w:p>
    <w:p w14:paraId="009D27DB" w14:textId="0644811C" w:rsidR="57ADABA5" w:rsidRDefault="57ADABA5" w:rsidP="2D314180">
      <w:pPr>
        <w:rPr>
          <w:rFonts w:eastAsia="VIC" w:cs="VIC"/>
        </w:rPr>
      </w:pPr>
      <w:r w:rsidRPr="2D314180">
        <w:rPr>
          <w:rFonts w:eastAsia="VIC" w:cs="VIC"/>
        </w:rPr>
        <w:t xml:space="preserve">Region: </w:t>
      </w:r>
      <w:r w:rsidR="055E8BCD" w:rsidRPr="2D314180">
        <w:rPr>
          <w:rFonts w:eastAsia="VIC" w:cs="VIC"/>
        </w:rPr>
        <w:t>Gippsland</w:t>
      </w:r>
      <w:r w:rsidR="1521CDA9" w:rsidRPr="2D314180">
        <w:rPr>
          <w:rFonts w:eastAsia="VIC" w:cs="VIC"/>
        </w:rPr>
        <w:t>, Hume</w:t>
      </w:r>
    </w:p>
    <w:p w14:paraId="10D6363D" w14:textId="08D89373" w:rsidR="57ADABA5" w:rsidRDefault="57ADABA5" w:rsidP="2D314180">
      <w:pPr>
        <w:rPr>
          <w:rFonts w:eastAsia="VIC" w:cs="VIC"/>
        </w:rPr>
      </w:pPr>
      <w:r w:rsidRPr="2D314180">
        <w:rPr>
          <w:rFonts w:eastAsia="VIC" w:cs="VIC"/>
        </w:rPr>
        <w:t>Link:</w:t>
      </w:r>
      <w:r w:rsidR="0253BC09" w:rsidRPr="2D314180">
        <w:rPr>
          <w:rFonts w:eastAsia="VIC" w:cs="VIC"/>
        </w:rPr>
        <w:t xml:space="preserve"> </w:t>
      </w:r>
      <w:hyperlink r:id="rId126">
        <w:r w:rsidR="0253BC09" w:rsidRPr="2D314180">
          <w:rPr>
            <w:rStyle w:val="Hyperlink"/>
            <w:rFonts w:eastAsia="VIC" w:cs="VIC"/>
          </w:rPr>
          <w:t>https://www.ari.vic.gov.au/research/fire/bushfire-response-2020-impacts-on-native-bees</w:t>
        </w:r>
      </w:hyperlink>
      <w:r w:rsidR="715339AE" w:rsidRPr="2D314180">
        <w:rPr>
          <w:rFonts w:eastAsia="VIC" w:cs="VIC"/>
        </w:rPr>
        <w:t xml:space="preserve"> </w:t>
      </w:r>
    </w:p>
    <w:p w14:paraId="7D4863B5" w14:textId="03765D56" w:rsidR="228F9EE2" w:rsidRDefault="228F9EE2" w:rsidP="2D314180">
      <w:pPr>
        <w:rPr>
          <w:rFonts w:eastAsia="VIC" w:cs="VIC"/>
        </w:rPr>
      </w:pPr>
    </w:p>
    <w:p w14:paraId="7A92A38D" w14:textId="46F4AD77" w:rsidR="57ADABA5" w:rsidRDefault="57ADABA5" w:rsidP="228F9EE2">
      <w:pPr>
        <w:pStyle w:val="Heading2"/>
        <w:rPr>
          <w:rFonts w:eastAsia="VIC" w:cs="VIC"/>
          <w:color w:val="201546"/>
        </w:rPr>
      </w:pPr>
      <w:r w:rsidRPr="2D314180">
        <w:rPr>
          <w:rFonts w:eastAsia="VIC" w:cs="VIC"/>
          <w:color w:val="201546"/>
        </w:rPr>
        <w:t>Gone Growling – listening out for the local vocal celebrity</w:t>
      </w:r>
    </w:p>
    <w:p w14:paraId="0C4368DB" w14:textId="346285E5" w:rsidR="57ADABA5" w:rsidRDefault="57ADABA5" w:rsidP="2D314180">
      <w:pPr>
        <w:rPr>
          <w:rFonts w:eastAsia="VIC" w:cs="VIC"/>
        </w:rPr>
      </w:pPr>
      <w:r w:rsidRPr="2D314180">
        <w:rPr>
          <w:rFonts w:eastAsia="VIC" w:cs="VIC"/>
          <w:sz w:val="20"/>
          <w:szCs w:val="20"/>
        </w:rPr>
        <w:t>S</w:t>
      </w:r>
      <w:r w:rsidRPr="2D314180">
        <w:rPr>
          <w:rFonts w:eastAsia="VIC" w:cs="VIC"/>
        </w:rPr>
        <w:t xml:space="preserve">ummary: </w:t>
      </w:r>
      <w:r w:rsidR="778FF623" w:rsidRPr="2D314180">
        <w:rPr>
          <w:rFonts w:eastAsia="VIC" w:cs="VIC"/>
        </w:rPr>
        <w:t>ARI</w:t>
      </w:r>
      <w:r w:rsidR="6F780A08" w:rsidRPr="2D314180">
        <w:rPr>
          <w:rFonts w:eastAsia="VIC" w:cs="VIC"/>
        </w:rPr>
        <w:t xml:space="preserve"> </w:t>
      </w:r>
      <w:r w:rsidR="00298C52" w:rsidRPr="2D314180">
        <w:rPr>
          <w:rFonts w:eastAsia="VIC" w:cs="VIC"/>
        </w:rPr>
        <w:t xml:space="preserve">and partners </w:t>
      </w:r>
      <w:r w:rsidR="778FF623" w:rsidRPr="2D314180">
        <w:rPr>
          <w:rFonts w:eastAsia="VIC" w:cs="VIC"/>
        </w:rPr>
        <w:t>are calling on Melbournians to record Growling Grass F</w:t>
      </w:r>
      <w:r w:rsidR="18C1B5AD" w:rsidRPr="2D314180">
        <w:rPr>
          <w:rFonts w:eastAsia="VIC" w:cs="VIC"/>
        </w:rPr>
        <w:t>rog calls</w:t>
      </w:r>
      <w:r w:rsidR="0B362DFA" w:rsidRPr="2D314180">
        <w:rPr>
          <w:rFonts w:eastAsia="VIC" w:cs="VIC"/>
        </w:rPr>
        <w:t>. Community collected recordings will complement expert surveys to better understand the species distribution in urban areas.</w:t>
      </w:r>
    </w:p>
    <w:p w14:paraId="3BB1CD48" w14:textId="6DE10D09" w:rsidR="57ADABA5" w:rsidRDefault="57ADABA5" w:rsidP="2D314180">
      <w:pPr>
        <w:rPr>
          <w:rFonts w:eastAsia="VIC" w:cs="VIC"/>
        </w:rPr>
      </w:pPr>
      <w:r w:rsidRPr="2D314180">
        <w:rPr>
          <w:rFonts w:eastAsia="VIC" w:cs="VIC"/>
        </w:rPr>
        <w:lastRenderedPageBreak/>
        <w:t xml:space="preserve">Theme: </w:t>
      </w:r>
      <w:r w:rsidR="50B29812" w:rsidRPr="2D314180">
        <w:rPr>
          <w:rFonts w:eastAsia="VIC" w:cs="VIC"/>
        </w:rPr>
        <w:t>People and Nature</w:t>
      </w:r>
    </w:p>
    <w:p w14:paraId="4CBCAAA7" w14:textId="0A8F30DB" w:rsidR="57ADABA5" w:rsidRDefault="57ADABA5" w:rsidP="2D314180">
      <w:pPr>
        <w:rPr>
          <w:rFonts w:eastAsia="VIC" w:cs="VIC"/>
        </w:rPr>
      </w:pPr>
      <w:r w:rsidRPr="2D314180">
        <w:rPr>
          <w:rFonts w:eastAsia="VIC" w:cs="VIC"/>
        </w:rPr>
        <w:t xml:space="preserve">Contact: </w:t>
      </w:r>
      <w:r w:rsidR="24867E31" w:rsidRPr="2D314180">
        <w:rPr>
          <w:rFonts w:eastAsia="VIC" w:cs="VIC"/>
        </w:rPr>
        <w:t>christina.renowden@delwp.vic.gov.au</w:t>
      </w:r>
    </w:p>
    <w:p w14:paraId="6DF9EEBB" w14:textId="6987A756" w:rsidR="57ADABA5" w:rsidRDefault="57ADABA5" w:rsidP="2D314180">
      <w:pPr>
        <w:rPr>
          <w:rFonts w:eastAsia="VIC" w:cs="VIC"/>
        </w:rPr>
      </w:pPr>
      <w:r w:rsidRPr="2D314180">
        <w:rPr>
          <w:rFonts w:eastAsia="VIC" w:cs="VIC"/>
        </w:rPr>
        <w:t xml:space="preserve">Partners: </w:t>
      </w:r>
      <w:r w:rsidR="55B85A01" w:rsidRPr="2D314180">
        <w:rPr>
          <w:rFonts w:eastAsia="VIC" w:cs="VIC"/>
        </w:rPr>
        <w:t>DELWP (Biodiversity Division</w:t>
      </w:r>
      <w:r w:rsidR="28670F3F" w:rsidRPr="2D314180">
        <w:rPr>
          <w:rFonts w:eastAsia="VIC" w:cs="VIC"/>
        </w:rPr>
        <w:t>- Melbourne Strategic Assessment</w:t>
      </w:r>
      <w:r w:rsidR="55B85A01" w:rsidRPr="2D314180">
        <w:rPr>
          <w:rFonts w:eastAsia="VIC" w:cs="VIC"/>
        </w:rPr>
        <w:t>)</w:t>
      </w:r>
      <w:r w:rsidR="7DAF2951" w:rsidRPr="2D314180">
        <w:rPr>
          <w:rFonts w:eastAsia="VIC" w:cs="VIC"/>
        </w:rPr>
        <w:t xml:space="preserve">, Melbourne Water </w:t>
      </w:r>
    </w:p>
    <w:p w14:paraId="0680E32E" w14:textId="32921DD4" w:rsidR="57ADABA5" w:rsidRDefault="57ADABA5" w:rsidP="2D314180">
      <w:pPr>
        <w:rPr>
          <w:rFonts w:eastAsia="VIC" w:cs="VIC"/>
        </w:rPr>
      </w:pPr>
      <w:r w:rsidRPr="2D314180">
        <w:rPr>
          <w:rFonts w:eastAsia="VIC" w:cs="VIC"/>
        </w:rPr>
        <w:t xml:space="preserve">Region: </w:t>
      </w:r>
      <w:r w:rsidR="27B658D6" w:rsidRPr="2D314180">
        <w:rPr>
          <w:rFonts w:eastAsia="VIC" w:cs="VIC"/>
        </w:rPr>
        <w:t>Port Phillip</w:t>
      </w:r>
    </w:p>
    <w:p w14:paraId="0B94C363" w14:textId="5267ABA7" w:rsidR="57ADABA5" w:rsidRDefault="57ADABA5" w:rsidP="2D314180">
      <w:pPr>
        <w:rPr>
          <w:rFonts w:eastAsia="VIC" w:cs="VIC"/>
        </w:rPr>
      </w:pPr>
      <w:r w:rsidRPr="2D314180">
        <w:rPr>
          <w:rFonts w:eastAsia="VIC" w:cs="VIC"/>
        </w:rPr>
        <w:t>Link:</w:t>
      </w:r>
      <w:r w:rsidR="036B9CFE" w:rsidRPr="2D314180">
        <w:rPr>
          <w:rFonts w:eastAsia="VIC" w:cs="VIC"/>
        </w:rPr>
        <w:t xml:space="preserve"> </w:t>
      </w:r>
      <w:hyperlink r:id="rId127">
        <w:r w:rsidR="036B9CFE" w:rsidRPr="2D314180">
          <w:rPr>
            <w:rStyle w:val="Hyperlink"/>
            <w:rFonts w:eastAsia="VIC" w:cs="VIC"/>
          </w:rPr>
          <w:t>https://www.ari.vic.gov.au/research/people-and-nature/gone-growling-listening-out-for-the-local-vocal-celebrity</w:t>
        </w:r>
      </w:hyperlink>
      <w:r w:rsidR="036B9CFE" w:rsidRPr="2D314180">
        <w:rPr>
          <w:rFonts w:eastAsia="VIC" w:cs="VIC"/>
        </w:rPr>
        <w:t xml:space="preserve"> </w:t>
      </w:r>
    </w:p>
    <w:p w14:paraId="417A950F" w14:textId="7B3A8B8A" w:rsidR="228F9EE2" w:rsidRDefault="228F9EE2" w:rsidP="2D314180">
      <w:pPr>
        <w:rPr>
          <w:rFonts w:eastAsia="VIC" w:cs="VIC"/>
        </w:rPr>
      </w:pPr>
    </w:p>
    <w:p w14:paraId="69F33641" w14:textId="3EBD4F4A" w:rsidR="6059F3E5" w:rsidRDefault="6059F3E5" w:rsidP="4629B1D1">
      <w:pPr>
        <w:pStyle w:val="Heading2"/>
        <w:rPr>
          <w:rFonts w:eastAsia="VIC" w:cs="VIC"/>
          <w:color w:val="201546"/>
        </w:rPr>
      </w:pPr>
      <w:r w:rsidRPr="2D314180">
        <w:rPr>
          <w:rFonts w:eastAsia="VIC" w:cs="VIC"/>
          <w:color w:val="201546"/>
        </w:rPr>
        <w:t xml:space="preserve">Instream Woody Habitat </w:t>
      </w:r>
    </w:p>
    <w:p w14:paraId="63152CA7" w14:textId="4A740FF8" w:rsidR="2EE2CB0C" w:rsidRDefault="2EE2CB0C" w:rsidP="2D314180">
      <w:pPr>
        <w:rPr>
          <w:rFonts w:eastAsia="VIC" w:cs="VIC"/>
        </w:rPr>
      </w:pPr>
      <w:r w:rsidRPr="2D314180">
        <w:rPr>
          <w:rFonts w:eastAsia="VIC" w:cs="VIC"/>
        </w:rPr>
        <w:t xml:space="preserve">Summary: ARI </w:t>
      </w:r>
      <w:r w:rsidR="3DE92BAD" w:rsidRPr="2D314180">
        <w:rPr>
          <w:rFonts w:eastAsia="VIC" w:cs="VIC"/>
        </w:rPr>
        <w:t xml:space="preserve">is leading </w:t>
      </w:r>
      <w:r w:rsidRPr="2D314180">
        <w:rPr>
          <w:rFonts w:eastAsia="VIC" w:cs="VIC"/>
        </w:rPr>
        <w:t xml:space="preserve">several projects assessing the importance of </w:t>
      </w:r>
      <w:r w:rsidR="01D32D09" w:rsidRPr="2D314180">
        <w:rPr>
          <w:rFonts w:eastAsia="VIC" w:cs="VIC"/>
        </w:rPr>
        <w:t xml:space="preserve">instream woody habitat </w:t>
      </w:r>
      <w:r w:rsidRPr="2D314180">
        <w:rPr>
          <w:rFonts w:eastAsia="VIC" w:cs="VIC"/>
        </w:rPr>
        <w:t>for fish and river health.</w:t>
      </w:r>
      <w:r w:rsidR="229022A4" w:rsidRPr="2D314180">
        <w:rPr>
          <w:rFonts w:eastAsia="VIC" w:cs="VIC"/>
        </w:rPr>
        <w:t xml:space="preserve"> We are </w:t>
      </w:r>
      <w:r w:rsidRPr="2D314180">
        <w:rPr>
          <w:rFonts w:eastAsia="VIC" w:cs="VIC"/>
        </w:rPr>
        <w:t>helping</w:t>
      </w:r>
      <w:r w:rsidR="635ED37A" w:rsidRPr="2D314180">
        <w:rPr>
          <w:rFonts w:eastAsia="VIC" w:cs="VIC"/>
        </w:rPr>
        <w:t xml:space="preserve"> catchment </w:t>
      </w:r>
      <w:r w:rsidRPr="2D314180">
        <w:rPr>
          <w:rFonts w:eastAsia="VIC" w:cs="VIC"/>
        </w:rPr>
        <w:t>managers</w:t>
      </w:r>
      <w:r w:rsidR="38F8922B" w:rsidRPr="2D314180">
        <w:rPr>
          <w:rFonts w:eastAsia="VIC" w:cs="VIC"/>
        </w:rPr>
        <w:t xml:space="preserve"> restore rivers and their native fish populations by</w:t>
      </w:r>
      <w:r w:rsidRPr="2D314180">
        <w:rPr>
          <w:rFonts w:eastAsia="VIC" w:cs="VIC"/>
        </w:rPr>
        <w:t xml:space="preserve"> identify</w:t>
      </w:r>
      <w:r w:rsidR="3C03CDF9" w:rsidRPr="2D314180">
        <w:rPr>
          <w:rFonts w:eastAsia="VIC" w:cs="VIC"/>
        </w:rPr>
        <w:t>ing</w:t>
      </w:r>
      <w:r w:rsidRPr="2D314180">
        <w:rPr>
          <w:rFonts w:eastAsia="VIC" w:cs="VIC"/>
        </w:rPr>
        <w:t xml:space="preserve"> suitable reaches for instream habitat protection or addition.</w:t>
      </w:r>
    </w:p>
    <w:p w14:paraId="0072D4F8" w14:textId="5E1937F4" w:rsidR="6059F3E5" w:rsidRDefault="6059F3E5" w:rsidP="2D314180">
      <w:pPr>
        <w:rPr>
          <w:rFonts w:eastAsia="VIC" w:cs="VIC"/>
        </w:rPr>
      </w:pPr>
      <w:r w:rsidRPr="2D314180">
        <w:rPr>
          <w:rFonts w:eastAsia="VIC" w:cs="VIC"/>
        </w:rPr>
        <w:t xml:space="preserve">Theme: </w:t>
      </w:r>
      <w:r w:rsidR="4E0120D6" w:rsidRPr="2D314180">
        <w:rPr>
          <w:rFonts w:eastAsia="VIC" w:cs="VIC"/>
        </w:rPr>
        <w:t>Rivers</w:t>
      </w:r>
    </w:p>
    <w:p w14:paraId="400BC69B" w14:textId="47A398AA" w:rsidR="6059F3E5" w:rsidRDefault="6059F3E5" w:rsidP="2D314180">
      <w:pPr>
        <w:rPr>
          <w:rFonts w:eastAsia="VIC" w:cs="VIC"/>
        </w:rPr>
      </w:pPr>
      <w:r w:rsidRPr="2D314180">
        <w:rPr>
          <w:rFonts w:eastAsia="VIC" w:cs="VIC"/>
        </w:rPr>
        <w:t xml:space="preserve">Contact: </w:t>
      </w:r>
      <w:r w:rsidR="00374148" w:rsidRPr="2D314180">
        <w:rPr>
          <w:rFonts w:eastAsia="VIC" w:cs="VIC"/>
        </w:rPr>
        <w:t>pam.clunie@delwp.vic.gov.au</w:t>
      </w:r>
    </w:p>
    <w:p w14:paraId="5AAE81EF" w14:textId="35ACFDF5" w:rsidR="6059F3E5" w:rsidRDefault="6059F3E5" w:rsidP="2D314180">
      <w:pPr>
        <w:rPr>
          <w:rFonts w:eastAsia="VIC" w:cs="VIC"/>
        </w:rPr>
      </w:pPr>
      <w:r w:rsidRPr="2D314180">
        <w:rPr>
          <w:rFonts w:eastAsia="VIC" w:cs="VIC"/>
        </w:rPr>
        <w:t xml:space="preserve">Partners: </w:t>
      </w:r>
      <w:r w:rsidR="00DFD9FA" w:rsidRPr="2D314180">
        <w:rPr>
          <w:rFonts w:eastAsia="VIC" w:cs="VIC"/>
        </w:rPr>
        <w:t xml:space="preserve">VicRoads, DELWP, Victorian Fisheries Authority, Melbourne Water, Catchment </w:t>
      </w:r>
      <w:r w:rsidR="61C2E7B9" w:rsidRPr="2D314180">
        <w:rPr>
          <w:rFonts w:eastAsia="VIC" w:cs="VIC"/>
        </w:rPr>
        <w:t>Management</w:t>
      </w:r>
      <w:r w:rsidR="00DFD9FA" w:rsidRPr="2D314180">
        <w:rPr>
          <w:rFonts w:eastAsia="VIC" w:cs="VIC"/>
        </w:rPr>
        <w:t xml:space="preserve"> Authorities</w:t>
      </w:r>
    </w:p>
    <w:p w14:paraId="01D7D8E1" w14:textId="3C5478B9" w:rsidR="6059F3E5" w:rsidRDefault="6059F3E5" w:rsidP="2D314180">
      <w:pPr>
        <w:rPr>
          <w:rFonts w:eastAsia="VIC" w:cs="VIC"/>
        </w:rPr>
      </w:pPr>
      <w:r w:rsidRPr="2D314180">
        <w:rPr>
          <w:rFonts w:eastAsia="VIC" w:cs="VIC"/>
        </w:rPr>
        <w:t xml:space="preserve">Region: </w:t>
      </w:r>
      <w:r w:rsidR="2B1AEFCC" w:rsidRPr="2D314180">
        <w:rPr>
          <w:rFonts w:eastAsia="VIC" w:cs="VIC"/>
        </w:rPr>
        <w:t>State-wide</w:t>
      </w:r>
    </w:p>
    <w:p w14:paraId="090F53C7" w14:textId="27EACCE8" w:rsidR="6059F3E5" w:rsidRDefault="6059F3E5" w:rsidP="2D314180">
      <w:pPr>
        <w:rPr>
          <w:rFonts w:eastAsia="VIC" w:cs="VIC"/>
        </w:rPr>
      </w:pPr>
      <w:r w:rsidRPr="2D314180">
        <w:rPr>
          <w:rFonts w:eastAsia="VIC" w:cs="VIC"/>
        </w:rPr>
        <w:t xml:space="preserve">Link: </w:t>
      </w:r>
      <w:hyperlink r:id="rId128">
        <w:r w:rsidR="77B25CB3" w:rsidRPr="2D314180">
          <w:rPr>
            <w:rStyle w:val="Hyperlink"/>
            <w:rFonts w:eastAsia="VIC" w:cs="VIC"/>
          </w:rPr>
          <w:t>https://www.ari.vic.gov.au/research/rivers-and-estuaries/instream-woody-habitat</w:t>
        </w:r>
      </w:hyperlink>
      <w:r w:rsidR="77B25CB3" w:rsidRPr="2D314180">
        <w:rPr>
          <w:rFonts w:eastAsia="VIC" w:cs="VIC"/>
        </w:rPr>
        <w:t xml:space="preserve"> </w:t>
      </w:r>
    </w:p>
    <w:p w14:paraId="5A774C3C" w14:textId="7B3A8B8A" w:rsidR="4629B1D1" w:rsidRDefault="4629B1D1" w:rsidP="2D314180">
      <w:pPr>
        <w:rPr>
          <w:rFonts w:eastAsia="VIC" w:cs="VIC"/>
        </w:rPr>
      </w:pPr>
    </w:p>
    <w:p w14:paraId="0370AD33" w14:textId="38618478" w:rsidR="4629B1D1" w:rsidRDefault="4629B1D1" w:rsidP="2D314180">
      <w:pPr>
        <w:rPr>
          <w:rFonts w:eastAsia="VIC" w:cs="VIC"/>
        </w:rPr>
      </w:pPr>
    </w:p>
    <w:p w14:paraId="15DE753E" w14:textId="0F4033A4" w:rsidR="4629B1D1" w:rsidRDefault="4629B1D1" w:rsidP="2D314180">
      <w:pPr>
        <w:rPr>
          <w:rFonts w:eastAsia="VIC" w:cs="VIC"/>
        </w:rPr>
      </w:pPr>
    </w:p>
    <w:sectPr w:rsidR="4629B1D1">
      <w:headerReference w:type="even" r:id="rId129"/>
      <w:headerReference w:type="default" r:id="rId130"/>
      <w:footerReference w:type="even" r:id="rId131"/>
      <w:footerReference w:type="default" r:id="rId132"/>
      <w:headerReference w:type="first" r:id="rId133"/>
      <w:footerReference w:type="first" r:id="rId1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D9F0" w14:textId="77777777" w:rsidR="00E05448" w:rsidRDefault="00E05448" w:rsidP="006B76E4">
      <w:pPr>
        <w:spacing w:after="0" w:line="240" w:lineRule="auto"/>
      </w:pPr>
      <w:r>
        <w:separator/>
      </w:r>
    </w:p>
  </w:endnote>
  <w:endnote w:type="continuationSeparator" w:id="0">
    <w:p w14:paraId="27A55F06" w14:textId="77777777" w:rsidR="00E05448" w:rsidRDefault="00E05448" w:rsidP="006B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E51E" w14:textId="65FEE0EA" w:rsidR="006B76E4" w:rsidRDefault="006B7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82AF" w14:textId="485F18D0" w:rsidR="006B76E4" w:rsidRPr="00590704" w:rsidRDefault="00180435">
    <w:pPr>
      <w:pStyle w:val="Footer"/>
      <w:rPr>
        <w:b/>
        <w:bCs/>
        <w:color w:val="00B2A9" w:themeColor="accent1"/>
      </w:rPr>
    </w:pPr>
    <w:r>
      <w:rPr>
        <w:b/>
        <w:bCs/>
        <w:noProof/>
        <w:color w:val="00B2A9" w:themeColor="accent1"/>
      </w:rPr>
      <mc:AlternateContent>
        <mc:Choice Requires="wps">
          <w:drawing>
            <wp:anchor distT="0" distB="0" distL="114300" distR="114300" simplePos="0" relativeHeight="251662336" behindDoc="0" locked="0" layoutInCell="0" allowOverlap="1" wp14:anchorId="0347BD41" wp14:editId="7586EF8B">
              <wp:simplePos x="0" y="0"/>
              <wp:positionH relativeFrom="page">
                <wp:posOffset>0</wp:posOffset>
              </wp:positionH>
              <wp:positionV relativeFrom="page">
                <wp:posOffset>10227945</wp:posOffset>
              </wp:positionV>
              <wp:extent cx="7560310" cy="273050"/>
              <wp:effectExtent l="0" t="0" r="0" b="12700"/>
              <wp:wrapNone/>
              <wp:docPr id="3" name="MSIPCM6325489fb729a193282b45d0" descr="{&quot;HashCode&quot;:9084395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979F7" w14:textId="5272CE6F" w:rsidR="00180435" w:rsidRPr="00180435" w:rsidRDefault="00180435" w:rsidP="00180435">
                          <w:pPr>
                            <w:spacing w:after="0"/>
                            <w:jc w:val="center"/>
                            <w:rPr>
                              <w:rFonts w:ascii="Calibri" w:hAnsi="Calibri" w:cs="Calibri"/>
                              <w:color w:val="000000"/>
                              <w:sz w:val="24"/>
                            </w:rPr>
                          </w:pPr>
                          <w:r w:rsidRPr="00180435">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47BD41" id="_x0000_t202" coordsize="21600,21600" o:spt="202" path="m,l,21600r21600,l21600,xe">
              <v:stroke joinstyle="miter"/>
              <v:path gradientshapeok="t" o:connecttype="rect"/>
            </v:shapetype>
            <v:shape id="MSIPCM6325489fb729a193282b45d0" o:spid="_x0000_s1026" type="#_x0000_t202" alt="{&quot;HashCode&quot;:908439540,&quot;Height&quot;:841.0,&quot;Width&quot;:595.0,&quot;Placement&quot;:&quot;Footer&quot;,&quot;Index&quot;:&quot;Primary&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564979F7" w14:textId="5272CE6F" w:rsidR="00180435" w:rsidRPr="00180435" w:rsidRDefault="00180435" w:rsidP="00180435">
                    <w:pPr>
                      <w:spacing w:after="0"/>
                      <w:jc w:val="center"/>
                      <w:rPr>
                        <w:rFonts w:ascii="Calibri" w:hAnsi="Calibri" w:cs="Calibri"/>
                        <w:color w:val="000000"/>
                        <w:sz w:val="24"/>
                      </w:rPr>
                    </w:pPr>
                    <w:r w:rsidRPr="00180435">
                      <w:rPr>
                        <w:rFonts w:ascii="Calibri" w:hAnsi="Calibri" w:cs="Calibri"/>
                        <w:color w:val="000000"/>
                        <w:sz w:val="24"/>
                      </w:rPr>
                      <w:t>Unofficial</w:t>
                    </w:r>
                  </w:p>
                </w:txbxContent>
              </v:textbox>
              <w10:wrap anchorx="page" anchory="page"/>
            </v:shape>
          </w:pict>
        </mc:Fallback>
      </mc:AlternateContent>
    </w:r>
    <w:r w:rsidR="00B20594">
      <w:rPr>
        <w:b/>
        <w:bCs/>
        <w:noProof/>
        <w:color w:val="00B2A9" w:themeColor="accent1"/>
      </w:rPr>
      <w:drawing>
        <wp:anchor distT="0" distB="0" distL="114300" distR="114300" simplePos="0" relativeHeight="251661312" behindDoc="0" locked="0" layoutInCell="1" allowOverlap="1" wp14:anchorId="07DCF7C7" wp14:editId="2F79009B">
          <wp:simplePos x="0" y="0"/>
          <wp:positionH relativeFrom="column">
            <wp:posOffset>2996640</wp:posOffset>
          </wp:positionH>
          <wp:positionV relativeFrom="page">
            <wp:posOffset>9848687</wp:posOffset>
          </wp:positionV>
          <wp:extent cx="1213164" cy="709134"/>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164" cy="7091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594">
      <w:rPr>
        <w:b/>
        <w:bCs/>
        <w:noProof/>
        <w:color w:val="00B2A9" w:themeColor="accent1"/>
      </w:rPr>
      <w:drawing>
        <wp:anchor distT="0" distB="0" distL="114300" distR="114300" simplePos="0" relativeHeight="251660288" behindDoc="0" locked="0" layoutInCell="1" allowOverlap="1" wp14:anchorId="333C822F" wp14:editId="5D1E92C3">
          <wp:simplePos x="0" y="0"/>
          <wp:positionH relativeFrom="column">
            <wp:posOffset>4490092</wp:posOffset>
          </wp:positionH>
          <wp:positionV relativeFrom="page">
            <wp:posOffset>9922151</wp:posOffset>
          </wp:positionV>
          <wp:extent cx="1719580" cy="4978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9580" cy="497840"/>
                  </a:xfrm>
                  <a:prstGeom prst="rect">
                    <a:avLst/>
                  </a:prstGeom>
                  <a:noFill/>
                  <a:ln>
                    <a:noFill/>
                  </a:ln>
                </pic:spPr>
              </pic:pic>
            </a:graphicData>
          </a:graphic>
        </wp:anchor>
      </w:drawing>
    </w:r>
    <w:r w:rsidR="3131A887" w:rsidRPr="00590704">
      <w:rPr>
        <w:b/>
        <w:bCs/>
        <w:color w:val="00B2A9" w:themeColor="accent1"/>
      </w:rPr>
      <w:t>ari.vic.gov.au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0B51" w14:textId="43E9BCEC" w:rsidR="006B76E4" w:rsidRDefault="006B7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D282" w14:textId="77777777" w:rsidR="00E05448" w:rsidRDefault="00E05448" w:rsidP="006B76E4">
      <w:pPr>
        <w:spacing w:after="0" w:line="240" w:lineRule="auto"/>
      </w:pPr>
      <w:r>
        <w:separator/>
      </w:r>
    </w:p>
  </w:footnote>
  <w:footnote w:type="continuationSeparator" w:id="0">
    <w:p w14:paraId="022A8B79" w14:textId="77777777" w:rsidR="00E05448" w:rsidRDefault="00E05448" w:rsidP="006B7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001C" w14:textId="77777777" w:rsidR="00180435" w:rsidRDefault="00180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8C12" w14:textId="77777777" w:rsidR="00180435" w:rsidRDefault="00180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F01A" w14:textId="77777777" w:rsidR="00180435" w:rsidRDefault="00180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0AF"/>
    <w:multiLevelType w:val="hybridMultilevel"/>
    <w:tmpl w:val="7D4E9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FAB6ED4"/>
    <w:multiLevelType w:val="multilevel"/>
    <w:tmpl w:val="3522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B3D"/>
    <w:rsid w:val="00062E9E"/>
    <w:rsid w:val="000C341F"/>
    <w:rsid w:val="001040D8"/>
    <w:rsid w:val="00147AAB"/>
    <w:rsid w:val="00154145"/>
    <w:rsid w:val="00180435"/>
    <w:rsid w:val="001A0A2B"/>
    <w:rsid w:val="001C3DE1"/>
    <w:rsid w:val="0021626B"/>
    <w:rsid w:val="00298C52"/>
    <w:rsid w:val="00374148"/>
    <w:rsid w:val="003B2734"/>
    <w:rsid w:val="004074B4"/>
    <w:rsid w:val="00432D3C"/>
    <w:rsid w:val="00435004"/>
    <w:rsid w:val="004D109B"/>
    <w:rsid w:val="00590704"/>
    <w:rsid w:val="00666051"/>
    <w:rsid w:val="006B76E4"/>
    <w:rsid w:val="0094308B"/>
    <w:rsid w:val="009C03A9"/>
    <w:rsid w:val="009C684E"/>
    <w:rsid w:val="009D3518"/>
    <w:rsid w:val="00A00E49"/>
    <w:rsid w:val="00A14201"/>
    <w:rsid w:val="00AC5076"/>
    <w:rsid w:val="00AF7B3D"/>
    <w:rsid w:val="00B145AD"/>
    <w:rsid w:val="00B20594"/>
    <w:rsid w:val="00B30A06"/>
    <w:rsid w:val="00C55678"/>
    <w:rsid w:val="00C62779"/>
    <w:rsid w:val="00C7245B"/>
    <w:rsid w:val="00C74ECE"/>
    <w:rsid w:val="00CF1763"/>
    <w:rsid w:val="00DA271E"/>
    <w:rsid w:val="00DE0A9D"/>
    <w:rsid w:val="00DFD9FA"/>
    <w:rsid w:val="00E05448"/>
    <w:rsid w:val="00E14BFA"/>
    <w:rsid w:val="00F95199"/>
    <w:rsid w:val="00FC10FF"/>
    <w:rsid w:val="012A10F4"/>
    <w:rsid w:val="01805FF3"/>
    <w:rsid w:val="01D32D09"/>
    <w:rsid w:val="0253BC09"/>
    <w:rsid w:val="036B9CFE"/>
    <w:rsid w:val="03E0042F"/>
    <w:rsid w:val="04396A43"/>
    <w:rsid w:val="043E9491"/>
    <w:rsid w:val="04A2BA22"/>
    <w:rsid w:val="04E6411D"/>
    <w:rsid w:val="055E8BCD"/>
    <w:rsid w:val="05C79ABD"/>
    <w:rsid w:val="07030CF8"/>
    <w:rsid w:val="08CB72B4"/>
    <w:rsid w:val="09859444"/>
    <w:rsid w:val="0A52AC57"/>
    <w:rsid w:val="0B362DFA"/>
    <w:rsid w:val="0BE4D88C"/>
    <w:rsid w:val="0BF7AF93"/>
    <w:rsid w:val="0C031376"/>
    <w:rsid w:val="0C94A3AA"/>
    <w:rsid w:val="0DEB4B46"/>
    <w:rsid w:val="0E44FB8C"/>
    <w:rsid w:val="0FE8761D"/>
    <w:rsid w:val="136617ED"/>
    <w:rsid w:val="14D2DA2F"/>
    <w:rsid w:val="150181DC"/>
    <w:rsid w:val="1501E84E"/>
    <w:rsid w:val="1521CDA9"/>
    <w:rsid w:val="15B5DE56"/>
    <w:rsid w:val="15E5CD33"/>
    <w:rsid w:val="16CDD784"/>
    <w:rsid w:val="18C1B5AD"/>
    <w:rsid w:val="1B2B6C1A"/>
    <w:rsid w:val="1CF3D1D6"/>
    <w:rsid w:val="1DB11F23"/>
    <w:rsid w:val="1E65E731"/>
    <w:rsid w:val="1E73D0F3"/>
    <w:rsid w:val="20212308"/>
    <w:rsid w:val="20848AC8"/>
    <w:rsid w:val="209664E6"/>
    <w:rsid w:val="20994822"/>
    <w:rsid w:val="213C58FC"/>
    <w:rsid w:val="21CEC2B6"/>
    <w:rsid w:val="22483F7B"/>
    <w:rsid w:val="22679FDF"/>
    <w:rsid w:val="228F9EE2"/>
    <w:rsid w:val="229022A4"/>
    <w:rsid w:val="22D45855"/>
    <w:rsid w:val="231AC149"/>
    <w:rsid w:val="231D55A2"/>
    <w:rsid w:val="233519B9"/>
    <w:rsid w:val="2357AF77"/>
    <w:rsid w:val="2363135A"/>
    <w:rsid w:val="23A9890F"/>
    <w:rsid w:val="23C9D11B"/>
    <w:rsid w:val="23F35275"/>
    <w:rsid w:val="24867E31"/>
    <w:rsid w:val="255201DD"/>
    <w:rsid w:val="257FE03D"/>
    <w:rsid w:val="25C73FA4"/>
    <w:rsid w:val="264B883A"/>
    <w:rsid w:val="264E1602"/>
    <w:rsid w:val="265812B9"/>
    <w:rsid w:val="27B658D6"/>
    <w:rsid w:val="28670F3F"/>
    <w:rsid w:val="2899E157"/>
    <w:rsid w:val="29399D93"/>
    <w:rsid w:val="29F640CA"/>
    <w:rsid w:val="2A535160"/>
    <w:rsid w:val="2B1AEFCC"/>
    <w:rsid w:val="2B42D7F7"/>
    <w:rsid w:val="2BCB95AF"/>
    <w:rsid w:val="2C692D92"/>
    <w:rsid w:val="2D314180"/>
    <w:rsid w:val="2D519C55"/>
    <w:rsid w:val="2D676610"/>
    <w:rsid w:val="2DD33924"/>
    <w:rsid w:val="2E3D71C2"/>
    <w:rsid w:val="2E7BE9FB"/>
    <w:rsid w:val="2EE2CB0C"/>
    <w:rsid w:val="2EED0E4D"/>
    <w:rsid w:val="2F26C283"/>
    <w:rsid w:val="2F53CB3C"/>
    <w:rsid w:val="3131A887"/>
    <w:rsid w:val="32009BAF"/>
    <w:rsid w:val="32B14DA3"/>
    <w:rsid w:val="33B39973"/>
    <w:rsid w:val="3570F488"/>
    <w:rsid w:val="35FEF83E"/>
    <w:rsid w:val="364F30DC"/>
    <w:rsid w:val="367C1C51"/>
    <w:rsid w:val="36AEF332"/>
    <w:rsid w:val="37493464"/>
    <w:rsid w:val="37759C67"/>
    <w:rsid w:val="38154C2E"/>
    <w:rsid w:val="38F8922B"/>
    <w:rsid w:val="39A83F5F"/>
    <w:rsid w:val="39F88AF0"/>
    <w:rsid w:val="3A32B954"/>
    <w:rsid w:val="3AC14792"/>
    <w:rsid w:val="3B0F7AAD"/>
    <w:rsid w:val="3B1D685B"/>
    <w:rsid w:val="3B5FBCC9"/>
    <w:rsid w:val="3BCCB5B1"/>
    <w:rsid w:val="3C03CDF9"/>
    <w:rsid w:val="3C1DC6C3"/>
    <w:rsid w:val="3D273F88"/>
    <w:rsid w:val="3D81B768"/>
    <w:rsid w:val="3DE92BAD"/>
    <w:rsid w:val="3EFDCD16"/>
    <w:rsid w:val="3F3C3F28"/>
    <w:rsid w:val="3F968461"/>
    <w:rsid w:val="4000C19D"/>
    <w:rsid w:val="40999D77"/>
    <w:rsid w:val="409F614A"/>
    <w:rsid w:val="40FB00F5"/>
    <w:rsid w:val="4290FB24"/>
    <w:rsid w:val="43CA8786"/>
    <w:rsid w:val="441AC9A2"/>
    <w:rsid w:val="44FA9645"/>
    <w:rsid w:val="45340B98"/>
    <w:rsid w:val="4617476C"/>
    <w:rsid w:val="4629B1D1"/>
    <w:rsid w:val="462AD6DC"/>
    <w:rsid w:val="47147C71"/>
    <w:rsid w:val="4777BE4E"/>
    <w:rsid w:val="47B0CBE2"/>
    <w:rsid w:val="48F79188"/>
    <w:rsid w:val="49E7653B"/>
    <w:rsid w:val="4AE0AF12"/>
    <w:rsid w:val="4B7DCE19"/>
    <w:rsid w:val="4E0120D6"/>
    <w:rsid w:val="4EB711A9"/>
    <w:rsid w:val="4FB28CA5"/>
    <w:rsid w:val="505AAD66"/>
    <w:rsid w:val="50B29812"/>
    <w:rsid w:val="51D16294"/>
    <w:rsid w:val="52614C76"/>
    <w:rsid w:val="537A9D61"/>
    <w:rsid w:val="54C53B57"/>
    <w:rsid w:val="55090356"/>
    <w:rsid w:val="55260E36"/>
    <w:rsid w:val="55311305"/>
    <w:rsid w:val="5585578A"/>
    <w:rsid w:val="55B85A01"/>
    <w:rsid w:val="573A8FEA"/>
    <w:rsid w:val="57ADABA5"/>
    <w:rsid w:val="58230470"/>
    <w:rsid w:val="595F2906"/>
    <w:rsid w:val="5AB18AA0"/>
    <w:rsid w:val="5AC9C131"/>
    <w:rsid w:val="5B3028D7"/>
    <w:rsid w:val="5B8C8845"/>
    <w:rsid w:val="5DAAE7D2"/>
    <w:rsid w:val="5E53FA11"/>
    <w:rsid w:val="5E59BB2B"/>
    <w:rsid w:val="5E7B5DD4"/>
    <w:rsid w:val="5FC57B6F"/>
    <w:rsid w:val="5FD6A215"/>
    <w:rsid w:val="6059F3E5"/>
    <w:rsid w:val="60643735"/>
    <w:rsid w:val="6078BEB6"/>
    <w:rsid w:val="61138368"/>
    <w:rsid w:val="614CEEB1"/>
    <w:rsid w:val="61C2E7B9"/>
    <w:rsid w:val="61CE5E01"/>
    <w:rsid w:val="635ED37A"/>
    <w:rsid w:val="650BD43B"/>
    <w:rsid w:val="6523F18A"/>
    <w:rsid w:val="65A2D650"/>
    <w:rsid w:val="65F6FBA4"/>
    <w:rsid w:val="66194557"/>
    <w:rsid w:val="66EEE952"/>
    <w:rsid w:val="67245842"/>
    <w:rsid w:val="67A625C9"/>
    <w:rsid w:val="6B9E4259"/>
    <w:rsid w:val="6BC78B80"/>
    <w:rsid w:val="6BEAB1DB"/>
    <w:rsid w:val="6D42BA3D"/>
    <w:rsid w:val="6E42DF9C"/>
    <w:rsid w:val="6E9A8FCE"/>
    <w:rsid w:val="6ED9E9C2"/>
    <w:rsid w:val="6EE79D4C"/>
    <w:rsid w:val="6F780A08"/>
    <w:rsid w:val="6FEF364E"/>
    <w:rsid w:val="715339AE"/>
    <w:rsid w:val="71EEF3FD"/>
    <w:rsid w:val="738AC45E"/>
    <w:rsid w:val="73919E2F"/>
    <w:rsid w:val="746F007F"/>
    <w:rsid w:val="7631B862"/>
    <w:rsid w:val="76B0CF09"/>
    <w:rsid w:val="7736A1F9"/>
    <w:rsid w:val="778FF623"/>
    <w:rsid w:val="77939255"/>
    <w:rsid w:val="77B25CB3"/>
    <w:rsid w:val="77BEB6C4"/>
    <w:rsid w:val="79D48050"/>
    <w:rsid w:val="79FA05E2"/>
    <w:rsid w:val="7DA81E66"/>
    <w:rsid w:val="7DAF2951"/>
    <w:rsid w:val="7DE42F60"/>
    <w:rsid w:val="7F595D08"/>
    <w:rsid w:val="7F655435"/>
    <w:rsid w:val="7FCF48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BE9FB"/>
  <w15:chartTrackingRefBased/>
  <w15:docId w15:val="{59A87E21-7467-4BD9-A53A-9B4DAA9B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763"/>
    <w:rPr>
      <w:rFonts w:ascii="VIC" w:hAnsi="VIC"/>
    </w:rPr>
  </w:style>
  <w:style w:type="paragraph" w:styleId="Heading1">
    <w:name w:val="heading 1"/>
    <w:basedOn w:val="Normal"/>
    <w:next w:val="Normal"/>
    <w:link w:val="Heading1Char"/>
    <w:uiPriority w:val="9"/>
    <w:qFormat/>
    <w:rsid w:val="00590704"/>
    <w:pPr>
      <w:keepNext/>
      <w:keepLines/>
      <w:spacing w:before="240" w:after="0" w:line="259" w:lineRule="auto"/>
      <w:outlineLvl w:val="0"/>
    </w:pPr>
    <w:rPr>
      <w:rFonts w:eastAsiaTheme="majorEastAsia" w:cstheme="majorBidi"/>
      <w:b/>
      <w:color w:val="00B2A9" w:themeColor="accent1"/>
      <w:sz w:val="32"/>
      <w:szCs w:val="32"/>
    </w:rPr>
  </w:style>
  <w:style w:type="paragraph" w:styleId="Heading2">
    <w:name w:val="heading 2"/>
    <w:basedOn w:val="Heading1"/>
    <w:next w:val="Normal"/>
    <w:link w:val="Heading2Char"/>
    <w:uiPriority w:val="9"/>
    <w:unhideWhenUsed/>
    <w:qFormat/>
    <w:rsid w:val="00CF1763"/>
    <w:pPr>
      <w:shd w:val="clear" w:color="auto" w:fill="FFFFFF"/>
      <w:outlineLvl w:val="1"/>
    </w:pPr>
    <w:rPr>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6E4"/>
  </w:style>
  <w:style w:type="paragraph" w:styleId="Footer">
    <w:name w:val="footer"/>
    <w:basedOn w:val="Normal"/>
    <w:link w:val="FooterChar"/>
    <w:uiPriority w:val="99"/>
    <w:unhideWhenUsed/>
    <w:rsid w:val="006B7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6E4"/>
  </w:style>
  <w:style w:type="character" w:customStyle="1" w:styleId="Heading1Char">
    <w:name w:val="Heading 1 Char"/>
    <w:basedOn w:val="DefaultParagraphFont"/>
    <w:link w:val="Heading1"/>
    <w:uiPriority w:val="9"/>
    <w:rsid w:val="00590704"/>
    <w:rPr>
      <w:rFonts w:ascii="VIC" w:eastAsiaTheme="majorEastAsia" w:hAnsi="VIC" w:cstheme="majorBidi"/>
      <w:b/>
      <w:color w:val="00B2A9" w:themeColor="accent1"/>
      <w:sz w:val="32"/>
      <w:szCs w:val="32"/>
    </w:rPr>
  </w:style>
  <w:style w:type="character" w:customStyle="1" w:styleId="Heading2Char">
    <w:name w:val="Heading 2 Char"/>
    <w:basedOn w:val="DefaultParagraphFont"/>
    <w:link w:val="Heading2"/>
    <w:uiPriority w:val="9"/>
    <w:rsid w:val="00CF1763"/>
    <w:rPr>
      <w:rFonts w:ascii="VIC" w:eastAsiaTheme="majorEastAsia" w:hAnsi="VIC" w:cstheme="majorBidi"/>
      <w:b/>
      <w:bCs/>
      <w:color w:val="201547"/>
      <w:sz w:val="32"/>
      <w:szCs w:val="32"/>
      <w:shd w:val="clear" w:color="auto" w:fill="FFFFFF"/>
    </w:rPr>
  </w:style>
  <w:style w:type="paragraph" w:styleId="NormalWeb">
    <w:name w:val="Normal (Web)"/>
    <w:basedOn w:val="Normal"/>
    <w:uiPriority w:val="99"/>
    <w:unhideWhenUsed/>
    <w:rsid w:val="00FC10F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C10FF"/>
    <w:rPr>
      <w:color w:val="0000FF"/>
      <w:u w:val="single"/>
    </w:rPr>
  </w:style>
  <w:style w:type="paragraph" w:styleId="TOCHeading">
    <w:name w:val="TOC Heading"/>
    <w:basedOn w:val="Heading1"/>
    <w:next w:val="Normal"/>
    <w:uiPriority w:val="39"/>
    <w:unhideWhenUsed/>
    <w:qFormat/>
    <w:rsid w:val="00FC10FF"/>
    <w:pPr>
      <w:outlineLvl w:val="9"/>
    </w:pPr>
    <w:rPr>
      <w:lang w:val="en-US"/>
    </w:rPr>
  </w:style>
  <w:style w:type="paragraph" w:styleId="TOC2">
    <w:name w:val="toc 2"/>
    <w:basedOn w:val="Normal"/>
    <w:next w:val="Normal"/>
    <w:autoRedefine/>
    <w:uiPriority w:val="39"/>
    <w:unhideWhenUsed/>
    <w:rsid w:val="00FC10FF"/>
    <w:pPr>
      <w:spacing w:after="100" w:line="259" w:lineRule="auto"/>
      <w:ind w:left="220"/>
    </w:pPr>
    <w:rPr>
      <w:sz w:val="20"/>
    </w:rPr>
  </w:style>
  <w:style w:type="character" w:styleId="UnresolvedMention">
    <w:name w:val="Unresolved Mention"/>
    <w:basedOn w:val="DefaultParagraphFont"/>
    <w:uiPriority w:val="99"/>
    <w:semiHidden/>
    <w:unhideWhenUsed/>
    <w:rsid w:val="00FC10FF"/>
    <w:rPr>
      <w:color w:val="605E5C"/>
      <w:shd w:val="clear" w:color="auto" w:fill="E1DFDD"/>
    </w:rPr>
  </w:style>
  <w:style w:type="character" w:styleId="FollowedHyperlink">
    <w:name w:val="FollowedHyperlink"/>
    <w:basedOn w:val="DefaultParagraphFont"/>
    <w:uiPriority w:val="99"/>
    <w:semiHidden/>
    <w:unhideWhenUsed/>
    <w:rsid w:val="00FC10FF"/>
    <w:rPr>
      <w:color w:val="800080" w:themeColor="followedHyperlink"/>
      <w:u w:val="single"/>
    </w:rPr>
  </w:style>
  <w:style w:type="character" w:styleId="Emphasis">
    <w:name w:val="Emphasis"/>
    <w:basedOn w:val="DefaultParagraphFont"/>
    <w:uiPriority w:val="20"/>
    <w:qFormat/>
    <w:rsid w:val="00FC10FF"/>
    <w:rPr>
      <w:i/>
      <w:iCs/>
    </w:rPr>
  </w:style>
  <w:style w:type="paragraph" w:styleId="TOC1">
    <w:name w:val="toc 1"/>
    <w:basedOn w:val="Normal"/>
    <w:next w:val="Normal"/>
    <w:autoRedefine/>
    <w:uiPriority w:val="39"/>
    <w:unhideWhenUsed/>
    <w:rsid w:val="00FC10FF"/>
    <w:pPr>
      <w:spacing w:after="100" w:line="259" w:lineRule="auto"/>
    </w:pPr>
    <w:rPr>
      <w:sz w:val="20"/>
    </w:rPr>
  </w:style>
  <w:style w:type="table" w:styleId="TableGrid">
    <w:name w:val="Table Grid"/>
    <w:basedOn w:val="TableNormal"/>
    <w:uiPriority w:val="39"/>
    <w:rsid w:val="00FC1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C10FF"/>
    <w:pPr>
      <w:spacing w:after="0" w:line="240" w:lineRule="auto"/>
    </w:pPr>
    <w:tblPr>
      <w:tblStyleRowBandSize w:val="1"/>
      <w:tblStyleColBandSize w:val="1"/>
      <w:tblBorders>
        <w:top w:val="single" w:sz="4" w:space="0" w:color="C9C6D2" w:themeColor="accent6" w:themeTint="99"/>
        <w:left w:val="single" w:sz="4" w:space="0" w:color="C9C6D2" w:themeColor="accent6" w:themeTint="99"/>
        <w:bottom w:val="single" w:sz="4" w:space="0" w:color="C9C6D2" w:themeColor="accent6" w:themeTint="99"/>
        <w:right w:val="single" w:sz="4" w:space="0" w:color="C9C6D2" w:themeColor="accent6" w:themeTint="99"/>
        <w:insideH w:val="single" w:sz="4" w:space="0" w:color="C9C6D2" w:themeColor="accent6" w:themeTint="99"/>
        <w:insideV w:val="single" w:sz="4" w:space="0" w:color="C9C6D2" w:themeColor="accent6" w:themeTint="99"/>
      </w:tblBorders>
    </w:tblPr>
    <w:tblStylePr w:type="firstRow">
      <w:rPr>
        <w:b/>
        <w:bCs/>
        <w:color w:val="FFFFFF" w:themeColor="background1"/>
      </w:rPr>
      <w:tblPr/>
      <w:tcPr>
        <w:tcBorders>
          <w:top w:val="single" w:sz="4" w:space="0" w:color="A6A1B5" w:themeColor="accent6"/>
          <w:left w:val="single" w:sz="4" w:space="0" w:color="A6A1B5" w:themeColor="accent6"/>
          <w:bottom w:val="single" w:sz="4" w:space="0" w:color="A6A1B5" w:themeColor="accent6"/>
          <w:right w:val="single" w:sz="4" w:space="0" w:color="A6A1B5" w:themeColor="accent6"/>
          <w:insideH w:val="nil"/>
          <w:insideV w:val="nil"/>
        </w:tcBorders>
        <w:shd w:val="clear" w:color="auto" w:fill="A6A1B5" w:themeFill="accent6"/>
      </w:tcPr>
    </w:tblStylePr>
    <w:tblStylePr w:type="lastRow">
      <w:rPr>
        <w:b/>
        <w:bCs/>
      </w:rPr>
      <w:tblPr/>
      <w:tcPr>
        <w:tcBorders>
          <w:top w:val="double" w:sz="4" w:space="0" w:color="A6A1B5" w:themeColor="accent6"/>
        </w:tcBorders>
      </w:tcPr>
    </w:tblStylePr>
    <w:tblStylePr w:type="firstCol">
      <w:rPr>
        <w:b/>
        <w:bCs/>
      </w:rPr>
    </w:tblStylePr>
    <w:tblStylePr w:type="lastCol">
      <w:rPr>
        <w:b/>
        <w:bCs/>
      </w:rPr>
    </w:tblStylePr>
    <w:tblStylePr w:type="band1Vert">
      <w:tblPr/>
      <w:tcPr>
        <w:shd w:val="clear" w:color="auto" w:fill="EDECF0" w:themeFill="accent6" w:themeFillTint="33"/>
      </w:tcPr>
    </w:tblStylePr>
    <w:tblStylePr w:type="band1Horz">
      <w:tblPr/>
      <w:tcPr>
        <w:shd w:val="clear" w:color="auto" w:fill="EDECF0" w:themeFill="accent6" w:themeFillTint="33"/>
      </w:tcPr>
    </w:tblStylePr>
  </w:style>
  <w:style w:type="table" w:styleId="GridTable5Dark-Accent5">
    <w:name w:val="Grid Table 5 Dark Accent 5"/>
    <w:basedOn w:val="TableNormal"/>
    <w:uiPriority w:val="50"/>
    <w:rsid w:val="00FC10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B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EE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EE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EE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EEAE" w:themeFill="accent5"/>
      </w:tcPr>
    </w:tblStylePr>
    <w:tblStylePr w:type="band1Vert">
      <w:tblPr/>
      <w:tcPr>
        <w:shd w:val="clear" w:color="auto" w:fill="F6F8DE" w:themeFill="accent5" w:themeFillTint="66"/>
      </w:tcPr>
    </w:tblStylePr>
    <w:tblStylePr w:type="band1Horz">
      <w:tblPr/>
      <w:tcPr>
        <w:shd w:val="clear" w:color="auto" w:fill="F6F8DE" w:themeFill="accent5" w:themeFillTint="66"/>
      </w:tcPr>
    </w:tblStylePr>
  </w:style>
  <w:style w:type="table" w:styleId="GridTable4-Accent5">
    <w:name w:val="Grid Table 4 Accent 5"/>
    <w:basedOn w:val="TableNormal"/>
    <w:uiPriority w:val="49"/>
    <w:rsid w:val="00FC10FF"/>
    <w:pPr>
      <w:spacing w:after="0" w:line="240" w:lineRule="auto"/>
    </w:pPr>
    <w:tblPr>
      <w:tblStyleRowBandSize w:val="1"/>
      <w:tblStyleColBandSize w:val="1"/>
      <w:tblBorders>
        <w:top w:val="single" w:sz="4" w:space="0" w:color="F1F4CE" w:themeColor="accent5" w:themeTint="99"/>
        <w:left w:val="single" w:sz="4" w:space="0" w:color="F1F4CE" w:themeColor="accent5" w:themeTint="99"/>
        <w:bottom w:val="single" w:sz="4" w:space="0" w:color="F1F4CE" w:themeColor="accent5" w:themeTint="99"/>
        <w:right w:val="single" w:sz="4" w:space="0" w:color="F1F4CE" w:themeColor="accent5" w:themeTint="99"/>
        <w:insideH w:val="single" w:sz="4" w:space="0" w:color="F1F4CE" w:themeColor="accent5" w:themeTint="99"/>
        <w:insideV w:val="single" w:sz="4" w:space="0" w:color="F1F4CE" w:themeColor="accent5" w:themeTint="99"/>
      </w:tblBorders>
    </w:tblPr>
    <w:tblStylePr w:type="firstRow">
      <w:rPr>
        <w:b/>
        <w:bCs/>
        <w:color w:val="FFFFFF" w:themeColor="background1"/>
      </w:rPr>
      <w:tblPr/>
      <w:tcPr>
        <w:tcBorders>
          <w:top w:val="single" w:sz="4" w:space="0" w:color="E9EEAE" w:themeColor="accent5"/>
          <w:left w:val="single" w:sz="4" w:space="0" w:color="E9EEAE" w:themeColor="accent5"/>
          <w:bottom w:val="single" w:sz="4" w:space="0" w:color="E9EEAE" w:themeColor="accent5"/>
          <w:right w:val="single" w:sz="4" w:space="0" w:color="E9EEAE" w:themeColor="accent5"/>
          <w:insideH w:val="nil"/>
          <w:insideV w:val="nil"/>
        </w:tcBorders>
        <w:shd w:val="clear" w:color="auto" w:fill="E9EEAE" w:themeFill="accent5"/>
      </w:tcPr>
    </w:tblStylePr>
    <w:tblStylePr w:type="lastRow">
      <w:rPr>
        <w:b/>
        <w:bCs/>
      </w:rPr>
      <w:tblPr/>
      <w:tcPr>
        <w:tcBorders>
          <w:top w:val="double" w:sz="4" w:space="0" w:color="E9EEAE" w:themeColor="accent5"/>
        </w:tcBorders>
      </w:tcPr>
    </w:tblStylePr>
    <w:tblStylePr w:type="firstCol">
      <w:rPr>
        <w:b/>
        <w:bCs/>
      </w:rPr>
    </w:tblStylePr>
    <w:tblStylePr w:type="lastCol">
      <w:rPr>
        <w:b/>
        <w:bCs/>
      </w:rPr>
    </w:tblStylePr>
    <w:tblStylePr w:type="band1Vert">
      <w:tblPr/>
      <w:tcPr>
        <w:shd w:val="clear" w:color="auto" w:fill="FAFBEE" w:themeFill="accent5" w:themeFillTint="33"/>
      </w:tcPr>
    </w:tblStylePr>
    <w:tblStylePr w:type="band1Horz">
      <w:tblPr/>
      <w:tcPr>
        <w:shd w:val="clear" w:color="auto" w:fill="FAFBEE" w:themeFill="accent5" w:themeFillTint="33"/>
      </w:tcPr>
    </w:tblStylePr>
  </w:style>
  <w:style w:type="paragraph" w:styleId="NoSpacing">
    <w:name w:val="No Spacing"/>
    <w:uiPriority w:val="1"/>
    <w:qFormat/>
    <w:rsid w:val="00FC10FF"/>
    <w:pPr>
      <w:spacing w:after="0" w:line="240" w:lineRule="auto"/>
    </w:pPr>
  </w:style>
  <w:style w:type="character" w:styleId="CommentReference">
    <w:name w:val="annotation reference"/>
    <w:basedOn w:val="DefaultParagraphFont"/>
    <w:uiPriority w:val="99"/>
    <w:semiHidden/>
    <w:unhideWhenUsed/>
    <w:rsid w:val="00FC10FF"/>
    <w:rPr>
      <w:sz w:val="16"/>
      <w:szCs w:val="16"/>
    </w:rPr>
  </w:style>
  <w:style w:type="paragraph" w:styleId="CommentText">
    <w:name w:val="annotation text"/>
    <w:basedOn w:val="Normal"/>
    <w:link w:val="CommentTextChar"/>
    <w:uiPriority w:val="99"/>
    <w:semiHidden/>
    <w:unhideWhenUsed/>
    <w:rsid w:val="00FC10FF"/>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FC10FF"/>
    <w:rPr>
      <w:rFonts w:ascii="VIC" w:hAnsi="VIC"/>
      <w:sz w:val="20"/>
      <w:szCs w:val="20"/>
    </w:rPr>
  </w:style>
  <w:style w:type="paragraph" w:styleId="CommentSubject">
    <w:name w:val="annotation subject"/>
    <w:basedOn w:val="CommentText"/>
    <w:next w:val="CommentText"/>
    <w:link w:val="CommentSubjectChar"/>
    <w:uiPriority w:val="99"/>
    <w:semiHidden/>
    <w:unhideWhenUsed/>
    <w:rsid w:val="00FC10FF"/>
    <w:rPr>
      <w:b/>
      <w:bCs/>
    </w:rPr>
  </w:style>
  <w:style w:type="character" w:customStyle="1" w:styleId="CommentSubjectChar">
    <w:name w:val="Comment Subject Char"/>
    <w:basedOn w:val="CommentTextChar"/>
    <w:link w:val="CommentSubject"/>
    <w:uiPriority w:val="99"/>
    <w:semiHidden/>
    <w:rsid w:val="00FC10FF"/>
    <w:rPr>
      <w:rFonts w:ascii="VIC" w:hAnsi="VIC"/>
      <w:b/>
      <w:bCs/>
      <w:sz w:val="20"/>
      <w:szCs w:val="20"/>
    </w:rPr>
  </w:style>
  <w:style w:type="paragraph" w:styleId="BalloonText">
    <w:name w:val="Balloon Text"/>
    <w:basedOn w:val="Normal"/>
    <w:link w:val="BalloonTextChar"/>
    <w:uiPriority w:val="99"/>
    <w:semiHidden/>
    <w:unhideWhenUsed/>
    <w:rsid w:val="00FC1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FF"/>
    <w:rPr>
      <w:rFonts w:ascii="Segoe UI" w:hAnsi="Segoe UI" w:cs="Segoe UI"/>
      <w:sz w:val="18"/>
      <w:szCs w:val="18"/>
    </w:rPr>
  </w:style>
  <w:style w:type="paragraph" w:styleId="ListParagraph">
    <w:name w:val="List Paragraph"/>
    <w:basedOn w:val="Normal"/>
    <w:uiPriority w:val="34"/>
    <w:qFormat/>
    <w:rsid w:val="00FC10F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147175">
      <w:bodyDiv w:val="1"/>
      <w:marLeft w:val="0"/>
      <w:marRight w:val="0"/>
      <w:marTop w:val="0"/>
      <w:marBottom w:val="0"/>
      <w:divBdr>
        <w:top w:val="none" w:sz="0" w:space="0" w:color="auto"/>
        <w:left w:val="none" w:sz="0" w:space="0" w:color="auto"/>
        <w:bottom w:val="none" w:sz="0" w:space="0" w:color="auto"/>
        <w:right w:val="none" w:sz="0" w:space="0" w:color="auto"/>
      </w:divBdr>
      <w:divsChild>
        <w:div w:id="160584534">
          <w:marLeft w:val="0"/>
          <w:marRight w:val="0"/>
          <w:marTop w:val="0"/>
          <w:marBottom w:val="0"/>
          <w:divBdr>
            <w:top w:val="none" w:sz="0" w:space="0" w:color="auto"/>
            <w:left w:val="none" w:sz="0" w:space="0" w:color="auto"/>
            <w:bottom w:val="none" w:sz="0" w:space="0" w:color="auto"/>
            <w:right w:val="none" w:sz="0" w:space="0" w:color="auto"/>
          </w:divBdr>
        </w:div>
      </w:divsChild>
    </w:div>
    <w:div w:id="1936206085">
      <w:bodyDiv w:val="1"/>
      <w:marLeft w:val="0"/>
      <w:marRight w:val="0"/>
      <w:marTop w:val="0"/>
      <w:marBottom w:val="0"/>
      <w:divBdr>
        <w:top w:val="none" w:sz="0" w:space="0" w:color="auto"/>
        <w:left w:val="none" w:sz="0" w:space="0" w:color="auto"/>
        <w:bottom w:val="none" w:sz="0" w:space="0" w:color="auto"/>
        <w:right w:val="none" w:sz="0" w:space="0" w:color="auto"/>
      </w:divBdr>
      <w:divsChild>
        <w:div w:id="35942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ri.vic.gov.au/research/modelling/regional-forest-agreements-ari" TargetMode="External"/><Relationship Id="rId117" Type="http://schemas.openxmlformats.org/officeDocument/2006/relationships/hyperlink" Target="https://www.ari.vic.gov.au/research/rivers-and-estuaries/victorian-instream-habitat-assessment" TargetMode="External"/><Relationship Id="rId21" Type="http://schemas.openxmlformats.org/officeDocument/2006/relationships/hyperlink" Target="https://www.environment.vic.gov.au/biodiversity/natureprint" TargetMode="External"/><Relationship Id="rId42" Type="http://schemas.openxmlformats.org/officeDocument/2006/relationships/hyperlink" Target="mailto:matthew.bruce@delwp.vic.gov.au" TargetMode="External"/><Relationship Id="rId47" Type="http://schemas.openxmlformats.org/officeDocument/2006/relationships/hyperlink" Target="https://www.environment.vic.gov.au/biodiversity/biodiversity-on-ground-action?_ga=2.142705718.2081166298.1583366336-167923612.1568615933" TargetMode="External"/><Relationship Id="rId63" Type="http://schemas.openxmlformats.org/officeDocument/2006/relationships/hyperlink" Target="https://www.ari.vic.gov.au/research/pests-weeds-and-overabundant-species/best-practice-guidelines-for-fox-management" TargetMode="External"/><Relationship Id="rId68" Type="http://schemas.openxmlformats.org/officeDocument/2006/relationships/hyperlink" Target="https://www.ari.vic.gov.au/research/pests-weeds-and-overabundant-species/preparing-for-carp-herpesvirus" TargetMode="External"/><Relationship Id="rId84" Type="http://schemas.openxmlformats.org/officeDocument/2006/relationships/hyperlink" Target="https://www.ari.vic.gov.au/research/rivers-and-estuaries/genetic-health-of-native-fish" TargetMode="External"/><Relationship Id="rId89" Type="http://schemas.openxmlformats.org/officeDocument/2006/relationships/hyperlink" Target="https://www.ari.vic.gov.au/research/fire/bushfire-response-2020-alpine-bogs-how-are-they-coping" TargetMode="External"/><Relationship Id="rId112" Type="http://schemas.openxmlformats.org/officeDocument/2006/relationships/hyperlink" Target="https://www.youtube.com/watch?v=5PBb2V5qd-Y&amp;feature=emb_imp_woyt" TargetMode="External"/><Relationship Id="rId133" Type="http://schemas.openxmlformats.org/officeDocument/2006/relationships/header" Target="header3.xml"/><Relationship Id="rId16" Type="http://schemas.openxmlformats.org/officeDocument/2006/relationships/hyperlink" Target="mailto:amanda.bush@delwp.vic.gov.au" TargetMode="External"/><Relationship Id="rId107" Type="http://schemas.openxmlformats.org/officeDocument/2006/relationships/hyperlink" Target="https://www.ari.vic.gov.au/research/field-techniques-and-monitoring/health-of-semi-arid-non-eucalypt-woodlands" TargetMode="External"/><Relationship Id="rId11" Type="http://schemas.openxmlformats.org/officeDocument/2006/relationships/footnotes" Target="footnotes.xml"/><Relationship Id="rId32" Type="http://schemas.openxmlformats.org/officeDocument/2006/relationships/hyperlink" Target="https://www.facebook.com/watch/?v=214444769602030" TargetMode="External"/><Relationship Id="rId37" Type="http://schemas.openxmlformats.org/officeDocument/2006/relationships/hyperlink" Target="https://www.ari.vic.gov.au/research/fire/monitoring-impacts-of-burning-on-endangered-grassy-ecosystems" TargetMode="External"/><Relationship Id="rId53" Type="http://schemas.openxmlformats.org/officeDocument/2006/relationships/hyperlink" Target="https://www.ari.vic.gov.au/research/fire/natural-values-recovery-program-following-the-2009-bushfires" TargetMode="External"/><Relationship Id="rId58" Type="http://schemas.openxmlformats.org/officeDocument/2006/relationships/hyperlink" Target="https://www.ari.vic.gov.au/research/rivers-and-estuaries/riparian-intervention-monitoring-program" TargetMode="External"/><Relationship Id="rId74" Type="http://schemas.openxmlformats.org/officeDocument/2006/relationships/hyperlink" Target="https://www.ari.vic.gov.au/research/field-techniques-and-monitoring/waterbirds-at-the-western-treatment-plant" TargetMode="External"/><Relationship Id="rId79" Type="http://schemas.openxmlformats.org/officeDocument/2006/relationships/hyperlink" Target="https://www.ari.vic.gov.au/research/field-techniques-and-monitoring/electrofishing-technology" TargetMode="External"/><Relationship Id="rId102" Type="http://schemas.openxmlformats.org/officeDocument/2006/relationships/hyperlink" Target="https://www.ari.vic.gov.au/research/pests-weeds-and-overabundant-species/rabbit-biological-control" TargetMode="External"/><Relationship Id="rId123" Type="http://schemas.openxmlformats.org/officeDocument/2006/relationships/hyperlink" Target="mailto:fern.hames@delwp.vic.gov.au" TargetMode="External"/><Relationship Id="rId128" Type="http://schemas.openxmlformats.org/officeDocument/2006/relationships/hyperlink" Target="https://www.ari.vic.gov.au/research/rivers-and-estuaries/instream-woody-habitat" TargetMode="External"/><Relationship Id="rId5" Type="http://schemas.openxmlformats.org/officeDocument/2006/relationships/customXml" Target="../customXml/item5.xml"/><Relationship Id="rId90" Type="http://schemas.openxmlformats.org/officeDocument/2006/relationships/hyperlink" Target="https://www.ari.vic.gov.au/research/fire/bushfire-response-2020-impacts-on-reptiles-and-frogs" TargetMode="External"/><Relationship Id="rId95" Type="http://schemas.openxmlformats.org/officeDocument/2006/relationships/hyperlink" Target="https://www.ari.vic.gov.au/research/field-techniques-and-monitoring/edna-technology-an-innovative-survey-method" TargetMode="External"/><Relationship Id="rId14" Type="http://schemas.openxmlformats.org/officeDocument/2006/relationships/hyperlink" Target="https://www.ari.vic.gov.au/research/threatened-plants-and-animals/understanding-threats-to-potoroos-and-bandicoots" TargetMode="External"/><Relationship Id="rId22" Type="http://schemas.openxmlformats.org/officeDocument/2006/relationships/hyperlink" Target="https://www.ari.vic.gov.au/research/modelling/habitat-distribution-models-hdms" TargetMode="External"/><Relationship Id="rId27" Type="http://schemas.openxmlformats.org/officeDocument/2006/relationships/hyperlink" Target="https://www.ari.vic.gov.au/research/threatened-plants-and-animals/southern-right-whale-movements" TargetMode="External"/><Relationship Id="rId30" Type="http://schemas.openxmlformats.org/officeDocument/2006/relationships/hyperlink" Target="https://www.ari.vic.gov.au/research/pests-weeds-and-overabundant-species/koala-translocation" TargetMode="External"/><Relationship Id="rId35" Type="http://schemas.openxmlformats.org/officeDocument/2006/relationships/hyperlink" Target="https://www.ari.vic.gov.au/research/fire/fire-regimes-for-banksias" TargetMode="External"/><Relationship Id="rId43" Type="http://schemas.openxmlformats.org/officeDocument/2006/relationships/hyperlink" Target="https://www.ari.vic.gov.au/research/fire/fire-regimes,-carbon-levels-and-biodiversity" TargetMode="External"/><Relationship Id="rId48" Type="http://schemas.openxmlformats.org/officeDocument/2006/relationships/hyperlink" Target="http://www.ari.vic.gov.au/research/threatened-plants-and-animals/dandenong-burrowing-crayfish-in-cool-temperate-rainforest" TargetMode="External"/><Relationship Id="rId56" Type="http://schemas.openxmlformats.org/officeDocument/2006/relationships/hyperlink" Target="https://www.ari.vic.gov.au/research/threatened-plants-and-animals/smoky-mice-movement-across-a-strategic-fuel-break" TargetMode="External"/><Relationship Id="rId64" Type="http://schemas.openxmlformats.org/officeDocument/2006/relationships/hyperlink" Target="https://www.ari.vic.gov.au/research/field-techniques-and-monitoring/walking-with-scientists-vr-360" TargetMode="External"/><Relationship Id="rId69" Type="http://schemas.openxmlformats.org/officeDocument/2006/relationships/hyperlink" Target="https://www.ari.vic.gov.au/research/pests-weeds-and-overabundant-species/deer-livestock-interaction-and-disease" TargetMode="External"/><Relationship Id="rId77" Type="http://schemas.openxmlformats.org/officeDocument/2006/relationships/hyperlink" Target="https://www.ari.vic.gov.au/research/fire/new-survey-methods-and-fire-effects-on-rare-crayfish-in-gippsland" TargetMode="External"/><Relationship Id="rId100" Type="http://schemas.openxmlformats.org/officeDocument/2006/relationships/hyperlink" Target="https://monash.az1.qualtrics.com/jfe/form/SV_6MAlZ3FvtrpkQEl" TargetMode="External"/><Relationship Id="rId105" Type="http://schemas.openxmlformats.org/officeDocument/2006/relationships/hyperlink" Target="https://www.ari.vic.gov.au/research/pests-weeds-and-overabundant-species/national-emergency-response-system-for-freshwater-fish-incursions" TargetMode="External"/><Relationship Id="rId113" Type="http://schemas.openxmlformats.org/officeDocument/2006/relationships/hyperlink" Target="https://www.ari.vic.gov.au/research/wetlands-and-floodplains/wetland-connectivity" TargetMode="External"/><Relationship Id="rId118" Type="http://schemas.openxmlformats.org/officeDocument/2006/relationships/hyperlink" Target="https://www.ari.vic.gov.au/research/rivers-and-estuaries/lower-snowy-river-monitoring-and-assessment" TargetMode="External"/><Relationship Id="rId126" Type="http://schemas.openxmlformats.org/officeDocument/2006/relationships/hyperlink" Target="https://www.ari.vic.gov.au/research/fire/bushfire-response-2020-impacts-on-native-bees" TargetMode="External"/><Relationship Id="rId134" Type="http://schemas.openxmlformats.org/officeDocument/2006/relationships/footer" Target="footer3.xml"/><Relationship Id="rId8" Type="http://schemas.openxmlformats.org/officeDocument/2006/relationships/styles" Target="styles.xml"/><Relationship Id="rId51" Type="http://schemas.openxmlformats.org/officeDocument/2006/relationships/hyperlink" Target="https://www.ari.vic.gov.au/research/threatened-plants-and-animals/leadbeaters-possum-camera-surveys-in-trees" TargetMode="External"/><Relationship Id="rId72" Type="http://schemas.openxmlformats.org/officeDocument/2006/relationships/hyperlink" Target="https://www.ari.vic.gov.au/research/modelling/population-models-for-native-fish-response-to-flows" TargetMode="External"/><Relationship Id="rId80" Type="http://schemas.openxmlformats.org/officeDocument/2006/relationships/hyperlink" Target="https://www.youtube.com/watch?v=PaXCutLOuJg" TargetMode="External"/><Relationship Id="rId85" Type="http://schemas.openxmlformats.org/officeDocument/2006/relationships/hyperlink" Target="https://www.ari.vic.gov.au/research/rivers-and-estuaries/finbox" TargetMode="External"/><Relationship Id="rId93" Type="http://schemas.openxmlformats.org/officeDocument/2006/relationships/hyperlink" Target="https://www.ari.vic.gov.au/research/wetlands-and-floodplains/restoring-black-box-woodlands" TargetMode="External"/><Relationship Id="rId98" Type="http://schemas.openxmlformats.org/officeDocument/2006/relationships/hyperlink" Target="https://www.ari.vic.gov.au/research/people-and-nature/birding-is-better-when-we-work-together" TargetMode="External"/><Relationship Id="rId121" Type="http://schemas.openxmlformats.org/officeDocument/2006/relationships/hyperlink" Target="mailto:matthew.bruce@delwp.vic.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ri.vic.gov.au/research/threatened-plants-and-animals/understanding-and-protecting-our-threatened-galaxiids" TargetMode="External"/><Relationship Id="rId25" Type="http://schemas.openxmlformats.org/officeDocument/2006/relationships/hyperlink" Target="https://www.ari.vic.gov.au/research/field-techniques-and-monitoring/native-fish-report-card-program" TargetMode="External"/><Relationship Id="rId33" Type="http://schemas.openxmlformats.org/officeDocument/2006/relationships/hyperlink" Target="https://www.ari.vic.gov.au/research/threatened-plants-and-animals/monitoring-native-grassland-grazing-for-conservation" TargetMode="External"/><Relationship Id="rId38" Type="http://schemas.openxmlformats.org/officeDocument/2006/relationships/hyperlink" Target="https://www.ari.vic.gov.au/research/people-and-nature/southern-right-whale-identification-using-photos" TargetMode="External"/><Relationship Id="rId46" Type="http://schemas.openxmlformats.org/officeDocument/2006/relationships/hyperlink" Target="https://www.ari.vic.gov.plainsau/research/threatened-plants-and-animals/salinity-tolerance-of-murray-hardyhead" TargetMode="External"/><Relationship Id="rId59" Type="http://schemas.openxmlformats.org/officeDocument/2006/relationships/hyperlink" Target="https://www.ari.vic.gov.au/research/people-and-nature/the-frogs-are-calling-you" TargetMode="External"/><Relationship Id="rId67" Type="http://schemas.openxmlformats.org/officeDocument/2006/relationships/hyperlink" Target="https://www.ari.vic.gov.au/research/people-and-nature/how-victorians-can-act-for-nature" TargetMode="External"/><Relationship Id="rId103" Type="http://schemas.openxmlformats.org/officeDocument/2006/relationships/hyperlink" Target="https://www.ari.vic.gov.au/research/pests-weeds-and-overabundant-species/weed-control-in-threatened-native-grasslands" TargetMode="External"/><Relationship Id="rId108" Type="http://schemas.openxmlformats.org/officeDocument/2006/relationships/hyperlink" Target="https://www.ari.vic.gov.au/research/field-techniques-and-monitoring/camera-trapping" TargetMode="External"/><Relationship Id="rId116" Type="http://schemas.openxmlformats.org/officeDocument/2006/relationships/hyperlink" Target="https://www.ari.vic.gov.au/research/rivers-and-estuaries/native-fish-guide-for-coastal-victoria" TargetMode="External"/><Relationship Id="rId124" Type="http://schemas.openxmlformats.org/officeDocument/2006/relationships/hyperlink" Target="https://www.ari.vic.gov.au/research/people-and-nature/nature-led-community-recovery" TargetMode="External"/><Relationship Id="rId129" Type="http://schemas.openxmlformats.org/officeDocument/2006/relationships/header" Target="header1.xml"/><Relationship Id="rId20" Type="http://schemas.openxmlformats.org/officeDocument/2006/relationships/hyperlink" Target="https://www.ari.vic.gov.au/research/pests-weeds-and-overabundant-species/weed-control-in-threatened-native-grasslands" TargetMode="External"/><Relationship Id="rId41" Type="http://schemas.openxmlformats.org/officeDocument/2006/relationships/hyperlink" Target="https://youtu.be/T19Z0zsujHU" TargetMode="External"/><Relationship Id="rId54" Type="http://schemas.openxmlformats.org/officeDocument/2006/relationships/hyperlink" Target="https://www.ari.vic.gov.au/research/threatened-plants-and-animals/freshwater-catfish-at-tahbilk-lagoon" TargetMode="External"/><Relationship Id="rId62" Type="http://schemas.openxmlformats.org/officeDocument/2006/relationships/hyperlink" Target="https://youtu.be/VDbnxX0337I" TargetMode="External"/><Relationship Id="rId70" Type="http://schemas.openxmlformats.org/officeDocument/2006/relationships/hyperlink" Target="https://www.ari.vic.gov.au/research/wetlands-and-floodplains/cultural-conservation-of-freshwater-turtles" TargetMode="External"/><Relationship Id="rId75" Type="http://schemas.openxmlformats.org/officeDocument/2006/relationships/hyperlink" Target="https://www.ari.vic.gov.au/research/fire/fire-ecology-retrospective-study-looking-back-to-learn-for-the-future" TargetMode="External"/><Relationship Id="rId83" Type="http://schemas.openxmlformats.org/officeDocument/2006/relationships/hyperlink" Target="https://www.ari.vic.gov.au/research/rivers-and-estuaries/fish-friendly-stream-gauging-station-program" TargetMode="External"/><Relationship Id="rId88" Type="http://schemas.openxmlformats.org/officeDocument/2006/relationships/hyperlink" Target="https://www.ari.vic.gov.au/research/fire/bushfire-response-2020-aquatic-rescues" TargetMode="External"/><Relationship Id="rId91" Type="http://schemas.openxmlformats.org/officeDocument/2006/relationships/hyperlink" Target="https://www.ari.vic.gov.au/research/threatened-plants-and-animals/genetic-management-of-threatened-species-breeding-programs-and-translocations" TargetMode="External"/><Relationship Id="rId96" Type="http://schemas.openxmlformats.org/officeDocument/2006/relationships/hyperlink" Target="https://www.ari.vic.gov.au/research/field-techniques-and-monitoring/assessing-the-conservation-benefits-of-revegetation" TargetMode="External"/><Relationship Id="rId111" Type="http://schemas.openxmlformats.org/officeDocument/2006/relationships/hyperlink" Target="https://www.ari.vic.gov.au/research/modelling/mapping-vegetation-extent-and-condition" TargetMode="External"/><Relationship Id="rId13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lindy.lumsden@delwp.vic.gov.au" TargetMode="External"/><Relationship Id="rId23" Type="http://schemas.openxmlformats.org/officeDocument/2006/relationships/hyperlink" Target="https://www.ari.vic.gov.au/research/fire/fire-analysis-module-for-ecological-values-fame" TargetMode="External"/><Relationship Id="rId28" Type="http://schemas.openxmlformats.org/officeDocument/2006/relationships/hyperlink" Target="https://www.ari.vic.gov.au/research/field-techniques-and-monitoring/tracking-eel-migration-using-satellites" TargetMode="External"/><Relationship Id="rId36" Type="http://schemas.openxmlformats.org/officeDocument/2006/relationships/hyperlink" Target="https://www.ari.vic.gov.au/research/wetlands-and-floodplains/alpine-sphagnum-bogs-if-we-map-them-we-can-manage-them" TargetMode="External"/><Relationship Id="rId49" Type="http://schemas.openxmlformats.org/officeDocument/2006/relationships/hyperlink" Target="mailto:mike.duncan@delwp.vic.gov.au" TargetMode="External"/><Relationship Id="rId57" Type="http://schemas.openxmlformats.org/officeDocument/2006/relationships/hyperlink" Target="https://www.ari.vic.gov.au/research/rivers-and-estuaries/translocating-river-blackfish-in-the-tarwin-river-catchment" TargetMode="External"/><Relationship Id="rId106" Type="http://schemas.openxmlformats.org/officeDocument/2006/relationships/hyperlink" Target="https://www.ari.vic.gov.au/research/field-techniques-and-monitoring/assessing-stock-management-practices-on-remnant-vegetation-in-the-mallee" TargetMode="External"/><Relationship Id="rId114" Type="http://schemas.openxmlformats.org/officeDocument/2006/relationships/hyperlink" Target="https://www.ari.vic.gov.au/research/wetlands-and-floodplains/a-guide-to-livestock-grazing-on-wetlands" TargetMode="External"/><Relationship Id="rId119" Type="http://schemas.openxmlformats.org/officeDocument/2006/relationships/hyperlink" Target="https://www.ari.vic.gov.au/research/rivers-and-estuaries/murray-river-resnagging" TargetMode="External"/><Relationship Id="rId127" Type="http://schemas.openxmlformats.org/officeDocument/2006/relationships/hyperlink" Target="https://www.ari.vic.gov.au/research/people-and-nature/gone-growling-listening-out-for-the-local-vocal-celebrity" TargetMode="External"/><Relationship Id="rId10" Type="http://schemas.openxmlformats.org/officeDocument/2006/relationships/webSettings" Target="webSettings.xml"/><Relationship Id="rId31" Type="http://schemas.openxmlformats.org/officeDocument/2006/relationships/hyperlink" Target="https://www.ari.vic.gov.au/research/wetlands-and-floodplains/wetland-intervention-monitoring-program" TargetMode="External"/><Relationship Id="rId44" Type="http://schemas.openxmlformats.org/officeDocument/2006/relationships/hyperlink" Target="https://www.ari.vic.gov.au/research/threatened-plants-and-animals/recovering-macquarie-perch" TargetMode="External"/><Relationship Id="rId52" Type="http://schemas.openxmlformats.org/officeDocument/2006/relationships/hyperlink" Target="https://www.ari.vic.gov.au/research/fire/new-survey-methods-and-fire-effects-on-rare-crayfish-in-gippsland" TargetMode="External"/><Relationship Id="rId60" Type="http://schemas.openxmlformats.org/officeDocument/2006/relationships/hyperlink" Target="https://www.ari.vic.gov.au/research/people-and-nature/use-of-nest-boxes-in-victoria" TargetMode="External"/><Relationship Id="rId65" Type="http://schemas.openxmlformats.org/officeDocument/2006/relationships/hyperlink" Target="https://www.ari.vic.gov.au/research/field-techniques-and-monitoring/using-monitoring-to-improve-native-vegetation-management" TargetMode="External"/><Relationship Id="rId73" Type="http://schemas.openxmlformats.org/officeDocument/2006/relationships/hyperlink" Target="https://www.ari.vic.gov.au/research/threatened-plants-and-animals/melbourne-strategic-assessment-program-ari" TargetMode="External"/><Relationship Id="rId78" Type="http://schemas.openxmlformats.org/officeDocument/2006/relationships/hyperlink" Target="https://www.ari.vic.gov.au/research/people-and-nature/citizen-science-looking-for-rainbow-lorikeets" TargetMode="External"/><Relationship Id="rId81" Type="http://schemas.openxmlformats.org/officeDocument/2006/relationships/hyperlink" Target="https://youtu.be/bNh6QiUI9EE" TargetMode="External"/><Relationship Id="rId86" Type="http://schemas.openxmlformats.org/officeDocument/2006/relationships/hyperlink" Target="https://www.ari.vic.gov.au/__data/assets/pdf_file/0023/37751/ARI-Technical-Report-259-A-demonstration-reach-toolbox.pdf" TargetMode="External"/><Relationship Id="rId94" Type="http://schemas.openxmlformats.org/officeDocument/2006/relationships/hyperlink" Target="https://www.ari.vic.gov.au/research/modelling/msa-population-viability-analysis-models-for-threatened-species" TargetMode="External"/><Relationship Id="rId99" Type="http://schemas.openxmlformats.org/officeDocument/2006/relationships/hyperlink" Target="https://www.ari.vic.gov.au/research/people-and-nature/victorians-value-nature" TargetMode="External"/><Relationship Id="rId101" Type="http://schemas.openxmlformats.org/officeDocument/2006/relationships/hyperlink" Target="https://www.ari.vic.gov.au/research/people-and-nature/nature-connection-survey" TargetMode="External"/><Relationship Id="rId122" Type="http://schemas.openxmlformats.org/officeDocument/2006/relationships/hyperlink" Target="https://www.ari.vic.gov.au/research/modelling/biodiversity-knowledge-framework" TargetMode="External"/><Relationship Id="rId130" Type="http://schemas.openxmlformats.org/officeDocument/2006/relationships/header" Target="header2.xml"/><Relationship Id="rId13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ari.vic.gov.au/research/threatened-plants-and-animals/protecting-critically-endangered-grasslands-on-the-private-estate" TargetMode="External"/><Relationship Id="rId18" Type="http://schemas.openxmlformats.org/officeDocument/2006/relationships/hyperlink" Target="https://www.ari.vic.gov.au/research/field-techniques-and-monitoring/artificial-intelligence-identifies-frogs-by-their-calls" TargetMode="External"/><Relationship Id="rId39" Type="http://schemas.openxmlformats.org/officeDocument/2006/relationships/hyperlink" Target="https://www.ari.vic.gov.au/research/field-techniques-and-monitoring/restoration-thinning-to-recover-habitat" TargetMode="External"/><Relationship Id="rId109" Type="http://schemas.openxmlformats.org/officeDocument/2006/relationships/hyperlink" Target="https://www.ari.vic.gov.au/research/field-techniques-and-monitoring/waterbird-surveys-in-a-large,-tidal-bay" TargetMode="External"/><Relationship Id="rId34" Type="http://schemas.openxmlformats.org/officeDocument/2006/relationships/hyperlink" Target="https://www.ari.vic.gov.au/research/pests-weeds-and-overabundant-species/managing-invasive-species-in-wetlands" TargetMode="External"/><Relationship Id="rId50" Type="http://schemas.openxmlformats.org/officeDocument/2006/relationships/hyperlink" Target="https://www.ari.vic.gov.au/research/threatened-plants-and-animals/understanding-threatened-orchids-the-dormancy-puzzle" TargetMode="External"/><Relationship Id="rId55" Type="http://schemas.openxmlformats.org/officeDocument/2006/relationships/hyperlink" Target="https://www.ari.vic.gov.au/research/threatened-plants-and-animals/Plains-wanderer-and-Hooded-Scaly-foot-habitat" TargetMode="External"/><Relationship Id="rId76" Type="http://schemas.openxmlformats.org/officeDocument/2006/relationships/hyperlink" Target="https://www.ari.vic.gov.au/research/threatened-plants-and-animals/removing-trout-for-barred-galaxias-conservation" TargetMode="External"/><Relationship Id="rId97" Type="http://schemas.openxmlformats.org/officeDocument/2006/relationships/hyperlink" Target="https://www.ari.vic.gov.au/research/pests-weeds-and-overabundant-species/determining-the-population-structure-of-feral-pigs-using-genetics" TargetMode="External"/><Relationship Id="rId104" Type="http://schemas.openxmlformats.org/officeDocument/2006/relationships/hyperlink" Target="https://www.ari.vic.gov.au/research/pests-weeds-and-overabundant-species/using-models-to-help-manage-the-impacts-of-carp" TargetMode="External"/><Relationship Id="rId120" Type="http://schemas.openxmlformats.org/officeDocument/2006/relationships/hyperlink" Target="https://www.ari.vic.gov.au/research/rivers-and-estuaries/growth-response-of-native-fish-to-flows" TargetMode="External"/><Relationship Id="rId125" Type="http://schemas.openxmlformats.org/officeDocument/2006/relationships/hyperlink" Target="https://www.ari.vic.gov.au/research/fire/bushfire-response-2020-impacts-on-gliders-and-owls" TargetMode="External"/><Relationship Id="rId7" Type="http://schemas.openxmlformats.org/officeDocument/2006/relationships/numbering" Target="numbering.xml"/><Relationship Id="rId71" Type="http://schemas.openxmlformats.org/officeDocument/2006/relationships/hyperlink" Target="https://www.ari.vic.gov.au/research/wetlands-and-floodplains/assessing-wetland-response-to-water-for-the-environment" TargetMode="External"/><Relationship Id="rId92" Type="http://schemas.openxmlformats.org/officeDocument/2006/relationships/hyperlink" Target="https://www.ari.vic.gov.au/research/wetlands-and-floodplains/tracking-turtles-to-determine-impacts-of-water-for-the-environment" TargetMode="External"/><Relationship Id="rId2" Type="http://schemas.openxmlformats.org/officeDocument/2006/relationships/customXml" Target="../customXml/item2.xml"/><Relationship Id="rId29" Type="http://schemas.openxmlformats.org/officeDocument/2006/relationships/hyperlink" Target="https://www.ari.vic.gov.au/research/rivers-and-estuaries/index-of-estuary-condition" TargetMode="External"/><Relationship Id="rId24" Type="http://schemas.openxmlformats.org/officeDocument/2006/relationships/hyperlink" Target="https://www.ari.vic.gov.au/research/field-techniques-and-monitoring/ageing-and-sexing-game-birds-using-feathers" TargetMode="External"/><Relationship Id="rId40" Type="http://schemas.openxmlformats.org/officeDocument/2006/relationships/hyperlink" Target="https://www.ari.vic.gov.au/research/rivers-and-estuaries/assessing-benefits-of-water-for-the-environment" TargetMode="External"/><Relationship Id="rId45" Type="http://schemas.openxmlformats.org/officeDocument/2006/relationships/hyperlink" Target="https://www.ari.vic.gov.au/research/wetlands-and-floodplains/fish-spawning-and-recruitment" TargetMode="External"/><Relationship Id="rId66" Type="http://schemas.openxmlformats.org/officeDocument/2006/relationships/hyperlink" Target="https://www.ari.vic.gov.au/research/field-techniques-and-monitoring/victorian-venom-bank-collaboration-snakes" TargetMode="External"/><Relationship Id="rId87" Type="http://schemas.openxmlformats.org/officeDocument/2006/relationships/hyperlink" Target="https://www.ari.vic.gov.au/research/fire/rainforests-will-they-cope-with-a-changing-fire-regime" TargetMode="External"/><Relationship Id="rId110" Type="http://schemas.openxmlformats.org/officeDocument/2006/relationships/hyperlink" Target="https://www.ari.vic.gov.au/research/modelling/population-modelling-software" TargetMode="External"/><Relationship Id="rId115" Type="http://schemas.openxmlformats.org/officeDocument/2006/relationships/hyperlink" Target="https://www.ari.vic.gov.au/research/wetlands-and-floodplains/vegetation-response-to-environmental-watering-at-hattah-lakes" TargetMode="Externa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hyperlink" Target="https://www.ari.vic.gov.au/research/people-and-nature/fishers-fishing-for-fish-ear-bones" TargetMode="External"/><Relationship Id="rId82" Type="http://schemas.openxmlformats.org/officeDocument/2006/relationships/hyperlink" Target="https://www.ari.vic.gov.au/research/threatened-plants-and-animals/extensive-new-knowledge-on-threatened-species" TargetMode="External"/><Relationship Id="rId19" Type="http://schemas.openxmlformats.org/officeDocument/2006/relationships/hyperlink" Target="https://www.ari.vic.gov.au/research/wetlands-and-floodplains/ecological-monitoring-within-the-victorian-murray-floodplain-restoration-projec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ECC-ColourTheme-DELWP">
  <a:themeElements>
    <a:clrScheme name="DELWP-ECC Colours">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14</Value>
      <Value>7</Value>
      <Value>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Arthur Rylah Institute</TermName>
          <TermId xmlns="http://schemas.microsoft.com/office/infopath/2007/PartnerControls">40bc2e25-0176-4bcf-8522-e378037ace7d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Summaries of ARI Projects featured on the Project Map</RoutingRuleDescription>
    <kd1afe63598044c081c46c46ce9365fb xmlns="c40bc579-a0d0-479f-9f6f-801f45bc7acb">
      <Terms xmlns="http://schemas.microsoft.com/office/infopath/2007/PartnerControls"/>
    </kd1afe63598044c081c46c46ce9365f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aba7e269cb3b4758a62d8023824283f8 xmlns="c40bc579-a0d0-479f-9f6f-801f45bc7acb">
      <Terms xmlns="http://schemas.microsoft.com/office/infopath/2007/PartnerControls"/>
    </aba7e269cb3b4758a62d8023824283f8>
    <_dlc_DocId xmlns="a5f32de4-e402-4188-b034-e71ca7d22e54">DOCID95-966015056-4350</_dlc_DocId>
    <_dlc_DocIdUrl xmlns="a5f32de4-e402-4188-b034-e71ca7d22e54">
      <Url>https://delwpvicgovau.sharepoint.com/sites/ecm_95/_layouts/15/DocIdRedir.aspx?ID=DOCID95-966015056-4350</Url>
      <Description>DOCID95-966015056-4350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97aeec6-0273-40f2-ab3e-beee73212332" ContentTypeId="0x0101002517F445A0F35E449C98AAD631F2B0384F" PreviousValue="false"/>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ct:contentTypeSchema xmlns:ct="http://schemas.microsoft.com/office/2006/metadata/contentType" xmlns:ma="http://schemas.microsoft.com/office/2006/metadata/properties/metaAttributes" ct:_="" ma:_="" ma:contentTypeName="File Note" ma:contentTypeID="0x0101002517F445A0F35E449C98AAD631F2B0384F009888AAEB84C8134EBA16D87C76AF4E82" ma:contentTypeVersion="13" ma:contentTypeDescription="An informal note describing something to be remembered or acted upon in the future - DEPI" ma:contentTypeScope="" ma:versionID="067375d4450540087d5fa6981cb74414">
  <xsd:schema xmlns:xsd="http://www.w3.org/2001/XMLSchema" xmlns:xs="http://www.w3.org/2001/XMLSchema" xmlns:p="http://schemas.microsoft.com/office/2006/metadata/properties" xmlns:ns1="http://schemas.microsoft.com/sharepoint/v3" xmlns:ns2="a5f32de4-e402-4188-b034-e71ca7d22e54" xmlns:ns3="c40bc579-a0d0-479f-9f6f-801f45bc7acb" xmlns:ns4="9fd47c19-1c4a-4d7d-b342-c10cef269344" targetNamespace="http://schemas.microsoft.com/office/2006/metadata/properties" ma:root="true" ma:fieldsID="ec54c7e92ed67950b1db035859eb99f4" ns1:_="" ns2:_="" ns3:_="" ns4:_="">
    <xsd:import namespace="http://schemas.microsoft.com/sharepoint/v3"/>
    <xsd:import namespace="a5f32de4-e402-4188-b034-e71ca7d22e54"/>
    <xsd:import namespace="c40bc579-a0d0-479f-9f6f-801f45bc7acb"/>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3:kd1afe63598044c081c46c46ce9365fb" minOccurs="0"/>
                <xsd:element ref="ns3:aba7e269cb3b4758a62d8023824283f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0bc579-a0d0-479f-9f6f-801f45bc7acb" elementFormDefault="qualified">
    <xsd:import namespace="http://schemas.microsoft.com/office/2006/documentManagement/types"/>
    <xsd:import namespace="http://schemas.microsoft.com/office/infopath/2007/PartnerControls"/>
    <xsd:element name="kd1afe63598044c081c46c46ce9365fb" ma:index="31" nillable="true" ma:taxonomy="true" ma:internalName="kd1afe63598044c081c46c46ce9365fb" ma:taxonomyFieldName="Records_x0020_Classification" ma:displayName="Records Classification" ma:readOnly="false" ma:fieldId="{4d1afe63-5980-44c0-81c4-6c46ce9365fb}" ma:sspId="797aeec6-0273-40f2-ab3e-beee73212332" ma:termSetId="e9250fa0-fa79-4fcf-8f5d-771e4975765c" ma:anchorId="00000000-0000-0000-0000-000000000000" ma:open="true" ma:isKeyword="false">
      <xsd:complexType>
        <xsd:sequence>
          <xsd:element ref="pc:Terms" minOccurs="0" maxOccurs="1"/>
        </xsd:sequence>
      </xsd:complexType>
    </xsd:element>
    <xsd:element name="aba7e269cb3b4758a62d8023824283f8" ma:index="32" nillable="true" ma:taxonomy="true" ma:internalName="aba7e269cb3b4758a62d8023824283f8" ma:taxonomyFieldName="Document_x0020_type" ma:displayName="Document type" ma:default="" ma:fieldId="{aba7e269-cb3b-4758-a62d-8023824283f8}" ma:sspId="797aeec6-0273-40f2-ab3e-beee73212332" ma:termSetId="643b7721-8011-4cab-82df-76711fd74e4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Arthur Rylah Institute|40bc2e25-0176-4bcf-8522-e378037ace7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06b4f4e-4854-4ef7-b346-40545d976024}"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06b4f4e-4854-4ef7-b346-40545d976024}"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4;#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BFF62-2196-4205-A08F-181FC098773D}">
  <ds:schemaRefs>
    <ds:schemaRef ds:uri="http://schemas.microsoft.com/sharepoint/v3/contenttype/forms"/>
  </ds:schemaRefs>
</ds:datastoreItem>
</file>

<file path=customXml/itemProps2.xml><?xml version="1.0" encoding="utf-8"?>
<ds:datastoreItem xmlns:ds="http://schemas.openxmlformats.org/officeDocument/2006/customXml" ds:itemID="{C1432CB5-00DD-45A5-B116-773C11CA5453}">
  <ds:schemaRefs>
    <ds:schemaRef ds:uri="c40bc579-a0d0-479f-9f6f-801f45bc7acb"/>
    <ds:schemaRef ds:uri="a5f32de4-e402-4188-b034-e71ca7d22e5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fd47c19-1c4a-4d7d-b342-c10cef269344"/>
    <ds:schemaRef ds:uri="http://www.w3.org/XML/1998/namespace"/>
    <ds:schemaRef ds:uri="http://purl.org/dc/dcmitype/"/>
  </ds:schemaRefs>
</ds:datastoreItem>
</file>

<file path=customXml/itemProps3.xml><?xml version="1.0" encoding="utf-8"?>
<ds:datastoreItem xmlns:ds="http://schemas.openxmlformats.org/officeDocument/2006/customXml" ds:itemID="{95DD4A10-5ADE-413C-812A-2BF65F611E69}">
  <ds:schemaRefs>
    <ds:schemaRef ds:uri="http://schemas.microsoft.com/sharepoint/events"/>
  </ds:schemaRefs>
</ds:datastoreItem>
</file>

<file path=customXml/itemProps4.xml><?xml version="1.0" encoding="utf-8"?>
<ds:datastoreItem xmlns:ds="http://schemas.openxmlformats.org/officeDocument/2006/customXml" ds:itemID="{7DA9E575-0AC9-4943-839B-D7D94B1D9647}">
  <ds:schemaRefs>
    <ds:schemaRef ds:uri="Microsoft.SharePoint.Taxonomy.ContentTypeSync"/>
  </ds:schemaRefs>
</ds:datastoreItem>
</file>

<file path=customXml/itemProps5.xml><?xml version="1.0" encoding="utf-8"?>
<ds:datastoreItem xmlns:ds="http://schemas.openxmlformats.org/officeDocument/2006/customXml" ds:itemID="{AF53F211-FC47-476D-932C-F51D17DEC8F6}">
  <ds:schemaRefs>
    <ds:schemaRef ds:uri="http://schemas.microsoft.com/office/2006/metadata/customXsn"/>
  </ds:schemaRefs>
</ds:datastoreItem>
</file>

<file path=customXml/itemProps6.xml><?xml version="1.0" encoding="utf-8"?>
<ds:datastoreItem xmlns:ds="http://schemas.openxmlformats.org/officeDocument/2006/customXml" ds:itemID="{016E383B-F88C-4CA4-B29E-57478A7C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c40bc579-a0d0-479f-9f6f-801f45bc7acb"/>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11173</Words>
  <Characters>63692</Characters>
  <Application>Microsoft Office Word</Application>
  <DocSecurity>0</DocSecurity>
  <Lines>530</Lines>
  <Paragraphs>149</Paragraphs>
  <ScaleCrop>false</ScaleCrop>
  <Company/>
  <LinksUpToDate>false</LinksUpToDate>
  <CharactersWithSpaces>74716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 Project Map- Accessible Text</dc:title>
  <dc:subject/>
  <dc:creator>Andrew Geschke (DELWP)</dc:creator>
  <cp:keywords/>
  <dc:description/>
  <cp:lastModifiedBy>Gabriel L Cornell (DELWP)</cp:lastModifiedBy>
  <cp:revision>2</cp:revision>
  <dcterms:created xsi:type="dcterms:W3CDTF">2022-11-07T05:02:00Z</dcterms:created>
  <dcterms:modified xsi:type="dcterms:W3CDTF">2022-11-07T05:02:00Z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0x0101002517F445A0F35E449C98AAD631F2B0384F009888AAEB84C8134EBA16D87C76AF4E82</vt:lpwstr>
  </property>
  <property fmtid="{D5CDD505-2E9C-101B-9397-08002B2CF9AE}" pid="3" name="Section">
    <vt:lpwstr/>
  </property>
  <property fmtid="{D5CDD505-2E9C-101B-9397-08002B2CF9AE}" pid="4" name="Sub-Section">
    <vt:lpwstr/>
  </property>
  <property fmtid="{D5CDD505-2E9C-101B-9397-08002B2CF9AE}" pid="5" name="Agency">
    <vt:lpwstr>1;#Department of Environment, Land, Water and Planning|607a3f87-1228-4cd9-82a5-076aa8776274</vt:lpwstr>
  </property>
  <property fmtid="{D5CDD505-2E9C-101B-9397-08002B2CF9AE}" pid="6" name="Branch">
    <vt:lpwstr>7;#Arthur Rylah Institute|40bc2e25-0176-4bcf-8522-e378037ace7d</vt:lpwstr>
  </property>
  <property fmtid="{D5CDD505-2E9C-101B-9397-08002B2CF9AE}" pid="7" name="Division">
    <vt:lpwstr>5;#Biodiversity|a369ff78-9705-4b66-a29c-499bde0c7988</vt:lpwstr>
  </property>
  <property fmtid="{D5CDD505-2E9C-101B-9397-08002B2CF9AE}" pid="8" name="Document type">
    <vt:lpwstr/>
  </property>
  <property fmtid="{D5CDD505-2E9C-101B-9397-08002B2CF9AE}" pid="9" name="Records Classification">
    <vt:lpwstr/>
  </property>
  <property fmtid="{D5CDD505-2E9C-101B-9397-08002B2CF9AE}" pid="10" name="Dissemination Limiting Marker">
    <vt:lpwstr>2;#FOUO|955eb6fc-b35a-4808-8aa5-31e514fa3f26</vt:lpwstr>
  </property>
  <property fmtid="{D5CDD505-2E9C-101B-9397-08002B2CF9AE}" pid="11" name="Group1">
    <vt:lpwstr>14;#Environment and Climate Change|b90772f5-2afa-408f-b8b8-93ad6baba774</vt:lpwstr>
  </property>
  <property fmtid="{D5CDD505-2E9C-101B-9397-08002B2CF9AE}" pid="12" name="Security Classification">
    <vt:lpwstr>3;#Unclassified|7fa379f4-4aba-4692-ab80-7d39d3a23cf4</vt:lpwstr>
  </property>
  <property fmtid="{D5CDD505-2E9C-101B-9397-08002B2CF9AE}" pid="13" name="_dlc_DocIdItemGuid">
    <vt:lpwstr>eabeb4eb-536d-4e10-8723-39a34d78a8a9</vt:lpwstr>
  </property>
  <property fmtid="{D5CDD505-2E9C-101B-9397-08002B2CF9AE}" pid="14" name="o85941e134754762b9719660a258a6e6">
    <vt:lpwstr/>
  </property>
  <property fmtid="{D5CDD505-2E9C-101B-9397-08002B2CF9AE}" pid="15" name="Location_x0020_Type">
    <vt:lpwstr/>
  </property>
  <property fmtid="{D5CDD505-2E9C-101B-9397-08002B2CF9AE}" pid="16" name="Copyright_x0020_Licence_x0020_Name">
    <vt:lpwstr/>
  </property>
  <property fmtid="{D5CDD505-2E9C-101B-9397-08002B2CF9AE}" pid="17" name="df723ab3fe1c4eb7a0b151674e7ac40d">
    <vt:lpwstr/>
  </property>
  <property fmtid="{D5CDD505-2E9C-101B-9397-08002B2CF9AE}" pid="18" name="Copyright_x0020_License_x0020_Type">
    <vt:lpwstr/>
  </property>
  <property fmtid="{D5CDD505-2E9C-101B-9397-08002B2CF9AE}" pid="19" name="o2e611f6ba3e4c8f9a895dfb7980639e">
    <vt:lpwstr/>
  </property>
  <property fmtid="{D5CDD505-2E9C-101B-9397-08002B2CF9AE}" pid="20" name="Copyright Licence Name">
    <vt:lpwstr/>
  </property>
  <property fmtid="{D5CDD505-2E9C-101B-9397-08002B2CF9AE}" pid="21" name="Copyright License Type">
    <vt:lpwstr/>
  </property>
  <property fmtid="{D5CDD505-2E9C-101B-9397-08002B2CF9AE}" pid="22" name="Location Type">
    <vt:lpwstr/>
  </property>
  <property fmtid="{D5CDD505-2E9C-101B-9397-08002B2CF9AE}" pid="23" name="MediaServiceImageTags">
    <vt:lpwstr/>
  </property>
  <property fmtid="{D5CDD505-2E9C-101B-9397-08002B2CF9AE}" pid="24" name="lcf76f155ced4ddcb4097134ff3c332f">
    <vt:lpwstr/>
  </property>
  <property fmtid="{D5CDD505-2E9C-101B-9397-08002B2CF9AE}" pid="25" name="MSIP_Label_b92b7feb-b287-442c-a072-f385b02ec972_Enabled">
    <vt:lpwstr>true</vt:lpwstr>
  </property>
  <property fmtid="{D5CDD505-2E9C-101B-9397-08002B2CF9AE}" pid="26" name="MSIP_Label_b92b7feb-b287-442c-a072-f385b02ec972_SetDate">
    <vt:lpwstr>2022-11-07T05:02:28Z</vt:lpwstr>
  </property>
  <property fmtid="{D5CDD505-2E9C-101B-9397-08002B2CF9AE}" pid="27" name="MSIP_Label_b92b7feb-b287-442c-a072-f385b02ec972_Method">
    <vt:lpwstr>Privileged</vt:lpwstr>
  </property>
  <property fmtid="{D5CDD505-2E9C-101B-9397-08002B2CF9AE}" pid="28" name="MSIP_Label_b92b7feb-b287-442c-a072-f385b02ec972_Name">
    <vt:lpwstr>Unofficial</vt:lpwstr>
  </property>
  <property fmtid="{D5CDD505-2E9C-101B-9397-08002B2CF9AE}" pid="29" name="MSIP_Label_b92b7feb-b287-442c-a072-f385b02ec972_SiteId">
    <vt:lpwstr>e8bdd6f7-fc18-4e48-a554-7f547927223b</vt:lpwstr>
  </property>
  <property fmtid="{D5CDD505-2E9C-101B-9397-08002B2CF9AE}" pid="30" name="MSIP_Label_b92b7feb-b287-442c-a072-f385b02ec972_ActionId">
    <vt:lpwstr>d75976e4-5a6d-45f1-9b45-9a00812c322b</vt:lpwstr>
  </property>
  <property fmtid="{D5CDD505-2E9C-101B-9397-08002B2CF9AE}" pid="31" name="MSIP_Label_b92b7feb-b287-442c-a072-f385b02ec972_ContentBits">
    <vt:lpwstr>2</vt:lpwstr>
  </property>
</Properties>
</file>