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75E3D2" w14:textId="6FDA618F" w:rsidR="00873C3D" w:rsidRPr="00CF0668" w:rsidRDefault="00CF0668" w:rsidP="00CF0668">
      <w:pPr>
        <w:rPr>
          <w:b/>
          <w:bCs/>
          <w:sz w:val="32"/>
          <w:szCs w:val="32"/>
        </w:rPr>
      </w:pPr>
      <w:r w:rsidRPr="00CF0668">
        <w:rPr>
          <w:b/>
          <w:bCs/>
          <w:sz w:val="32"/>
          <w:szCs w:val="32"/>
        </w:rPr>
        <w:t>Monitoring water for the environment in Victoria VEFMAP Stage 6 results 2016-2020</w:t>
      </w:r>
    </w:p>
    <w:p w14:paraId="27DDA190" w14:textId="364F3590" w:rsidR="00CF0668" w:rsidRDefault="00CF0668" w:rsidP="00CF0668">
      <w:pPr>
        <w:rPr>
          <w:sz w:val="24"/>
          <w:szCs w:val="24"/>
        </w:rPr>
      </w:pPr>
      <w:r w:rsidRPr="00CF0668">
        <w:rPr>
          <w:sz w:val="24"/>
          <w:szCs w:val="24"/>
        </w:rPr>
        <w:t>August 2020</w:t>
      </w:r>
    </w:p>
    <w:p w14:paraId="17C6B3E0" w14:textId="3CEF54B1" w:rsidR="00CF0668" w:rsidRDefault="00CF0668" w:rsidP="00CF0668">
      <w:pPr>
        <w:rPr>
          <w:sz w:val="24"/>
          <w:szCs w:val="24"/>
        </w:rPr>
      </w:pPr>
    </w:p>
    <w:p w14:paraId="13A5F143" w14:textId="73C394F8" w:rsidR="00CF0668" w:rsidRPr="00CF0668" w:rsidRDefault="00CF0668" w:rsidP="00CF0668">
      <w:pPr>
        <w:rPr>
          <w:b/>
          <w:bCs/>
          <w:sz w:val="28"/>
          <w:szCs w:val="28"/>
        </w:rPr>
      </w:pPr>
      <w:r w:rsidRPr="00CF0668">
        <w:rPr>
          <w:b/>
          <w:bCs/>
          <w:sz w:val="28"/>
          <w:szCs w:val="28"/>
        </w:rPr>
        <w:t>Monitoring to improve the health of our waterways</w:t>
      </w:r>
    </w:p>
    <w:p w14:paraId="4490EC9B" w14:textId="5CDFAC47" w:rsidR="00CF0668" w:rsidRPr="00CF0668" w:rsidRDefault="00CF0668" w:rsidP="00CF0668">
      <w:pPr>
        <w:rPr>
          <w:sz w:val="24"/>
          <w:szCs w:val="24"/>
        </w:rPr>
      </w:pPr>
      <w:r w:rsidRPr="00CF0668">
        <w:rPr>
          <w:sz w:val="24"/>
          <w:szCs w:val="24"/>
        </w:rPr>
        <w:t>Water for the environment is reinvigorating Victoria’s</w:t>
      </w:r>
      <w:r>
        <w:rPr>
          <w:sz w:val="24"/>
          <w:szCs w:val="24"/>
        </w:rPr>
        <w:t xml:space="preserve"> </w:t>
      </w:r>
      <w:r w:rsidRPr="00CF0668">
        <w:rPr>
          <w:sz w:val="24"/>
          <w:szCs w:val="24"/>
        </w:rPr>
        <w:t>waterways. Monitoring how river ecosystems respond to</w:t>
      </w:r>
      <w:r>
        <w:rPr>
          <w:sz w:val="24"/>
          <w:szCs w:val="24"/>
        </w:rPr>
        <w:t xml:space="preserve"> </w:t>
      </w:r>
      <w:r w:rsidRPr="00CF0668">
        <w:rPr>
          <w:sz w:val="24"/>
          <w:szCs w:val="24"/>
        </w:rPr>
        <w:t>environmental water is improving our knowledge and giving</w:t>
      </w:r>
      <w:r>
        <w:rPr>
          <w:sz w:val="24"/>
          <w:szCs w:val="24"/>
        </w:rPr>
        <w:t xml:space="preserve"> </w:t>
      </w:r>
      <w:r w:rsidRPr="00CF0668">
        <w:rPr>
          <w:sz w:val="24"/>
          <w:szCs w:val="24"/>
        </w:rPr>
        <w:t xml:space="preserve">us </w:t>
      </w:r>
      <w:proofErr w:type="gramStart"/>
      <w:r w:rsidRPr="00CF0668">
        <w:rPr>
          <w:sz w:val="24"/>
          <w:szCs w:val="24"/>
        </w:rPr>
        <w:t>the</w:t>
      </w:r>
      <w:r>
        <w:rPr>
          <w:sz w:val="24"/>
          <w:szCs w:val="24"/>
        </w:rPr>
        <w:t xml:space="preserve"> i</w:t>
      </w:r>
      <w:r w:rsidRPr="00CF0668">
        <w:rPr>
          <w:sz w:val="24"/>
          <w:szCs w:val="24"/>
        </w:rPr>
        <w:t>nformation</w:t>
      </w:r>
      <w:proofErr w:type="gramEnd"/>
      <w:r w:rsidRPr="00CF0668">
        <w:rPr>
          <w:sz w:val="24"/>
          <w:szCs w:val="24"/>
        </w:rPr>
        <w:t xml:space="preserve"> we need to make the most of every drop.</w:t>
      </w:r>
    </w:p>
    <w:p w14:paraId="11ACA943" w14:textId="471EC67C" w:rsidR="00CF0668" w:rsidRDefault="00CF0668" w:rsidP="00CF0668">
      <w:pPr>
        <w:autoSpaceDE w:val="0"/>
        <w:autoSpaceDN w:val="0"/>
        <w:adjustRightInd w:val="0"/>
        <w:spacing w:after="0" w:line="240" w:lineRule="auto"/>
        <w:rPr>
          <w:rFonts w:cstheme="minorHAnsi"/>
          <w:color w:val="414142"/>
        </w:rPr>
      </w:pPr>
      <w:r w:rsidRPr="00CF0668">
        <w:rPr>
          <w:rFonts w:cstheme="minorHAnsi"/>
          <w:color w:val="414142"/>
        </w:rPr>
        <w:t>River regulation and climate change have affected many of the natural processes that native aquatic plants and animals need to survive, feed and breed. Since the early 1990s, the Victorian government has partnered with stakeholders and communities to manage water to balance social, economic and environmental outcomes. This has been achieved, in part, through the establishment of Victoria’s Environmental Water Reserve.</w:t>
      </w:r>
    </w:p>
    <w:p w14:paraId="02B16EDF" w14:textId="77777777" w:rsidR="00CF0668" w:rsidRPr="00CF0668" w:rsidRDefault="00CF0668" w:rsidP="00CF0668">
      <w:pPr>
        <w:autoSpaceDE w:val="0"/>
        <w:autoSpaceDN w:val="0"/>
        <w:adjustRightInd w:val="0"/>
        <w:spacing w:after="0" w:line="240" w:lineRule="auto"/>
        <w:rPr>
          <w:rFonts w:cstheme="minorHAnsi"/>
          <w:color w:val="414142"/>
        </w:rPr>
      </w:pPr>
    </w:p>
    <w:p w14:paraId="4DCA41BF" w14:textId="6BF72319" w:rsidR="00CF0668" w:rsidRDefault="00CF0668" w:rsidP="00CF0668">
      <w:pPr>
        <w:autoSpaceDE w:val="0"/>
        <w:autoSpaceDN w:val="0"/>
        <w:adjustRightInd w:val="0"/>
        <w:spacing w:after="0" w:line="240" w:lineRule="auto"/>
        <w:rPr>
          <w:rFonts w:cstheme="minorHAnsi"/>
          <w:color w:val="414142"/>
        </w:rPr>
      </w:pPr>
      <w:r w:rsidRPr="00CF0668">
        <w:rPr>
          <w:rFonts w:cstheme="minorHAnsi"/>
          <w:color w:val="414142"/>
        </w:rPr>
        <w:t>Water released to rivers and wetlands through environmental entitlements can be actively managed to meet specific environmental needs. To be most effective, we need to release the right amount of water at the right time for the right duration. For example, at certain times of the year, higher flows are needed to maintain connectivity so fish can migrate and breed. At other times, lower flows are needed to retain pools that provide shelter and refuge.</w:t>
      </w:r>
    </w:p>
    <w:p w14:paraId="030A57DF" w14:textId="77777777" w:rsidR="00CF0668" w:rsidRPr="00CF0668" w:rsidRDefault="00CF0668" w:rsidP="00CF0668">
      <w:pPr>
        <w:autoSpaceDE w:val="0"/>
        <w:autoSpaceDN w:val="0"/>
        <w:adjustRightInd w:val="0"/>
        <w:spacing w:after="0" w:line="240" w:lineRule="auto"/>
        <w:rPr>
          <w:rFonts w:cstheme="minorHAnsi"/>
          <w:color w:val="414142"/>
        </w:rPr>
      </w:pPr>
    </w:p>
    <w:p w14:paraId="18775D9E" w14:textId="3ED9ABB3" w:rsidR="00CF0668" w:rsidRDefault="00CF0668" w:rsidP="00CF0668">
      <w:pPr>
        <w:autoSpaceDE w:val="0"/>
        <w:autoSpaceDN w:val="0"/>
        <w:adjustRightInd w:val="0"/>
        <w:spacing w:after="0" w:line="240" w:lineRule="auto"/>
        <w:rPr>
          <w:rFonts w:cstheme="minorHAnsi"/>
          <w:color w:val="414142"/>
        </w:rPr>
      </w:pPr>
      <w:r w:rsidRPr="00CF0668">
        <w:rPr>
          <w:rFonts w:cstheme="minorHAnsi"/>
          <w:color w:val="414142"/>
        </w:rPr>
        <w:t>The Victorian Environmental Flows Monitoring and Assessment Program (VEFMAP) helps us better understand how our waterway ecosystems respond to the release of environmental water, focusing on fish and vegetation, so we can manage environmental water more effectively.</w:t>
      </w:r>
    </w:p>
    <w:p w14:paraId="3F9CD9E1" w14:textId="7F5F7423" w:rsidR="00CF0668" w:rsidRDefault="00CF0668" w:rsidP="00CF0668">
      <w:pPr>
        <w:autoSpaceDE w:val="0"/>
        <w:autoSpaceDN w:val="0"/>
        <w:adjustRightInd w:val="0"/>
        <w:spacing w:after="0" w:line="240" w:lineRule="auto"/>
        <w:rPr>
          <w:rFonts w:cstheme="minorHAnsi"/>
          <w:color w:val="414142"/>
        </w:rPr>
      </w:pPr>
    </w:p>
    <w:p w14:paraId="0BF75608" w14:textId="3C99A50D" w:rsidR="00CF0668" w:rsidRDefault="00CF0668" w:rsidP="00CF0668">
      <w:pPr>
        <w:rPr>
          <w:b/>
          <w:bCs/>
          <w:sz w:val="28"/>
          <w:szCs w:val="28"/>
        </w:rPr>
      </w:pPr>
      <w:r w:rsidRPr="00CF0668">
        <w:rPr>
          <w:b/>
          <w:bCs/>
          <w:sz w:val="28"/>
          <w:szCs w:val="28"/>
        </w:rPr>
        <w:t>A Victorian approach to monitoring and assessing environmental flows</w:t>
      </w:r>
    </w:p>
    <w:p w14:paraId="6C58364D" w14:textId="795036E7" w:rsidR="00CF0668" w:rsidRDefault="00CF0668" w:rsidP="00CF0668">
      <w:pPr>
        <w:autoSpaceDE w:val="0"/>
        <w:autoSpaceDN w:val="0"/>
        <w:adjustRightInd w:val="0"/>
        <w:spacing w:after="0" w:line="240" w:lineRule="auto"/>
        <w:rPr>
          <w:rFonts w:cstheme="minorHAnsi"/>
          <w:color w:val="414142"/>
        </w:rPr>
      </w:pPr>
      <w:r w:rsidRPr="00CF0668">
        <w:rPr>
          <w:rFonts w:cstheme="minorHAnsi"/>
          <w:color w:val="414142"/>
        </w:rPr>
        <w:t>VEFMAP monitoring began during the Millennium Drought, with annual surveys of fish, vegetation, water quality, macroinvertebrates and geomorphology conducted in eight regulated rivers from 2007-2016 (Stages 3 to 5).</w:t>
      </w:r>
    </w:p>
    <w:p w14:paraId="155738AD" w14:textId="77777777" w:rsidR="00CF0668" w:rsidRPr="00CF0668" w:rsidRDefault="00CF0668" w:rsidP="00CF0668">
      <w:pPr>
        <w:autoSpaceDE w:val="0"/>
        <w:autoSpaceDN w:val="0"/>
        <w:adjustRightInd w:val="0"/>
        <w:spacing w:after="0" w:line="240" w:lineRule="auto"/>
        <w:rPr>
          <w:rFonts w:cstheme="minorHAnsi"/>
          <w:color w:val="414142"/>
        </w:rPr>
      </w:pPr>
    </w:p>
    <w:p w14:paraId="47973BE0" w14:textId="4E2608F5" w:rsidR="00CF0668" w:rsidRDefault="00CF0668" w:rsidP="00CF0668">
      <w:pPr>
        <w:autoSpaceDE w:val="0"/>
        <w:autoSpaceDN w:val="0"/>
        <w:adjustRightInd w:val="0"/>
        <w:spacing w:after="0" w:line="240" w:lineRule="auto"/>
        <w:rPr>
          <w:rFonts w:cstheme="minorHAnsi"/>
          <w:color w:val="414142"/>
        </w:rPr>
      </w:pPr>
      <w:r w:rsidRPr="00CF0668">
        <w:rPr>
          <w:rFonts w:cstheme="minorHAnsi"/>
          <w:color w:val="414142"/>
        </w:rPr>
        <w:t>Stage 6 of VEFMAP (2016–2020) called for a new approach, continuing the annual fish surveys and adding ‘intervention’ or ‘flow-event’ style monitoring to investigate native fish and vegetation responses to specific flows and watering events.</w:t>
      </w:r>
      <w:r>
        <w:rPr>
          <w:rFonts w:cstheme="minorHAnsi"/>
          <w:color w:val="414142"/>
        </w:rPr>
        <w:t xml:space="preserve"> </w:t>
      </w:r>
    </w:p>
    <w:p w14:paraId="24327D1E" w14:textId="77777777" w:rsidR="00CF0668" w:rsidRPr="00CF0668" w:rsidRDefault="00CF0668" w:rsidP="00CF0668">
      <w:pPr>
        <w:autoSpaceDE w:val="0"/>
        <w:autoSpaceDN w:val="0"/>
        <w:adjustRightInd w:val="0"/>
        <w:spacing w:after="0" w:line="240" w:lineRule="auto"/>
        <w:rPr>
          <w:rFonts w:cstheme="minorHAnsi"/>
          <w:color w:val="414142"/>
        </w:rPr>
      </w:pPr>
    </w:p>
    <w:p w14:paraId="6D5DBB16" w14:textId="4CEB9E0C" w:rsidR="00CF0668" w:rsidRDefault="00CF0668" w:rsidP="00CF0668">
      <w:pPr>
        <w:autoSpaceDE w:val="0"/>
        <w:autoSpaceDN w:val="0"/>
        <w:adjustRightInd w:val="0"/>
        <w:spacing w:after="0" w:line="240" w:lineRule="auto"/>
        <w:rPr>
          <w:rFonts w:cstheme="minorHAnsi"/>
          <w:color w:val="414142"/>
        </w:rPr>
      </w:pPr>
      <w:r w:rsidRPr="00CF0668">
        <w:rPr>
          <w:rFonts w:cstheme="minorHAnsi"/>
          <w:color w:val="414142"/>
        </w:rPr>
        <w:t>Researchers also started working more closely with waterway managers to make sure they had data as soon as possible to adapt and improve their planning and management of environmental water, on an annual and intra-annual basis. This data also informs Victoria’s assessment of environmental outcomes in the Murray–Darling Basin.</w:t>
      </w:r>
    </w:p>
    <w:p w14:paraId="061B174B" w14:textId="77777777" w:rsidR="00CF0668" w:rsidRDefault="00CF0668" w:rsidP="00CF0668">
      <w:pPr>
        <w:autoSpaceDE w:val="0"/>
        <w:autoSpaceDN w:val="0"/>
        <w:adjustRightInd w:val="0"/>
        <w:spacing w:after="0" w:line="240" w:lineRule="auto"/>
        <w:rPr>
          <w:rFonts w:cstheme="minorHAnsi"/>
          <w:color w:val="414142"/>
        </w:rPr>
      </w:pPr>
    </w:p>
    <w:p w14:paraId="751067E7" w14:textId="784367A2" w:rsidR="00CF0668" w:rsidRDefault="00CF0668" w:rsidP="00CF0668">
      <w:pPr>
        <w:autoSpaceDE w:val="0"/>
        <w:autoSpaceDN w:val="0"/>
        <w:adjustRightInd w:val="0"/>
        <w:spacing w:after="0" w:line="240" w:lineRule="auto"/>
        <w:rPr>
          <w:rFonts w:cstheme="minorHAnsi"/>
          <w:color w:val="414142"/>
        </w:rPr>
      </w:pPr>
      <w:r w:rsidRPr="00CF0668">
        <w:rPr>
          <w:rFonts w:cstheme="minorHAnsi"/>
          <w:color w:val="414142"/>
        </w:rPr>
        <w:t>Results from VEFMAP Stage 6</w:t>
      </w:r>
      <w:r>
        <w:rPr>
          <w:rFonts w:cstheme="minorHAnsi"/>
          <w:color w:val="414142"/>
        </w:rPr>
        <w:t xml:space="preserve"> </w:t>
      </w:r>
      <w:r w:rsidRPr="00CF0668">
        <w:rPr>
          <w:rFonts w:cstheme="minorHAnsi"/>
          <w:color w:val="414142"/>
        </w:rPr>
        <w:t>show not only that water for</w:t>
      </w:r>
      <w:r>
        <w:rPr>
          <w:rFonts w:cstheme="minorHAnsi"/>
          <w:color w:val="414142"/>
        </w:rPr>
        <w:t xml:space="preserve"> </w:t>
      </w:r>
      <w:r w:rsidRPr="00CF0668">
        <w:rPr>
          <w:rFonts w:cstheme="minorHAnsi"/>
          <w:color w:val="414142"/>
        </w:rPr>
        <w:t>the environment is working,</w:t>
      </w:r>
      <w:r>
        <w:rPr>
          <w:rFonts w:cstheme="minorHAnsi"/>
          <w:color w:val="414142"/>
        </w:rPr>
        <w:t xml:space="preserve"> </w:t>
      </w:r>
      <w:r w:rsidRPr="00CF0668">
        <w:rPr>
          <w:rFonts w:cstheme="minorHAnsi"/>
          <w:color w:val="414142"/>
        </w:rPr>
        <w:t>but that having the right</w:t>
      </w:r>
      <w:r>
        <w:rPr>
          <w:rFonts w:cstheme="minorHAnsi"/>
          <w:color w:val="414142"/>
        </w:rPr>
        <w:t xml:space="preserve"> </w:t>
      </w:r>
      <w:r w:rsidRPr="00CF0668">
        <w:rPr>
          <w:rFonts w:cstheme="minorHAnsi"/>
          <w:color w:val="414142"/>
        </w:rPr>
        <w:t>data helps us get better</w:t>
      </w:r>
      <w:r>
        <w:rPr>
          <w:rFonts w:cstheme="minorHAnsi"/>
          <w:color w:val="414142"/>
        </w:rPr>
        <w:t xml:space="preserve"> </w:t>
      </w:r>
      <w:r w:rsidRPr="00CF0668">
        <w:rPr>
          <w:rFonts w:cstheme="minorHAnsi"/>
          <w:color w:val="414142"/>
        </w:rPr>
        <w:t>results from this limited</w:t>
      </w:r>
      <w:r>
        <w:rPr>
          <w:rFonts w:cstheme="minorHAnsi"/>
          <w:color w:val="414142"/>
        </w:rPr>
        <w:t xml:space="preserve"> </w:t>
      </w:r>
      <w:r w:rsidRPr="00CF0668">
        <w:rPr>
          <w:rFonts w:cstheme="minorHAnsi"/>
          <w:color w:val="414142"/>
        </w:rPr>
        <w:t>resource, leading to</w:t>
      </w:r>
      <w:r>
        <w:rPr>
          <w:rFonts w:cstheme="minorHAnsi"/>
          <w:color w:val="414142"/>
        </w:rPr>
        <w:t xml:space="preserve"> </w:t>
      </w:r>
      <w:r w:rsidRPr="00CF0668">
        <w:rPr>
          <w:rFonts w:cstheme="minorHAnsi"/>
          <w:color w:val="414142"/>
        </w:rPr>
        <w:t>more efficient and</w:t>
      </w:r>
      <w:r>
        <w:rPr>
          <w:rFonts w:cstheme="minorHAnsi"/>
          <w:color w:val="414142"/>
        </w:rPr>
        <w:t xml:space="preserve"> </w:t>
      </w:r>
      <w:r w:rsidRPr="00CF0668">
        <w:rPr>
          <w:rFonts w:cstheme="minorHAnsi"/>
          <w:color w:val="414142"/>
        </w:rPr>
        <w:t>effective use of</w:t>
      </w:r>
      <w:r>
        <w:rPr>
          <w:rFonts w:cstheme="minorHAnsi"/>
          <w:color w:val="414142"/>
        </w:rPr>
        <w:t xml:space="preserve"> </w:t>
      </w:r>
      <w:r w:rsidRPr="00CF0668">
        <w:rPr>
          <w:rFonts w:cstheme="minorHAnsi"/>
          <w:color w:val="414142"/>
        </w:rPr>
        <w:t>Victoria’s water</w:t>
      </w:r>
      <w:r>
        <w:rPr>
          <w:rFonts w:cstheme="minorHAnsi"/>
          <w:color w:val="414142"/>
        </w:rPr>
        <w:t xml:space="preserve"> </w:t>
      </w:r>
      <w:r w:rsidRPr="00CF0668">
        <w:rPr>
          <w:rFonts w:cstheme="minorHAnsi"/>
          <w:color w:val="414142"/>
        </w:rPr>
        <w:t>resources.</w:t>
      </w:r>
    </w:p>
    <w:p w14:paraId="73827A3C" w14:textId="5E081CBD" w:rsidR="00CF0668" w:rsidRDefault="00CF0668" w:rsidP="00CF0668">
      <w:pPr>
        <w:rPr>
          <w:rFonts w:cstheme="minorHAnsi"/>
          <w:color w:val="414142"/>
        </w:rPr>
      </w:pPr>
      <w:r>
        <w:rPr>
          <w:rFonts w:cstheme="minorHAnsi"/>
          <w:color w:val="414142"/>
        </w:rPr>
        <w:br w:type="page"/>
      </w:r>
    </w:p>
    <w:p w14:paraId="2328D29E" w14:textId="4CA04AA9" w:rsidR="00CF0668" w:rsidRPr="00CF0668" w:rsidRDefault="00CF0668" w:rsidP="00CF0668">
      <w:pPr>
        <w:rPr>
          <w:b/>
          <w:bCs/>
          <w:sz w:val="28"/>
          <w:szCs w:val="28"/>
        </w:rPr>
      </w:pPr>
      <w:r w:rsidRPr="00CF0668">
        <w:rPr>
          <w:b/>
          <w:bCs/>
          <w:sz w:val="28"/>
          <w:szCs w:val="28"/>
        </w:rPr>
        <w:lastRenderedPageBreak/>
        <w:t>Stage 6</w:t>
      </w:r>
    </w:p>
    <w:p w14:paraId="3CF7D326" w14:textId="09AEC06E" w:rsidR="00CF0668" w:rsidRDefault="00CF0668" w:rsidP="00CF0668">
      <w:pPr>
        <w:autoSpaceDE w:val="0"/>
        <w:autoSpaceDN w:val="0"/>
        <w:adjustRightInd w:val="0"/>
        <w:spacing w:after="0" w:line="240" w:lineRule="auto"/>
        <w:rPr>
          <w:rFonts w:cstheme="minorHAnsi"/>
          <w:color w:val="414142"/>
        </w:rPr>
      </w:pPr>
      <w:r w:rsidRPr="00CF0668">
        <w:rPr>
          <w:rFonts w:cstheme="minorHAnsi"/>
          <w:color w:val="414142"/>
        </w:rPr>
        <w:t>Stage 6 of VEFMAP was developed in collaboration</w:t>
      </w:r>
      <w:r>
        <w:rPr>
          <w:rFonts w:cstheme="minorHAnsi"/>
          <w:color w:val="414142"/>
        </w:rPr>
        <w:t xml:space="preserve"> </w:t>
      </w:r>
      <w:r w:rsidRPr="00CF0668">
        <w:rPr>
          <w:rFonts w:cstheme="minorHAnsi"/>
          <w:color w:val="414142"/>
        </w:rPr>
        <w:t>with waterway managers and scientists. It was</w:t>
      </w:r>
      <w:r>
        <w:rPr>
          <w:rFonts w:cstheme="minorHAnsi"/>
          <w:color w:val="414142"/>
        </w:rPr>
        <w:t xml:space="preserve"> </w:t>
      </w:r>
      <w:r w:rsidRPr="00CF0668">
        <w:rPr>
          <w:rFonts w:cstheme="minorHAnsi"/>
          <w:color w:val="414142"/>
        </w:rPr>
        <w:t>based on the most up-to-date understanding of</w:t>
      </w:r>
      <w:r>
        <w:rPr>
          <w:rFonts w:cstheme="minorHAnsi"/>
          <w:color w:val="414142"/>
        </w:rPr>
        <w:t xml:space="preserve"> </w:t>
      </w:r>
      <w:r w:rsidRPr="00CF0668">
        <w:rPr>
          <w:rFonts w:cstheme="minorHAnsi"/>
          <w:color w:val="414142"/>
        </w:rPr>
        <w:t>waterway management, using robust science to</w:t>
      </w:r>
      <w:r>
        <w:rPr>
          <w:rFonts w:cstheme="minorHAnsi"/>
          <w:color w:val="414142"/>
        </w:rPr>
        <w:t xml:space="preserve"> </w:t>
      </w:r>
      <w:r w:rsidRPr="00CF0668">
        <w:rPr>
          <w:rFonts w:cstheme="minorHAnsi"/>
          <w:color w:val="414142"/>
        </w:rPr>
        <w:t>address key knowledge needs and incorporate</w:t>
      </w:r>
      <w:r>
        <w:rPr>
          <w:rFonts w:cstheme="minorHAnsi"/>
          <w:color w:val="414142"/>
        </w:rPr>
        <w:t xml:space="preserve"> </w:t>
      </w:r>
      <w:r w:rsidRPr="00CF0668">
        <w:rPr>
          <w:rFonts w:cstheme="minorHAnsi"/>
          <w:color w:val="414142"/>
        </w:rPr>
        <w:t>effective monitoring and evaluation.</w:t>
      </w:r>
    </w:p>
    <w:p w14:paraId="1018F8F5" w14:textId="29137CF0" w:rsidR="00CF0668" w:rsidRDefault="00CF0668" w:rsidP="00CF0668">
      <w:pPr>
        <w:autoSpaceDE w:val="0"/>
        <w:autoSpaceDN w:val="0"/>
        <w:adjustRightInd w:val="0"/>
        <w:spacing w:after="0" w:line="240" w:lineRule="auto"/>
        <w:rPr>
          <w:rFonts w:cstheme="minorHAnsi"/>
          <w:color w:val="414142"/>
        </w:rPr>
      </w:pPr>
    </w:p>
    <w:p w14:paraId="1ABEF678" w14:textId="77777777" w:rsidR="00CF0668" w:rsidRPr="00AB4486" w:rsidRDefault="00CF0668" w:rsidP="00AB4486">
      <w:pPr>
        <w:rPr>
          <w:b/>
          <w:bCs/>
          <w:sz w:val="28"/>
          <w:szCs w:val="28"/>
        </w:rPr>
      </w:pPr>
      <w:r w:rsidRPr="00AB4486">
        <w:rPr>
          <w:b/>
          <w:bCs/>
          <w:sz w:val="28"/>
          <w:szCs w:val="28"/>
        </w:rPr>
        <w:t>Core objectives</w:t>
      </w:r>
    </w:p>
    <w:p w14:paraId="2945B165" w14:textId="184BA244" w:rsidR="00CF0668" w:rsidRPr="00CF0668" w:rsidRDefault="00CF0668" w:rsidP="00CF0668">
      <w:pPr>
        <w:pStyle w:val="ListParagraph"/>
        <w:numPr>
          <w:ilvl w:val="0"/>
          <w:numId w:val="1"/>
        </w:numPr>
        <w:autoSpaceDE w:val="0"/>
        <w:autoSpaceDN w:val="0"/>
        <w:adjustRightInd w:val="0"/>
        <w:spacing w:after="0" w:line="240" w:lineRule="auto"/>
        <w:rPr>
          <w:rFonts w:cstheme="minorHAnsi"/>
          <w:color w:val="414142"/>
        </w:rPr>
      </w:pPr>
      <w:r w:rsidRPr="00CF0668">
        <w:rPr>
          <w:rFonts w:cstheme="minorHAnsi"/>
          <w:color w:val="414142"/>
        </w:rPr>
        <w:t>For DELWP and its water delivery partners to demonstrate ecological outcomes of environmental</w:t>
      </w:r>
    </w:p>
    <w:p w14:paraId="44602646" w14:textId="35CC35F2" w:rsidR="00CF0668" w:rsidRPr="00CF0668" w:rsidRDefault="00CF0668" w:rsidP="00CF0668">
      <w:pPr>
        <w:pStyle w:val="ListParagraph"/>
        <w:numPr>
          <w:ilvl w:val="0"/>
          <w:numId w:val="1"/>
        </w:numPr>
        <w:autoSpaceDE w:val="0"/>
        <w:autoSpaceDN w:val="0"/>
        <w:adjustRightInd w:val="0"/>
        <w:spacing w:after="0" w:line="240" w:lineRule="auto"/>
        <w:rPr>
          <w:rFonts w:cstheme="minorHAnsi"/>
          <w:color w:val="414142"/>
        </w:rPr>
      </w:pPr>
      <w:r w:rsidRPr="00CF0668">
        <w:rPr>
          <w:rFonts w:cstheme="minorHAnsi"/>
          <w:color w:val="414142"/>
        </w:rPr>
        <w:t>water management to the community and water industry stakeholders.</w:t>
      </w:r>
    </w:p>
    <w:p w14:paraId="1A889485" w14:textId="28545E7A" w:rsidR="00CF0668" w:rsidRPr="00CF0668" w:rsidRDefault="00CF0668" w:rsidP="00CF0668">
      <w:pPr>
        <w:pStyle w:val="ListParagraph"/>
        <w:numPr>
          <w:ilvl w:val="0"/>
          <w:numId w:val="1"/>
        </w:numPr>
        <w:autoSpaceDE w:val="0"/>
        <w:autoSpaceDN w:val="0"/>
        <w:adjustRightInd w:val="0"/>
        <w:spacing w:after="0" w:line="240" w:lineRule="auto"/>
        <w:rPr>
          <w:rFonts w:cstheme="minorHAnsi"/>
          <w:color w:val="414142"/>
        </w:rPr>
      </w:pPr>
      <w:r w:rsidRPr="00CF0668">
        <w:rPr>
          <w:rFonts w:cstheme="minorHAnsi"/>
          <w:color w:val="414142"/>
        </w:rPr>
        <w:t>To fill knowledge gaps to improve planning, delivery and evaluation of environmental water management in Victorian rivers.</w:t>
      </w:r>
    </w:p>
    <w:p w14:paraId="6BACC3EC" w14:textId="59867C53" w:rsidR="00CF0668" w:rsidRDefault="00CF0668" w:rsidP="00CF0668">
      <w:pPr>
        <w:pStyle w:val="ListParagraph"/>
        <w:numPr>
          <w:ilvl w:val="0"/>
          <w:numId w:val="1"/>
        </w:numPr>
        <w:autoSpaceDE w:val="0"/>
        <w:autoSpaceDN w:val="0"/>
        <w:adjustRightInd w:val="0"/>
        <w:spacing w:after="0" w:line="240" w:lineRule="auto"/>
        <w:rPr>
          <w:rFonts w:cstheme="minorHAnsi"/>
          <w:color w:val="414142"/>
        </w:rPr>
      </w:pPr>
      <w:r w:rsidRPr="00CF0668">
        <w:rPr>
          <w:rFonts w:cstheme="minorHAnsi"/>
          <w:color w:val="414142"/>
        </w:rPr>
        <w:t>To collect data needed for reporting under the Murray–Darling Basin Plan.</w:t>
      </w:r>
    </w:p>
    <w:p w14:paraId="175C58B1" w14:textId="5D96D39C" w:rsidR="00CF0668" w:rsidRDefault="00CF0668" w:rsidP="00CF0668">
      <w:pPr>
        <w:autoSpaceDE w:val="0"/>
        <w:autoSpaceDN w:val="0"/>
        <w:adjustRightInd w:val="0"/>
        <w:spacing w:after="0" w:line="240" w:lineRule="auto"/>
        <w:rPr>
          <w:rFonts w:cstheme="minorHAnsi"/>
          <w:color w:val="414142"/>
        </w:rPr>
      </w:pPr>
    </w:p>
    <w:p w14:paraId="082FD43B" w14:textId="77777777" w:rsidR="00CF0668" w:rsidRPr="00AB4486" w:rsidRDefault="00CF0668" w:rsidP="00AB4486">
      <w:pPr>
        <w:rPr>
          <w:b/>
          <w:bCs/>
          <w:sz w:val="28"/>
          <w:szCs w:val="28"/>
        </w:rPr>
      </w:pPr>
      <w:r w:rsidRPr="00AB4486">
        <w:rPr>
          <w:b/>
          <w:bCs/>
          <w:sz w:val="28"/>
          <w:szCs w:val="28"/>
        </w:rPr>
        <w:t>A new approach</w:t>
      </w:r>
    </w:p>
    <w:p w14:paraId="0AF29074" w14:textId="2A95A474" w:rsidR="00CF0668" w:rsidRPr="00CF0668" w:rsidRDefault="00CF0668" w:rsidP="00CF0668">
      <w:pPr>
        <w:autoSpaceDE w:val="0"/>
        <w:autoSpaceDN w:val="0"/>
        <w:adjustRightInd w:val="0"/>
        <w:spacing w:after="0" w:line="240" w:lineRule="auto"/>
        <w:rPr>
          <w:rFonts w:cstheme="minorHAnsi"/>
          <w:color w:val="414142"/>
        </w:rPr>
      </w:pPr>
      <w:r w:rsidRPr="00CF0668">
        <w:rPr>
          <w:rFonts w:cstheme="minorHAnsi"/>
          <w:color w:val="414142"/>
        </w:rPr>
        <w:t>To meet these objectives, Stage 6 was built on:</w:t>
      </w:r>
    </w:p>
    <w:p w14:paraId="114D6904" w14:textId="49214DB4" w:rsidR="00CF0668" w:rsidRPr="00CF0668" w:rsidRDefault="00CF0668" w:rsidP="00CF0668">
      <w:pPr>
        <w:pStyle w:val="ListParagraph"/>
        <w:numPr>
          <w:ilvl w:val="0"/>
          <w:numId w:val="1"/>
        </w:numPr>
        <w:autoSpaceDE w:val="0"/>
        <w:autoSpaceDN w:val="0"/>
        <w:adjustRightInd w:val="0"/>
        <w:spacing w:after="0" w:line="240" w:lineRule="auto"/>
        <w:rPr>
          <w:rFonts w:cstheme="minorHAnsi"/>
          <w:color w:val="414142"/>
        </w:rPr>
      </w:pPr>
      <w:r w:rsidRPr="00CF0668">
        <w:rPr>
          <w:rFonts w:cstheme="minorHAnsi"/>
          <w:color w:val="414142"/>
        </w:rPr>
        <w:t>A combination of both condition monitoring and intervention monitoring (specific responses to environmental flow releases), as well as experimentation.</w:t>
      </w:r>
    </w:p>
    <w:p w14:paraId="19D8D2FA" w14:textId="6B5D3F23" w:rsidR="00CF0668" w:rsidRPr="00CF0668" w:rsidRDefault="00CF0668" w:rsidP="00CF0668">
      <w:pPr>
        <w:pStyle w:val="ListParagraph"/>
        <w:numPr>
          <w:ilvl w:val="0"/>
          <w:numId w:val="1"/>
        </w:numPr>
        <w:autoSpaceDE w:val="0"/>
        <w:autoSpaceDN w:val="0"/>
        <w:adjustRightInd w:val="0"/>
        <w:spacing w:after="0" w:line="240" w:lineRule="auto"/>
        <w:rPr>
          <w:rFonts w:cstheme="minorHAnsi"/>
          <w:color w:val="414142"/>
        </w:rPr>
      </w:pPr>
      <w:r w:rsidRPr="00CF0668">
        <w:rPr>
          <w:rFonts w:cstheme="minorHAnsi"/>
          <w:color w:val="414142"/>
        </w:rPr>
        <w:t>Closer relationships with waterway managers to understand and respond to their needs for short and long-term flow management and planning.</w:t>
      </w:r>
    </w:p>
    <w:p w14:paraId="7C38C93E" w14:textId="488A9F77" w:rsidR="00CF0668" w:rsidRPr="00CF0668" w:rsidRDefault="00CF0668" w:rsidP="00CF0668">
      <w:pPr>
        <w:pStyle w:val="ListParagraph"/>
        <w:numPr>
          <w:ilvl w:val="0"/>
          <w:numId w:val="1"/>
        </w:numPr>
        <w:autoSpaceDE w:val="0"/>
        <w:autoSpaceDN w:val="0"/>
        <w:adjustRightInd w:val="0"/>
        <w:spacing w:after="0" w:line="240" w:lineRule="auto"/>
        <w:rPr>
          <w:rFonts w:cstheme="minorHAnsi"/>
          <w:color w:val="414142"/>
        </w:rPr>
      </w:pPr>
      <w:r w:rsidRPr="00CF0668">
        <w:rPr>
          <w:rFonts w:cstheme="minorHAnsi"/>
          <w:color w:val="414142"/>
        </w:rPr>
        <w:t>Rigorous scientific standards for collecting and managing data.</w:t>
      </w:r>
    </w:p>
    <w:p w14:paraId="2B4FBA4E" w14:textId="71B65F35" w:rsidR="00CF0668" w:rsidRPr="00CF0668" w:rsidRDefault="00CF0668" w:rsidP="00CF0668">
      <w:pPr>
        <w:pStyle w:val="ListParagraph"/>
        <w:numPr>
          <w:ilvl w:val="0"/>
          <w:numId w:val="1"/>
        </w:numPr>
        <w:autoSpaceDE w:val="0"/>
        <w:autoSpaceDN w:val="0"/>
        <w:adjustRightInd w:val="0"/>
        <w:spacing w:after="0" w:line="240" w:lineRule="auto"/>
        <w:rPr>
          <w:rFonts w:cstheme="minorHAnsi"/>
          <w:color w:val="414142"/>
        </w:rPr>
      </w:pPr>
      <w:r w:rsidRPr="00CF0668">
        <w:rPr>
          <w:rFonts w:cstheme="minorHAnsi"/>
          <w:color w:val="414142"/>
        </w:rPr>
        <w:t>A simplified and ‘adaptive’ management structure.</w:t>
      </w:r>
    </w:p>
    <w:p w14:paraId="382041A7" w14:textId="581BDD8C" w:rsidR="00CF0668" w:rsidRPr="00CF0668" w:rsidRDefault="00CF0668" w:rsidP="00CF0668">
      <w:pPr>
        <w:pStyle w:val="ListParagraph"/>
        <w:numPr>
          <w:ilvl w:val="0"/>
          <w:numId w:val="1"/>
        </w:numPr>
        <w:autoSpaceDE w:val="0"/>
        <w:autoSpaceDN w:val="0"/>
        <w:adjustRightInd w:val="0"/>
        <w:spacing w:after="0" w:line="240" w:lineRule="auto"/>
        <w:rPr>
          <w:rFonts w:cstheme="minorHAnsi"/>
          <w:color w:val="414142"/>
        </w:rPr>
      </w:pPr>
      <w:r w:rsidRPr="00CF0668">
        <w:rPr>
          <w:rFonts w:cstheme="minorHAnsi"/>
          <w:color w:val="414142"/>
        </w:rPr>
        <w:t>Regular reviews of progress and outcomes.</w:t>
      </w:r>
    </w:p>
    <w:p w14:paraId="78DFC579" w14:textId="1FEA6294" w:rsidR="00CF0668" w:rsidRPr="00CF0668" w:rsidRDefault="00CF0668" w:rsidP="00CF0668">
      <w:pPr>
        <w:pStyle w:val="ListParagraph"/>
        <w:numPr>
          <w:ilvl w:val="0"/>
          <w:numId w:val="1"/>
        </w:numPr>
        <w:autoSpaceDE w:val="0"/>
        <w:autoSpaceDN w:val="0"/>
        <w:adjustRightInd w:val="0"/>
        <w:spacing w:after="0" w:line="240" w:lineRule="auto"/>
        <w:rPr>
          <w:rFonts w:cstheme="minorHAnsi"/>
          <w:color w:val="414142"/>
        </w:rPr>
      </w:pPr>
      <w:r w:rsidRPr="00CF0668">
        <w:rPr>
          <w:rFonts w:cstheme="minorHAnsi"/>
          <w:color w:val="414142"/>
        </w:rPr>
        <w:t>Input from an independent panel of scientists.</w:t>
      </w:r>
    </w:p>
    <w:p w14:paraId="4A59CF79" w14:textId="07B491E3" w:rsidR="00CF0668" w:rsidRPr="00CF0668" w:rsidRDefault="00CF0668" w:rsidP="00CF0668">
      <w:pPr>
        <w:pStyle w:val="ListParagraph"/>
        <w:numPr>
          <w:ilvl w:val="0"/>
          <w:numId w:val="1"/>
        </w:numPr>
        <w:autoSpaceDE w:val="0"/>
        <w:autoSpaceDN w:val="0"/>
        <w:adjustRightInd w:val="0"/>
        <w:spacing w:after="0" w:line="240" w:lineRule="auto"/>
        <w:rPr>
          <w:rFonts w:cstheme="minorHAnsi"/>
          <w:color w:val="414142"/>
        </w:rPr>
      </w:pPr>
      <w:r w:rsidRPr="00CF0668">
        <w:rPr>
          <w:rFonts w:cstheme="minorHAnsi"/>
          <w:color w:val="414142"/>
        </w:rPr>
        <w:t>Collaboration with research institutes, universities, and government agencies across Australia.</w:t>
      </w:r>
    </w:p>
    <w:p w14:paraId="7E40EE8C" w14:textId="3886F037" w:rsidR="00CF0668" w:rsidRDefault="00CF0668" w:rsidP="00CF0668">
      <w:pPr>
        <w:pStyle w:val="ListParagraph"/>
        <w:numPr>
          <w:ilvl w:val="0"/>
          <w:numId w:val="1"/>
        </w:numPr>
        <w:autoSpaceDE w:val="0"/>
        <w:autoSpaceDN w:val="0"/>
        <w:adjustRightInd w:val="0"/>
        <w:spacing w:after="0" w:line="240" w:lineRule="auto"/>
        <w:rPr>
          <w:rFonts w:cstheme="minorHAnsi"/>
          <w:color w:val="414142"/>
        </w:rPr>
      </w:pPr>
      <w:r w:rsidRPr="00CF0668">
        <w:rPr>
          <w:rFonts w:cstheme="minorHAnsi"/>
          <w:color w:val="414142"/>
        </w:rPr>
        <w:t>Sharing the benefits of environmental water with communities through their local CMAs.</w:t>
      </w:r>
    </w:p>
    <w:p w14:paraId="34ED721B" w14:textId="77777777" w:rsidR="00CF0668" w:rsidRDefault="00CF0668" w:rsidP="00CF0668">
      <w:pPr>
        <w:autoSpaceDE w:val="0"/>
        <w:autoSpaceDN w:val="0"/>
        <w:adjustRightInd w:val="0"/>
        <w:spacing w:after="0" w:line="240" w:lineRule="auto"/>
        <w:rPr>
          <w:rFonts w:cstheme="minorHAnsi"/>
          <w:color w:val="414142"/>
        </w:rPr>
      </w:pPr>
    </w:p>
    <w:p w14:paraId="2BBA3564" w14:textId="61958853" w:rsidR="00CF0668" w:rsidRDefault="00CF0668" w:rsidP="00CF0668">
      <w:pPr>
        <w:autoSpaceDE w:val="0"/>
        <w:autoSpaceDN w:val="0"/>
        <w:adjustRightInd w:val="0"/>
        <w:spacing w:after="0" w:line="240" w:lineRule="auto"/>
        <w:rPr>
          <w:rFonts w:cstheme="minorHAnsi"/>
          <w:color w:val="414142"/>
        </w:rPr>
      </w:pPr>
      <w:r w:rsidRPr="00CF0668">
        <w:rPr>
          <w:rFonts w:cstheme="minorHAnsi"/>
          <w:color w:val="414142"/>
        </w:rPr>
        <w:t xml:space="preserve">VEFMAP Stage 6 is run by DELWP Water and Catchments and scientists from the Arthur </w:t>
      </w:r>
      <w:proofErr w:type="spellStart"/>
      <w:r w:rsidRPr="00CF0668">
        <w:rPr>
          <w:rFonts w:cstheme="minorHAnsi"/>
          <w:color w:val="414142"/>
        </w:rPr>
        <w:t>Rylah</w:t>
      </w:r>
      <w:proofErr w:type="spellEnd"/>
      <w:r w:rsidRPr="00CF0668">
        <w:rPr>
          <w:rFonts w:cstheme="minorHAnsi"/>
          <w:color w:val="414142"/>
        </w:rPr>
        <w:t xml:space="preserve"> Institute for Environmental Research (ARI), in collaboration with catchment management authorities (CMAs), Melbourne Water</w:t>
      </w:r>
      <w:r>
        <w:rPr>
          <w:rFonts w:cstheme="minorHAnsi"/>
          <w:color w:val="414142"/>
        </w:rPr>
        <w:t xml:space="preserve"> </w:t>
      </w:r>
      <w:r w:rsidRPr="00CF0668">
        <w:rPr>
          <w:rFonts w:cstheme="minorHAnsi"/>
          <w:color w:val="414142"/>
        </w:rPr>
        <w:t>(MW), the Victorian Environmental Water Holder (VEWH) and independent scientists.</w:t>
      </w:r>
    </w:p>
    <w:p w14:paraId="409BD489" w14:textId="35355354" w:rsidR="00CF0668" w:rsidRDefault="00CF0668" w:rsidP="00CF0668">
      <w:pPr>
        <w:autoSpaceDE w:val="0"/>
        <w:autoSpaceDN w:val="0"/>
        <w:adjustRightInd w:val="0"/>
        <w:spacing w:after="0" w:line="240" w:lineRule="auto"/>
        <w:rPr>
          <w:rFonts w:cstheme="minorHAnsi"/>
          <w:color w:val="414142"/>
        </w:rPr>
      </w:pPr>
    </w:p>
    <w:p w14:paraId="590B57A4" w14:textId="77777777" w:rsidR="00CF0668" w:rsidRPr="00CF0668" w:rsidRDefault="00CF0668" w:rsidP="00CF0668">
      <w:pPr>
        <w:autoSpaceDE w:val="0"/>
        <w:autoSpaceDN w:val="0"/>
        <w:adjustRightInd w:val="0"/>
        <w:spacing w:after="0" w:line="240" w:lineRule="auto"/>
        <w:rPr>
          <w:rFonts w:cstheme="minorHAnsi"/>
          <w:b/>
          <w:bCs/>
          <w:color w:val="414142"/>
        </w:rPr>
      </w:pPr>
      <w:r w:rsidRPr="00CF0668">
        <w:rPr>
          <w:rFonts w:cstheme="minorHAnsi"/>
          <w:b/>
          <w:bCs/>
          <w:color w:val="414142"/>
        </w:rPr>
        <w:t xml:space="preserve">Identifying key evaluation questions </w:t>
      </w:r>
    </w:p>
    <w:p w14:paraId="7AA05E54" w14:textId="70B06A61" w:rsidR="00CF0668" w:rsidRDefault="00CF0668" w:rsidP="00CF0668">
      <w:pPr>
        <w:autoSpaceDE w:val="0"/>
        <w:autoSpaceDN w:val="0"/>
        <w:adjustRightInd w:val="0"/>
        <w:spacing w:after="0" w:line="240" w:lineRule="auto"/>
        <w:rPr>
          <w:rFonts w:cstheme="minorHAnsi"/>
          <w:color w:val="414142"/>
        </w:rPr>
      </w:pPr>
      <w:r w:rsidRPr="00CF0668">
        <w:rPr>
          <w:rFonts w:cstheme="minorHAnsi"/>
          <w:color w:val="414142"/>
        </w:rPr>
        <w:t>Using sound science to</w:t>
      </w:r>
      <w:r>
        <w:rPr>
          <w:rFonts w:cstheme="minorHAnsi"/>
          <w:color w:val="414142"/>
        </w:rPr>
        <w:t xml:space="preserve"> </w:t>
      </w:r>
      <w:r w:rsidRPr="00CF0668">
        <w:rPr>
          <w:rFonts w:cstheme="minorHAnsi"/>
          <w:color w:val="414142"/>
        </w:rPr>
        <w:t>improve our knowledge,</w:t>
      </w:r>
      <w:r>
        <w:rPr>
          <w:rFonts w:cstheme="minorHAnsi"/>
          <w:color w:val="414142"/>
        </w:rPr>
        <w:t xml:space="preserve"> </w:t>
      </w:r>
      <w:r w:rsidRPr="00CF0668">
        <w:rPr>
          <w:rFonts w:cstheme="minorHAnsi"/>
          <w:color w:val="414142"/>
        </w:rPr>
        <w:t>management and planning</w:t>
      </w:r>
      <w:r>
        <w:rPr>
          <w:rFonts w:cstheme="minorHAnsi"/>
          <w:color w:val="414142"/>
        </w:rPr>
        <w:t xml:space="preserve"> </w:t>
      </w:r>
      <w:r w:rsidRPr="00CF0668">
        <w:rPr>
          <w:rFonts w:cstheme="minorHAnsi"/>
          <w:color w:val="414142"/>
        </w:rPr>
        <w:t>for environmental water.</w:t>
      </w:r>
    </w:p>
    <w:p w14:paraId="4BAF0368" w14:textId="3AEE0273" w:rsidR="00CF0668" w:rsidRDefault="00CF0668" w:rsidP="00CF0668">
      <w:pPr>
        <w:autoSpaceDE w:val="0"/>
        <w:autoSpaceDN w:val="0"/>
        <w:adjustRightInd w:val="0"/>
        <w:spacing w:after="0" w:line="240" w:lineRule="auto"/>
        <w:rPr>
          <w:rFonts w:cstheme="minorHAnsi"/>
          <w:color w:val="414142"/>
        </w:rPr>
      </w:pPr>
      <w:r w:rsidRPr="00CF0668">
        <w:rPr>
          <w:rFonts w:cstheme="minorHAnsi"/>
          <w:color w:val="414142"/>
        </w:rPr>
        <w:t>To ensure a targeted and evidence-based approach, we worked with CMAs, MW and the VEWH to develop a set of key evaluation questions (KEQs) that would clearly demonstrate ecological responses to environmental flow events and fill important knowledge gaps.</w:t>
      </w:r>
    </w:p>
    <w:p w14:paraId="57E0CF51" w14:textId="77777777" w:rsidR="00CF0668" w:rsidRPr="00CF0668" w:rsidRDefault="00CF0668" w:rsidP="00CF0668">
      <w:pPr>
        <w:autoSpaceDE w:val="0"/>
        <w:autoSpaceDN w:val="0"/>
        <w:adjustRightInd w:val="0"/>
        <w:spacing w:after="0" w:line="240" w:lineRule="auto"/>
        <w:rPr>
          <w:rFonts w:cstheme="minorHAnsi"/>
          <w:color w:val="414142"/>
        </w:rPr>
      </w:pPr>
    </w:p>
    <w:p w14:paraId="59CA82E6" w14:textId="667E3296" w:rsidR="00CF0668" w:rsidRDefault="00CF0668" w:rsidP="00CF0668">
      <w:pPr>
        <w:autoSpaceDE w:val="0"/>
        <w:autoSpaceDN w:val="0"/>
        <w:adjustRightInd w:val="0"/>
        <w:spacing w:after="0" w:line="240" w:lineRule="auto"/>
        <w:rPr>
          <w:rFonts w:cstheme="minorHAnsi"/>
          <w:color w:val="414142"/>
        </w:rPr>
      </w:pPr>
      <w:r w:rsidRPr="00CF0668">
        <w:rPr>
          <w:rFonts w:cstheme="minorHAnsi"/>
          <w:color w:val="414142"/>
        </w:rPr>
        <w:t>KEQs were developed based on environmental water planning and the latest conceptual understanding of native fish and plant responses to managed water regimes. We also wanted KEQs that would be transferable across river reaches, so what we learned could easily be applied elsewhere.</w:t>
      </w:r>
    </w:p>
    <w:p w14:paraId="12678E5E" w14:textId="29CD78E0" w:rsidR="00CF0668" w:rsidRDefault="00CF0668" w:rsidP="00CF0668">
      <w:pPr>
        <w:autoSpaceDE w:val="0"/>
        <w:autoSpaceDN w:val="0"/>
        <w:adjustRightInd w:val="0"/>
        <w:spacing w:after="0" w:line="240" w:lineRule="auto"/>
        <w:rPr>
          <w:rFonts w:cstheme="minorHAnsi"/>
          <w:color w:val="414142"/>
        </w:rPr>
      </w:pPr>
    </w:p>
    <w:p w14:paraId="4AA30337" w14:textId="1277226C" w:rsidR="00CF0668" w:rsidRPr="00CF0668" w:rsidRDefault="00CF0668" w:rsidP="00CF0668">
      <w:pPr>
        <w:autoSpaceDE w:val="0"/>
        <w:autoSpaceDN w:val="0"/>
        <w:adjustRightInd w:val="0"/>
        <w:spacing w:after="0" w:line="240" w:lineRule="auto"/>
        <w:rPr>
          <w:rFonts w:cstheme="minorHAnsi"/>
          <w:b/>
          <w:bCs/>
          <w:color w:val="414142"/>
        </w:rPr>
      </w:pPr>
      <w:r w:rsidRPr="00CF0668">
        <w:rPr>
          <w:rFonts w:cstheme="minorHAnsi"/>
          <w:b/>
          <w:bCs/>
          <w:color w:val="414142"/>
        </w:rPr>
        <w:t>A broad range of monitoring methods and locations were used to maximise results.</w:t>
      </w:r>
    </w:p>
    <w:p w14:paraId="7F7050A3" w14:textId="28EA63FC" w:rsidR="00CF0668" w:rsidRDefault="00CF0668" w:rsidP="00CF0668">
      <w:pPr>
        <w:autoSpaceDE w:val="0"/>
        <w:autoSpaceDN w:val="0"/>
        <w:adjustRightInd w:val="0"/>
        <w:spacing w:after="0" w:line="240" w:lineRule="auto"/>
        <w:rPr>
          <w:rFonts w:cstheme="minorHAnsi"/>
          <w:color w:val="414142"/>
        </w:rPr>
      </w:pPr>
      <w:r w:rsidRPr="00CF0668">
        <w:rPr>
          <w:rFonts w:cstheme="minorHAnsi"/>
          <w:color w:val="414142"/>
        </w:rPr>
        <w:t>Fish surveys included</w:t>
      </w:r>
      <w:r>
        <w:rPr>
          <w:rFonts w:cstheme="minorHAnsi"/>
          <w:color w:val="414142"/>
        </w:rPr>
        <w:t xml:space="preserve"> </w:t>
      </w:r>
      <w:r w:rsidRPr="00CF0668">
        <w:rPr>
          <w:rFonts w:cstheme="minorHAnsi"/>
          <w:color w:val="414142"/>
        </w:rPr>
        <w:t>electrofishing, netting and</w:t>
      </w:r>
      <w:r>
        <w:rPr>
          <w:rFonts w:cstheme="minorHAnsi"/>
          <w:color w:val="414142"/>
        </w:rPr>
        <w:t xml:space="preserve"> </w:t>
      </w:r>
      <w:r w:rsidRPr="00CF0668">
        <w:rPr>
          <w:rFonts w:cstheme="minorHAnsi"/>
          <w:color w:val="414142"/>
        </w:rPr>
        <w:t>fishway trapping, as well as</w:t>
      </w:r>
      <w:r>
        <w:rPr>
          <w:rFonts w:cstheme="minorHAnsi"/>
          <w:color w:val="414142"/>
        </w:rPr>
        <w:t xml:space="preserve"> </w:t>
      </w:r>
      <w:r w:rsidRPr="00CF0668">
        <w:rPr>
          <w:rFonts w:cstheme="minorHAnsi"/>
          <w:color w:val="414142"/>
        </w:rPr>
        <w:t xml:space="preserve">tagging fish to track </w:t>
      </w:r>
      <w:r>
        <w:rPr>
          <w:rFonts w:cstheme="minorHAnsi"/>
          <w:color w:val="414142"/>
        </w:rPr>
        <w:t>t</w:t>
      </w:r>
      <w:r w:rsidRPr="00CF0668">
        <w:rPr>
          <w:rFonts w:cstheme="minorHAnsi"/>
          <w:color w:val="414142"/>
        </w:rPr>
        <w:t>heir</w:t>
      </w:r>
      <w:r>
        <w:rPr>
          <w:rFonts w:cstheme="minorHAnsi"/>
          <w:color w:val="414142"/>
        </w:rPr>
        <w:t xml:space="preserve"> </w:t>
      </w:r>
      <w:r w:rsidRPr="00CF0668">
        <w:rPr>
          <w:rFonts w:cstheme="minorHAnsi"/>
          <w:color w:val="414142"/>
        </w:rPr>
        <w:t>movement. Samples were</w:t>
      </w:r>
      <w:r>
        <w:rPr>
          <w:rFonts w:cstheme="minorHAnsi"/>
          <w:color w:val="414142"/>
        </w:rPr>
        <w:t xml:space="preserve"> </w:t>
      </w:r>
      <w:r w:rsidRPr="00CF0668">
        <w:rPr>
          <w:rFonts w:cstheme="minorHAnsi"/>
          <w:color w:val="414142"/>
        </w:rPr>
        <w:t>also taken of some fish to</w:t>
      </w:r>
      <w:r w:rsidR="00212966">
        <w:rPr>
          <w:rFonts w:cstheme="minorHAnsi"/>
          <w:color w:val="414142"/>
        </w:rPr>
        <w:t xml:space="preserve"> </w:t>
      </w:r>
      <w:r w:rsidRPr="00CF0668">
        <w:rPr>
          <w:rFonts w:cstheme="minorHAnsi"/>
          <w:color w:val="414142"/>
        </w:rPr>
        <w:t>enable genetic and otolith</w:t>
      </w:r>
      <w:r w:rsidR="00212966">
        <w:rPr>
          <w:rFonts w:cstheme="minorHAnsi"/>
          <w:color w:val="414142"/>
        </w:rPr>
        <w:t xml:space="preserve"> </w:t>
      </w:r>
      <w:r w:rsidRPr="00CF0668">
        <w:rPr>
          <w:rFonts w:cstheme="minorHAnsi"/>
          <w:color w:val="414142"/>
        </w:rPr>
        <w:t>(</w:t>
      </w:r>
      <w:proofErr w:type="spellStart"/>
      <w:r w:rsidRPr="00CF0668">
        <w:rPr>
          <w:rFonts w:cstheme="minorHAnsi"/>
          <w:color w:val="414142"/>
        </w:rPr>
        <w:t>earbone</w:t>
      </w:r>
      <w:proofErr w:type="spellEnd"/>
      <w:r w:rsidRPr="00CF0668">
        <w:rPr>
          <w:rFonts w:cstheme="minorHAnsi"/>
          <w:color w:val="414142"/>
        </w:rPr>
        <w:t>) analysis, which</w:t>
      </w:r>
      <w:r w:rsidR="00212966">
        <w:rPr>
          <w:rFonts w:cstheme="minorHAnsi"/>
          <w:color w:val="414142"/>
        </w:rPr>
        <w:t xml:space="preserve"> </w:t>
      </w:r>
      <w:r w:rsidRPr="00CF0668">
        <w:rPr>
          <w:rFonts w:cstheme="minorHAnsi"/>
          <w:color w:val="414142"/>
        </w:rPr>
        <w:t>provides information on age,</w:t>
      </w:r>
      <w:r w:rsidR="00212966">
        <w:rPr>
          <w:rFonts w:cstheme="minorHAnsi"/>
          <w:color w:val="414142"/>
        </w:rPr>
        <w:t xml:space="preserve"> </w:t>
      </w:r>
      <w:r w:rsidRPr="00CF0668">
        <w:rPr>
          <w:rFonts w:cstheme="minorHAnsi"/>
          <w:color w:val="414142"/>
        </w:rPr>
        <w:t>growth, recruitment, survival</w:t>
      </w:r>
      <w:r w:rsidR="00212966">
        <w:rPr>
          <w:rFonts w:cstheme="minorHAnsi"/>
          <w:color w:val="414142"/>
        </w:rPr>
        <w:t xml:space="preserve"> </w:t>
      </w:r>
      <w:r w:rsidRPr="00CF0668">
        <w:rPr>
          <w:rFonts w:cstheme="minorHAnsi"/>
          <w:color w:val="414142"/>
        </w:rPr>
        <w:t>and where they were born.</w:t>
      </w:r>
    </w:p>
    <w:p w14:paraId="430A91EA" w14:textId="2EF59537" w:rsidR="00212966" w:rsidRDefault="00212966" w:rsidP="00212966">
      <w:pPr>
        <w:autoSpaceDE w:val="0"/>
        <w:autoSpaceDN w:val="0"/>
        <w:adjustRightInd w:val="0"/>
        <w:spacing w:after="0" w:line="240" w:lineRule="auto"/>
        <w:rPr>
          <w:rFonts w:cstheme="minorHAnsi"/>
          <w:color w:val="414142"/>
        </w:rPr>
      </w:pPr>
      <w:r w:rsidRPr="00212966">
        <w:rPr>
          <w:rFonts w:cstheme="minorHAnsi"/>
          <w:color w:val="414142"/>
        </w:rPr>
        <w:lastRenderedPageBreak/>
        <w:t>Vegetation surveys included</w:t>
      </w:r>
      <w:r>
        <w:rPr>
          <w:rFonts w:cstheme="minorHAnsi"/>
          <w:color w:val="414142"/>
        </w:rPr>
        <w:t xml:space="preserve"> </w:t>
      </w:r>
      <w:r w:rsidRPr="00212966">
        <w:rPr>
          <w:rFonts w:cstheme="minorHAnsi"/>
          <w:color w:val="414142"/>
        </w:rPr>
        <w:t>broad scale mapping and</w:t>
      </w:r>
      <w:r>
        <w:rPr>
          <w:rFonts w:cstheme="minorHAnsi"/>
          <w:color w:val="414142"/>
        </w:rPr>
        <w:t xml:space="preserve"> </w:t>
      </w:r>
      <w:r w:rsidRPr="00212966">
        <w:rPr>
          <w:rFonts w:cstheme="minorHAnsi"/>
          <w:color w:val="414142"/>
        </w:rPr>
        <w:t>monitoring of cover, extent,</w:t>
      </w:r>
      <w:r>
        <w:rPr>
          <w:rFonts w:cstheme="minorHAnsi"/>
          <w:color w:val="414142"/>
        </w:rPr>
        <w:t xml:space="preserve"> </w:t>
      </w:r>
      <w:r w:rsidRPr="00212966">
        <w:rPr>
          <w:rFonts w:cstheme="minorHAnsi"/>
          <w:color w:val="414142"/>
        </w:rPr>
        <w:t>richness and recruitment along</w:t>
      </w:r>
      <w:r>
        <w:rPr>
          <w:rFonts w:cstheme="minorHAnsi"/>
          <w:color w:val="414142"/>
        </w:rPr>
        <w:t xml:space="preserve"> </w:t>
      </w:r>
      <w:r w:rsidRPr="00212966">
        <w:rPr>
          <w:rFonts w:cstheme="minorHAnsi"/>
          <w:color w:val="414142"/>
        </w:rPr>
        <w:t>transects, recording tree canopy</w:t>
      </w:r>
      <w:r>
        <w:rPr>
          <w:rFonts w:cstheme="minorHAnsi"/>
          <w:color w:val="414142"/>
        </w:rPr>
        <w:t xml:space="preserve"> </w:t>
      </w:r>
      <w:r w:rsidRPr="00212966">
        <w:rPr>
          <w:rFonts w:cstheme="minorHAnsi"/>
          <w:color w:val="414142"/>
        </w:rPr>
        <w:t xml:space="preserve">cover, and use of </w:t>
      </w:r>
      <w:proofErr w:type="spellStart"/>
      <w:r w:rsidRPr="00212966">
        <w:rPr>
          <w:rFonts w:cstheme="minorHAnsi"/>
          <w:color w:val="414142"/>
        </w:rPr>
        <w:t>photopoints</w:t>
      </w:r>
      <w:proofErr w:type="spellEnd"/>
      <w:r w:rsidRPr="00212966">
        <w:rPr>
          <w:rFonts w:cstheme="minorHAnsi"/>
          <w:color w:val="414142"/>
        </w:rPr>
        <w:t>.</w:t>
      </w:r>
      <w:r>
        <w:rPr>
          <w:rFonts w:cstheme="minorHAnsi"/>
          <w:color w:val="414142"/>
        </w:rPr>
        <w:t xml:space="preserve"> </w:t>
      </w:r>
      <w:r w:rsidRPr="00212966">
        <w:rPr>
          <w:rFonts w:cstheme="minorHAnsi"/>
          <w:color w:val="414142"/>
        </w:rPr>
        <w:t xml:space="preserve">At some sites, soil </w:t>
      </w:r>
      <w:r>
        <w:rPr>
          <w:rFonts w:cstheme="minorHAnsi"/>
          <w:color w:val="414142"/>
        </w:rPr>
        <w:t>m</w:t>
      </w:r>
      <w:r w:rsidRPr="00212966">
        <w:rPr>
          <w:rFonts w:cstheme="minorHAnsi"/>
          <w:color w:val="414142"/>
        </w:rPr>
        <w:t>oisture</w:t>
      </w:r>
      <w:r>
        <w:rPr>
          <w:rFonts w:cstheme="minorHAnsi"/>
          <w:color w:val="414142"/>
        </w:rPr>
        <w:t xml:space="preserve"> </w:t>
      </w:r>
      <w:r w:rsidRPr="00212966">
        <w:rPr>
          <w:rFonts w:cstheme="minorHAnsi"/>
          <w:color w:val="414142"/>
        </w:rPr>
        <w:t>and instream hydrology were</w:t>
      </w:r>
      <w:r>
        <w:rPr>
          <w:rFonts w:cstheme="minorHAnsi"/>
          <w:color w:val="414142"/>
        </w:rPr>
        <w:t xml:space="preserve"> </w:t>
      </w:r>
      <w:r w:rsidRPr="00212966">
        <w:rPr>
          <w:rFonts w:cstheme="minorHAnsi"/>
          <w:color w:val="414142"/>
        </w:rPr>
        <w:t xml:space="preserve">recorded. Fenced </w:t>
      </w:r>
      <w:proofErr w:type="spellStart"/>
      <w:r w:rsidRPr="00212966">
        <w:rPr>
          <w:rFonts w:cstheme="minorHAnsi"/>
          <w:color w:val="414142"/>
        </w:rPr>
        <w:t>exclosures</w:t>
      </w:r>
      <w:proofErr w:type="spellEnd"/>
      <w:r>
        <w:rPr>
          <w:rFonts w:cstheme="minorHAnsi"/>
          <w:color w:val="414142"/>
        </w:rPr>
        <w:t xml:space="preserve"> </w:t>
      </w:r>
      <w:r w:rsidRPr="00212966">
        <w:rPr>
          <w:rFonts w:cstheme="minorHAnsi"/>
          <w:color w:val="414142"/>
        </w:rPr>
        <w:t>were also established to assess</w:t>
      </w:r>
      <w:r>
        <w:rPr>
          <w:rFonts w:cstheme="minorHAnsi"/>
          <w:color w:val="414142"/>
        </w:rPr>
        <w:t xml:space="preserve"> </w:t>
      </w:r>
      <w:r w:rsidRPr="00212966">
        <w:rPr>
          <w:rFonts w:cstheme="minorHAnsi"/>
          <w:color w:val="414142"/>
        </w:rPr>
        <w:t>grazing and Carp impacts.</w:t>
      </w:r>
    </w:p>
    <w:p w14:paraId="1E6A1C0D" w14:textId="67C2DF1F" w:rsidR="00212966" w:rsidRDefault="00212966" w:rsidP="00212966">
      <w:pPr>
        <w:autoSpaceDE w:val="0"/>
        <w:autoSpaceDN w:val="0"/>
        <w:adjustRightInd w:val="0"/>
        <w:spacing w:after="0" w:line="240" w:lineRule="auto"/>
        <w:rPr>
          <w:rFonts w:cstheme="minorHAnsi"/>
          <w:color w:val="414142"/>
        </w:rPr>
      </w:pPr>
    </w:p>
    <w:p w14:paraId="39F699E4" w14:textId="63EDE58D" w:rsidR="00212966" w:rsidRPr="00212966" w:rsidRDefault="00212966" w:rsidP="00212966">
      <w:pPr>
        <w:rPr>
          <w:b/>
          <w:bCs/>
          <w:sz w:val="28"/>
          <w:szCs w:val="28"/>
        </w:rPr>
      </w:pPr>
      <w:r w:rsidRPr="00212966">
        <w:rPr>
          <w:b/>
          <w:bCs/>
          <w:sz w:val="28"/>
          <w:szCs w:val="28"/>
        </w:rPr>
        <w:t>Fish</w:t>
      </w:r>
    </w:p>
    <w:p w14:paraId="388C4F47" w14:textId="764F488B" w:rsidR="00212966" w:rsidRPr="00212966" w:rsidRDefault="00212966" w:rsidP="00212966">
      <w:pPr>
        <w:rPr>
          <w:sz w:val="24"/>
          <w:szCs w:val="24"/>
        </w:rPr>
      </w:pPr>
      <w:r w:rsidRPr="00212966">
        <w:rPr>
          <w:sz w:val="24"/>
          <w:szCs w:val="24"/>
        </w:rPr>
        <w:t>Demonstrating outcomes of water for the environment</w:t>
      </w:r>
    </w:p>
    <w:p w14:paraId="5A9EF4C1" w14:textId="6693CA82" w:rsidR="00212966" w:rsidRDefault="00212966" w:rsidP="00212966">
      <w:pPr>
        <w:rPr>
          <w:sz w:val="24"/>
          <w:szCs w:val="24"/>
        </w:rPr>
      </w:pPr>
      <w:r w:rsidRPr="00212966">
        <w:rPr>
          <w:sz w:val="24"/>
          <w:szCs w:val="24"/>
        </w:rPr>
        <w:t>The fish theme examined effects of environmental flows on the distribution, dispersal, recruitment, abundance and population trends of key species.</w:t>
      </w:r>
    </w:p>
    <w:p w14:paraId="4ECCC05B" w14:textId="1FFC48D0" w:rsidR="00212966" w:rsidRDefault="00212966" w:rsidP="00212966">
      <w:pPr>
        <w:rPr>
          <w:sz w:val="24"/>
          <w:szCs w:val="24"/>
        </w:rPr>
      </w:pPr>
    </w:p>
    <w:p w14:paraId="36EACC99" w14:textId="77777777" w:rsidR="00212966" w:rsidRPr="00212966" w:rsidRDefault="00212966" w:rsidP="00212966">
      <w:pPr>
        <w:rPr>
          <w:rFonts w:cstheme="minorHAnsi"/>
          <w:b/>
          <w:bCs/>
          <w:color w:val="414142"/>
        </w:rPr>
      </w:pPr>
      <w:r w:rsidRPr="00212966">
        <w:rPr>
          <w:rFonts w:cstheme="minorHAnsi"/>
          <w:b/>
          <w:bCs/>
          <w:color w:val="414142"/>
        </w:rPr>
        <w:t xml:space="preserve">Attracting young fish into coastal rivers </w:t>
      </w:r>
    </w:p>
    <w:p w14:paraId="4C426F5F" w14:textId="191E352D" w:rsidR="00212966" w:rsidRPr="00212966" w:rsidRDefault="00212966" w:rsidP="00212966">
      <w:pPr>
        <w:rPr>
          <w:rFonts w:cstheme="minorHAnsi"/>
          <w:color w:val="414142"/>
        </w:rPr>
      </w:pPr>
      <w:r w:rsidRPr="00212966">
        <w:rPr>
          <w:rFonts w:cstheme="minorHAnsi"/>
          <w:color w:val="414142"/>
        </w:rPr>
        <w:t>Recruitment of some coastal fish species relies on the migration of juveniles from the ocean to freshwater river reaches. Monitoring in Cardinia Creek and the Werribee, Bunyip, Barwon and Tarwin rivers has provided the first quantitative evidence that higher numbers of juvenile diadromous fish move into coastal rivers as spring flows increase. Peak movement times vary between species.</w:t>
      </w:r>
    </w:p>
    <w:p w14:paraId="79BF1509" w14:textId="72908C7F" w:rsidR="00212966" w:rsidRPr="00212966" w:rsidRDefault="00212966" w:rsidP="00212966">
      <w:pPr>
        <w:rPr>
          <w:rFonts w:cstheme="minorHAnsi"/>
          <w:color w:val="414142"/>
        </w:rPr>
      </w:pPr>
      <w:r w:rsidRPr="00212966">
        <w:rPr>
          <w:rFonts w:cstheme="minorHAnsi"/>
          <w:color w:val="414142"/>
        </w:rPr>
        <w:t>Use of environmental water to attract diadromous fishes into rivers will be most effective when natural spring flows are low.</w:t>
      </w:r>
      <w:r>
        <w:rPr>
          <w:rFonts w:cstheme="minorHAnsi"/>
          <w:color w:val="414142"/>
        </w:rPr>
        <w:t xml:space="preserve"> </w:t>
      </w:r>
      <w:r w:rsidRPr="00212966">
        <w:rPr>
          <w:rFonts w:cstheme="minorHAnsi"/>
          <w:color w:val="414142"/>
        </w:rPr>
        <w:t>When spring flows are naturally</w:t>
      </w:r>
      <w:r>
        <w:rPr>
          <w:rFonts w:cstheme="minorHAnsi"/>
          <w:color w:val="414142"/>
        </w:rPr>
        <w:t xml:space="preserve"> </w:t>
      </w:r>
      <w:r w:rsidRPr="00212966">
        <w:rPr>
          <w:rFonts w:cstheme="minorHAnsi"/>
          <w:color w:val="414142"/>
        </w:rPr>
        <w:t>high, very large numbers of fish</w:t>
      </w:r>
      <w:r>
        <w:rPr>
          <w:rFonts w:cstheme="minorHAnsi"/>
          <w:color w:val="414142"/>
        </w:rPr>
        <w:t xml:space="preserve"> </w:t>
      </w:r>
      <w:r w:rsidRPr="00212966">
        <w:rPr>
          <w:rFonts w:cstheme="minorHAnsi"/>
          <w:color w:val="414142"/>
        </w:rPr>
        <w:t>are attracted into rivers and</w:t>
      </w:r>
      <w:r>
        <w:rPr>
          <w:rFonts w:cstheme="minorHAnsi"/>
          <w:color w:val="414142"/>
        </w:rPr>
        <w:t xml:space="preserve"> </w:t>
      </w:r>
      <w:r w:rsidRPr="00212966">
        <w:rPr>
          <w:rFonts w:cstheme="minorHAnsi"/>
          <w:color w:val="414142"/>
        </w:rPr>
        <w:t>supplementary environmental</w:t>
      </w:r>
      <w:r>
        <w:rPr>
          <w:rFonts w:cstheme="minorHAnsi"/>
          <w:color w:val="414142"/>
        </w:rPr>
        <w:t xml:space="preserve"> </w:t>
      </w:r>
      <w:r w:rsidRPr="00212966">
        <w:rPr>
          <w:rFonts w:cstheme="minorHAnsi"/>
          <w:color w:val="414142"/>
        </w:rPr>
        <w:t>flows are not needed. During these</w:t>
      </w:r>
      <w:r>
        <w:rPr>
          <w:rFonts w:cstheme="minorHAnsi"/>
          <w:color w:val="414142"/>
        </w:rPr>
        <w:t xml:space="preserve"> </w:t>
      </w:r>
      <w:r w:rsidRPr="00212966">
        <w:rPr>
          <w:rFonts w:cstheme="minorHAnsi"/>
          <w:color w:val="414142"/>
        </w:rPr>
        <w:t>times, environmental water is best</w:t>
      </w:r>
      <w:r>
        <w:rPr>
          <w:rFonts w:cstheme="minorHAnsi"/>
          <w:color w:val="414142"/>
        </w:rPr>
        <w:t xml:space="preserve"> </w:t>
      </w:r>
      <w:r w:rsidRPr="00212966">
        <w:rPr>
          <w:rFonts w:cstheme="minorHAnsi"/>
          <w:color w:val="414142"/>
        </w:rPr>
        <w:t>used to enhance the dispersal and</w:t>
      </w:r>
      <w:r>
        <w:rPr>
          <w:rFonts w:cstheme="minorHAnsi"/>
          <w:color w:val="414142"/>
        </w:rPr>
        <w:t xml:space="preserve"> </w:t>
      </w:r>
      <w:r w:rsidRPr="00212966">
        <w:rPr>
          <w:rFonts w:cstheme="minorHAnsi"/>
          <w:color w:val="414142"/>
        </w:rPr>
        <w:t>survival of fish during summer.</w:t>
      </w:r>
    </w:p>
    <w:p w14:paraId="2C8220AA" w14:textId="79BFEB99" w:rsidR="00212966" w:rsidRPr="00D826BB" w:rsidRDefault="00212966" w:rsidP="00212966">
      <w:pPr>
        <w:rPr>
          <w:rFonts w:cstheme="minorHAnsi"/>
          <w:i/>
          <w:iCs/>
          <w:color w:val="414142"/>
        </w:rPr>
      </w:pPr>
      <w:r w:rsidRPr="00D826BB">
        <w:rPr>
          <w:rFonts w:cstheme="minorHAnsi"/>
          <w:i/>
          <w:iCs/>
          <w:color w:val="414142"/>
        </w:rPr>
        <w:t xml:space="preserve">Environmental flows can be timed to attract </w:t>
      </w:r>
      <w:proofErr w:type="gramStart"/>
      <w:r w:rsidRPr="00D826BB">
        <w:rPr>
          <w:rFonts w:cstheme="minorHAnsi"/>
          <w:i/>
          <w:iCs/>
          <w:color w:val="414142"/>
        </w:rPr>
        <w:t>particular species</w:t>
      </w:r>
      <w:proofErr w:type="gramEnd"/>
      <w:r w:rsidRPr="00D826BB">
        <w:rPr>
          <w:rFonts w:cstheme="minorHAnsi"/>
          <w:i/>
          <w:iCs/>
          <w:color w:val="414142"/>
        </w:rPr>
        <w:t xml:space="preserve"> of fish into coastal rivers, based on species’ movement responses during different times of the year.</w:t>
      </w:r>
    </w:p>
    <w:p w14:paraId="732C05ED" w14:textId="77777777" w:rsidR="00212966" w:rsidRPr="00212966" w:rsidRDefault="00212966" w:rsidP="00212966">
      <w:pPr>
        <w:rPr>
          <w:rFonts w:cstheme="minorHAnsi"/>
          <w:b/>
          <w:bCs/>
          <w:color w:val="414142"/>
        </w:rPr>
      </w:pPr>
      <w:r w:rsidRPr="00212966">
        <w:rPr>
          <w:rFonts w:cstheme="minorHAnsi"/>
          <w:b/>
          <w:bCs/>
          <w:color w:val="414142"/>
        </w:rPr>
        <w:t xml:space="preserve">Great outcomes for fish in the Glenelg River </w:t>
      </w:r>
    </w:p>
    <w:p w14:paraId="52BE5361" w14:textId="7AEC5778" w:rsidR="00212966" w:rsidRDefault="00212966" w:rsidP="00212966">
      <w:pPr>
        <w:rPr>
          <w:rFonts w:cstheme="minorHAnsi"/>
          <w:color w:val="414142"/>
        </w:rPr>
      </w:pPr>
      <w:r w:rsidRPr="00212966">
        <w:rPr>
          <w:rFonts w:cstheme="minorHAnsi"/>
          <w:color w:val="414142"/>
        </w:rPr>
        <w:t>Environmental freshes (pulses of water that usually</w:t>
      </w:r>
      <w:r>
        <w:rPr>
          <w:rFonts w:cstheme="minorHAnsi"/>
          <w:color w:val="414142"/>
        </w:rPr>
        <w:t xml:space="preserve"> </w:t>
      </w:r>
      <w:r w:rsidRPr="00212966">
        <w:rPr>
          <w:rFonts w:cstheme="minorHAnsi"/>
          <w:color w:val="414142"/>
        </w:rPr>
        <w:t>last for at least a few days) during summer and early</w:t>
      </w:r>
      <w:r>
        <w:rPr>
          <w:rFonts w:cstheme="minorHAnsi"/>
          <w:color w:val="414142"/>
        </w:rPr>
        <w:t xml:space="preserve"> </w:t>
      </w:r>
      <w:r w:rsidRPr="00212966">
        <w:rPr>
          <w:rFonts w:cstheme="minorHAnsi"/>
          <w:color w:val="414142"/>
        </w:rPr>
        <w:t>autumn can greatly increase how many juvenile fish</w:t>
      </w:r>
      <w:r>
        <w:rPr>
          <w:rFonts w:cstheme="minorHAnsi"/>
          <w:color w:val="414142"/>
        </w:rPr>
        <w:t xml:space="preserve"> </w:t>
      </w:r>
      <w:r w:rsidRPr="00212966">
        <w:rPr>
          <w:rFonts w:cstheme="minorHAnsi"/>
          <w:color w:val="414142"/>
        </w:rPr>
        <w:t>move upstream. Baseflows (continuous stable, sustained</w:t>
      </w:r>
      <w:r>
        <w:rPr>
          <w:rFonts w:cstheme="minorHAnsi"/>
          <w:color w:val="414142"/>
        </w:rPr>
        <w:t xml:space="preserve"> </w:t>
      </w:r>
      <w:r w:rsidRPr="00212966">
        <w:rPr>
          <w:rFonts w:cstheme="minorHAnsi"/>
          <w:color w:val="414142"/>
        </w:rPr>
        <w:t>low level flows) are also critical to the</w:t>
      </w:r>
      <w:r>
        <w:rPr>
          <w:rFonts w:cstheme="minorHAnsi"/>
          <w:color w:val="414142"/>
        </w:rPr>
        <w:t xml:space="preserve"> s</w:t>
      </w:r>
      <w:r w:rsidRPr="00212966">
        <w:rPr>
          <w:rFonts w:cstheme="minorHAnsi"/>
          <w:color w:val="414142"/>
        </w:rPr>
        <w:t>urvival of these</w:t>
      </w:r>
      <w:r>
        <w:rPr>
          <w:rFonts w:cstheme="minorHAnsi"/>
          <w:color w:val="414142"/>
        </w:rPr>
        <w:t xml:space="preserve"> </w:t>
      </w:r>
      <w:r w:rsidRPr="00212966">
        <w:rPr>
          <w:rFonts w:cstheme="minorHAnsi"/>
          <w:color w:val="414142"/>
        </w:rPr>
        <w:t>juveniles through to adults. Surveys before and during</w:t>
      </w:r>
      <w:r>
        <w:rPr>
          <w:rFonts w:cstheme="minorHAnsi"/>
          <w:color w:val="414142"/>
        </w:rPr>
        <w:t xml:space="preserve"> </w:t>
      </w:r>
      <w:r w:rsidRPr="00212966">
        <w:rPr>
          <w:rFonts w:cstheme="minorHAnsi"/>
          <w:color w:val="414142"/>
        </w:rPr>
        <w:t>environmental flow releases found almost six times as</w:t>
      </w:r>
      <w:r>
        <w:rPr>
          <w:rFonts w:cstheme="minorHAnsi"/>
          <w:color w:val="414142"/>
        </w:rPr>
        <w:t xml:space="preserve"> </w:t>
      </w:r>
      <w:r w:rsidRPr="00212966">
        <w:rPr>
          <w:rFonts w:cstheme="minorHAnsi"/>
          <w:color w:val="414142"/>
        </w:rPr>
        <w:t>many juvenile Common Galaxias and Short-finned Eels</w:t>
      </w:r>
      <w:r>
        <w:rPr>
          <w:rFonts w:cstheme="minorHAnsi"/>
          <w:color w:val="414142"/>
        </w:rPr>
        <w:t xml:space="preserve"> </w:t>
      </w:r>
      <w:r w:rsidRPr="00212966">
        <w:rPr>
          <w:rFonts w:cstheme="minorHAnsi"/>
          <w:color w:val="414142"/>
        </w:rPr>
        <w:t>and 40% more</w:t>
      </w:r>
      <w:r>
        <w:rPr>
          <w:rFonts w:cstheme="minorHAnsi"/>
          <w:color w:val="414142"/>
        </w:rPr>
        <w:t xml:space="preserve"> j</w:t>
      </w:r>
      <w:r w:rsidRPr="00212966">
        <w:rPr>
          <w:rFonts w:cstheme="minorHAnsi"/>
          <w:color w:val="414142"/>
        </w:rPr>
        <w:t>uvenile Tupong moving upstream during</w:t>
      </w:r>
      <w:r>
        <w:rPr>
          <w:rFonts w:cstheme="minorHAnsi"/>
          <w:color w:val="414142"/>
        </w:rPr>
        <w:t xml:space="preserve"> </w:t>
      </w:r>
      <w:r w:rsidRPr="00212966">
        <w:rPr>
          <w:rFonts w:cstheme="minorHAnsi"/>
          <w:color w:val="414142"/>
        </w:rPr>
        <w:t>freshes compared to baseflow conditions.</w:t>
      </w:r>
      <w:r>
        <w:rPr>
          <w:rFonts w:cstheme="minorHAnsi"/>
          <w:color w:val="414142"/>
        </w:rPr>
        <w:t xml:space="preserve"> </w:t>
      </w:r>
      <w:r w:rsidRPr="00212966">
        <w:rPr>
          <w:rFonts w:cstheme="minorHAnsi"/>
          <w:color w:val="414142"/>
        </w:rPr>
        <w:t>Baseflows and freshes have been delivered each year</w:t>
      </w:r>
      <w:r>
        <w:rPr>
          <w:rFonts w:cstheme="minorHAnsi"/>
          <w:color w:val="414142"/>
        </w:rPr>
        <w:t xml:space="preserve"> </w:t>
      </w:r>
      <w:r w:rsidRPr="00212966">
        <w:rPr>
          <w:rFonts w:cstheme="minorHAnsi"/>
          <w:color w:val="414142"/>
        </w:rPr>
        <w:t>since 2017, with population monitoring showing that the</w:t>
      </w:r>
      <w:r>
        <w:rPr>
          <w:rFonts w:cstheme="minorHAnsi"/>
          <w:color w:val="414142"/>
        </w:rPr>
        <w:t xml:space="preserve"> </w:t>
      </w:r>
      <w:r w:rsidRPr="00212966">
        <w:rPr>
          <w:rFonts w:cstheme="minorHAnsi"/>
          <w:color w:val="414142"/>
        </w:rPr>
        <w:t>abundances of Tupong and Common Galaxias have</w:t>
      </w:r>
      <w:r>
        <w:rPr>
          <w:rFonts w:cstheme="minorHAnsi"/>
          <w:color w:val="414142"/>
        </w:rPr>
        <w:t xml:space="preserve"> </w:t>
      </w:r>
      <w:r w:rsidRPr="00212966">
        <w:rPr>
          <w:rFonts w:cstheme="minorHAnsi"/>
          <w:color w:val="414142"/>
        </w:rPr>
        <w:t>increased by 16.0 and 5.8 times, respectively!</w:t>
      </w:r>
    </w:p>
    <w:p w14:paraId="3C3EDFD6" w14:textId="5CA5F027" w:rsidR="00212966" w:rsidRPr="00212966" w:rsidRDefault="00212966" w:rsidP="00212966">
      <w:pPr>
        <w:rPr>
          <w:rFonts w:cstheme="minorHAnsi"/>
          <w:color w:val="414142"/>
        </w:rPr>
      </w:pPr>
      <w:r w:rsidRPr="00212966">
        <w:rPr>
          <w:rFonts w:cstheme="minorHAnsi"/>
          <w:color w:val="414142"/>
        </w:rPr>
        <w:t>Long-term monitoring</w:t>
      </w:r>
      <w:r>
        <w:rPr>
          <w:rFonts w:cstheme="minorHAnsi"/>
          <w:color w:val="414142"/>
        </w:rPr>
        <w:t xml:space="preserve"> </w:t>
      </w:r>
      <w:r w:rsidRPr="00212966">
        <w:rPr>
          <w:rFonts w:cstheme="minorHAnsi"/>
          <w:color w:val="414142"/>
        </w:rPr>
        <w:t>provides valuable insights</w:t>
      </w:r>
    </w:p>
    <w:p w14:paraId="453BA47A" w14:textId="25A55592" w:rsidR="00212966" w:rsidRPr="00212966" w:rsidRDefault="00212966" w:rsidP="00212966">
      <w:pPr>
        <w:rPr>
          <w:rFonts w:cstheme="minorHAnsi"/>
          <w:color w:val="414142"/>
        </w:rPr>
      </w:pPr>
      <w:r w:rsidRPr="00212966">
        <w:rPr>
          <w:rFonts w:cstheme="minorHAnsi"/>
          <w:color w:val="414142"/>
        </w:rPr>
        <w:t>Annual fish monitoring has been a</w:t>
      </w:r>
      <w:r>
        <w:rPr>
          <w:rFonts w:cstheme="minorHAnsi"/>
          <w:color w:val="414142"/>
        </w:rPr>
        <w:t xml:space="preserve"> </w:t>
      </w:r>
      <w:r w:rsidRPr="00212966">
        <w:rPr>
          <w:rFonts w:cstheme="minorHAnsi"/>
          <w:color w:val="414142"/>
        </w:rPr>
        <w:t>key element of VEFMAP since 2005.</w:t>
      </w:r>
      <w:r>
        <w:rPr>
          <w:rFonts w:cstheme="minorHAnsi"/>
          <w:color w:val="414142"/>
        </w:rPr>
        <w:t xml:space="preserve"> </w:t>
      </w:r>
      <w:r w:rsidRPr="00212966">
        <w:rPr>
          <w:rFonts w:cstheme="minorHAnsi"/>
          <w:color w:val="414142"/>
        </w:rPr>
        <w:t>Analysis of this data from Victorian</w:t>
      </w:r>
      <w:r>
        <w:rPr>
          <w:rFonts w:cstheme="minorHAnsi"/>
          <w:color w:val="414142"/>
        </w:rPr>
        <w:t xml:space="preserve"> </w:t>
      </w:r>
      <w:r w:rsidRPr="00212966">
        <w:rPr>
          <w:rFonts w:cstheme="minorHAnsi"/>
          <w:color w:val="414142"/>
        </w:rPr>
        <w:t>rivers, combined with Stage 6</w:t>
      </w:r>
      <w:r>
        <w:rPr>
          <w:rFonts w:cstheme="minorHAnsi"/>
          <w:color w:val="414142"/>
        </w:rPr>
        <w:t xml:space="preserve"> </w:t>
      </w:r>
      <w:r w:rsidRPr="00212966">
        <w:rPr>
          <w:rFonts w:cstheme="minorHAnsi"/>
          <w:color w:val="414142"/>
        </w:rPr>
        <w:t>flow-event based monitoring, has</w:t>
      </w:r>
      <w:r>
        <w:rPr>
          <w:rFonts w:cstheme="minorHAnsi"/>
          <w:color w:val="414142"/>
        </w:rPr>
        <w:t xml:space="preserve"> </w:t>
      </w:r>
      <w:r w:rsidRPr="00212966">
        <w:rPr>
          <w:rFonts w:cstheme="minorHAnsi"/>
          <w:color w:val="414142"/>
        </w:rPr>
        <w:t>helped identify how different flow</w:t>
      </w:r>
      <w:r>
        <w:rPr>
          <w:rFonts w:cstheme="minorHAnsi"/>
          <w:color w:val="414142"/>
        </w:rPr>
        <w:t xml:space="preserve"> </w:t>
      </w:r>
      <w:r w:rsidRPr="00212966">
        <w:rPr>
          <w:rFonts w:cstheme="minorHAnsi"/>
          <w:color w:val="414142"/>
        </w:rPr>
        <w:t>and non-flow related factors have</w:t>
      </w:r>
      <w:r>
        <w:rPr>
          <w:rFonts w:cstheme="minorHAnsi"/>
          <w:color w:val="414142"/>
        </w:rPr>
        <w:t xml:space="preserve"> </w:t>
      </w:r>
      <w:r w:rsidRPr="00212966">
        <w:rPr>
          <w:rFonts w:cstheme="minorHAnsi"/>
          <w:color w:val="414142"/>
        </w:rPr>
        <w:t>affected native fish populations.</w:t>
      </w:r>
    </w:p>
    <w:p w14:paraId="5295A8BE" w14:textId="2749804D" w:rsidR="00212966" w:rsidRPr="00212966" w:rsidRDefault="00212966" w:rsidP="00212966">
      <w:pPr>
        <w:rPr>
          <w:rFonts w:cstheme="minorHAnsi"/>
          <w:color w:val="414142"/>
        </w:rPr>
      </w:pPr>
      <w:r w:rsidRPr="00212966">
        <w:rPr>
          <w:rFonts w:cstheme="minorHAnsi"/>
          <w:color w:val="414142"/>
        </w:rPr>
        <w:t>Long-term trends identified</w:t>
      </w:r>
      <w:r>
        <w:rPr>
          <w:rFonts w:cstheme="minorHAnsi"/>
          <w:color w:val="414142"/>
        </w:rPr>
        <w:t xml:space="preserve"> </w:t>
      </w:r>
      <w:r w:rsidRPr="00212966">
        <w:rPr>
          <w:rFonts w:cstheme="minorHAnsi"/>
          <w:color w:val="414142"/>
        </w:rPr>
        <w:t>include:</w:t>
      </w:r>
    </w:p>
    <w:p w14:paraId="0E321821" w14:textId="4316656B" w:rsidR="00212966" w:rsidRPr="0021371D" w:rsidRDefault="00212966" w:rsidP="0021371D">
      <w:pPr>
        <w:pStyle w:val="ListParagraph"/>
        <w:numPr>
          <w:ilvl w:val="0"/>
          <w:numId w:val="2"/>
        </w:numPr>
        <w:rPr>
          <w:rFonts w:cstheme="minorHAnsi"/>
          <w:color w:val="414142"/>
        </w:rPr>
      </w:pPr>
      <w:r w:rsidRPr="0021371D">
        <w:rPr>
          <w:rFonts w:cstheme="minorHAnsi"/>
          <w:color w:val="414142"/>
        </w:rPr>
        <w:t xml:space="preserve">A decline in the abundance of most fish species during the Millennium Drought, with fish abundance improving since 2012. Species that showed this trend were Murray Cod, Golden Perch, Murray-Darling Rainbowfish and Trout Cod. Trends varied across systems and species. </w:t>
      </w:r>
      <w:r w:rsidRPr="0021371D">
        <w:rPr>
          <w:rFonts w:cstheme="minorHAnsi"/>
          <w:color w:val="414142"/>
        </w:rPr>
        <w:lastRenderedPageBreak/>
        <w:t>For example, abundance of most species increased substantially in the Campaspe River, while the lower Loddon River saw very little change.</w:t>
      </w:r>
    </w:p>
    <w:p w14:paraId="3F08659A" w14:textId="77777777" w:rsidR="00D826BB" w:rsidRDefault="00212966" w:rsidP="0021371D">
      <w:pPr>
        <w:pStyle w:val="ListParagraph"/>
        <w:numPr>
          <w:ilvl w:val="0"/>
          <w:numId w:val="2"/>
        </w:numPr>
        <w:rPr>
          <w:rFonts w:cstheme="minorHAnsi"/>
          <w:color w:val="414142"/>
        </w:rPr>
      </w:pPr>
      <w:r w:rsidRPr="0021371D">
        <w:rPr>
          <w:rFonts w:cstheme="minorHAnsi"/>
          <w:color w:val="414142"/>
        </w:rPr>
        <w:t>Improved flow conditions, due to both natural flows</w:t>
      </w:r>
      <w:r w:rsidR="0021371D" w:rsidRPr="0021371D">
        <w:rPr>
          <w:rFonts w:cstheme="minorHAnsi"/>
          <w:color w:val="414142"/>
        </w:rPr>
        <w:t xml:space="preserve"> </w:t>
      </w:r>
      <w:r w:rsidRPr="0021371D">
        <w:rPr>
          <w:rFonts w:cstheme="minorHAnsi"/>
          <w:color w:val="414142"/>
        </w:rPr>
        <w:t>and environmental water,</w:t>
      </w:r>
      <w:r w:rsidR="0021371D" w:rsidRPr="0021371D">
        <w:rPr>
          <w:rFonts w:cstheme="minorHAnsi"/>
          <w:color w:val="414142"/>
        </w:rPr>
        <w:t xml:space="preserve"> </w:t>
      </w:r>
      <w:r w:rsidRPr="0021371D">
        <w:rPr>
          <w:rFonts w:cstheme="minorHAnsi"/>
          <w:color w:val="414142"/>
        </w:rPr>
        <w:t>have contributed to these</w:t>
      </w:r>
      <w:r w:rsidR="0021371D" w:rsidRPr="0021371D">
        <w:rPr>
          <w:rFonts w:cstheme="minorHAnsi"/>
          <w:color w:val="414142"/>
        </w:rPr>
        <w:t xml:space="preserve"> </w:t>
      </w:r>
      <w:r w:rsidRPr="0021371D">
        <w:rPr>
          <w:rFonts w:cstheme="minorHAnsi"/>
          <w:color w:val="414142"/>
        </w:rPr>
        <w:t>improvements in fish abundance,</w:t>
      </w:r>
      <w:r w:rsidR="0021371D" w:rsidRPr="0021371D">
        <w:rPr>
          <w:rFonts w:cstheme="minorHAnsi"/>
          <w:color w:val="414142"/>
        </w:rPr>
        <w:t xml:space="preserve"> </w:t>
      </w:r>
      <w:r w:rsidRPr="0021371D">
        <w:rPr>
          <w:rFonts w:cstheme="minorHAnsi"/>
          <w:color w:val="414142"/>
        </w:rPr>
        <w:t>with elevated flows during spring</w:t>
      </w:r>
      <w:r w:rsidR="0021371D" w:rsidRPr="0021371D">
        <w:rPr>
          <w:rFonts w:cstheme="minorHAnsi"/>
          <w:color w:val="414142"/>
        </w:rPr>
        <w:t xml:space="preserve"> </w:t>
      </w:r>
      <w:r w:rsidRPr="0021371D">
        <w:rPr>
          <w:rFonts w:cstheme="minorHAnsi"/>
          <w:color w:val="414142"/>
        </w:rPr>
        <w:t>providing the most benefit.</w:t>
      </w:r>
      <w:r w:rsidR="0021371D" w:rsidRPr="0021371D">
        <w:rPr>
          <w:rFonts w:cstheme="minorHAnsi"/>
          <w:color w:val="414142"/>
        </w:rPr>
        <w:t xml:space="preserve"> </w:t>
      </w:r>
    </w:p>
    <w:p w14:paraId="593203CF" w14:textId="77777777" w:rsidR="00D826BB" w:rsidRPr="00D826BB" w:rsidRDefault="00D826BB" w:rsidP="00D826BB">
      <w:pPr>
        <w:rPr>
          <w:rFonts w:cstheme="minorHAnsi"/>
          <w:color w:val="414142"/>
        </w:rPr>
      </w:pPr>
    </w:p>
    <w:p w14:paraId="57E498E5" w14:textId="402EA9B9" w:rsidR="00212966" w:rsidRPr="00D826BB" w:rsidRDefault="00212966" w:rsidP="00D826BB">
      <w:pPr>
        <w:rPr>
          <w:rFonts w:cstheme="minorHAnsi"/>
          <w:color w:val="414142"/>
        </w:rPr>
      </w:pPr>
      <w:r w:rsidRPr="00D826BB">
        <w:rPr>
          <w:rFonts w:cstheme="minorHAnsi"/>
          <w:color w:val="414142"/>
        </w:rPr>
        <w:t>These analyses provide the</w:t>
      </w:r>
      <w:r w:rsidR="0021371D" w:rsidRPr="00D826BB">
        <w:rPr>
          <w:rFonts w:cstheme="minorHAnsi"/>
          <w:color w:val="414142"/>
        </w:rPr>
        <w:t xml:space="preserve"> </w:t>
      </w:r>
      <w:r w:rsidRPr="00D826BB">
        <w:rPr>
          <w:rFonts w:cstheme="minorHAnsi"/>
          <w:color w:val="414142"/>
        </w:rPr>
        <w:t>first quantified links between</w:t>
      </w:r>
      <w:r w:rsidR="0021371D" w:rsidRPr="00D826BB">
        <w:rPr>
          <w:rFonts w:cstheme="minorHAnsi"/>
          <w:color w:val="414142"/>
        </w:rPr>
        <w:t xml:space="preserve"> </w:t>
      </w:r>
      <w:r w:rsidRPr="00D826BB">
        <w:rPr>
          <w:rFonts w:cstheme="minorHAnsi"/>
          <w:color w:val="414142"/>
        </w:rPr>
        <w:t>components of river flows and</w:t>
      </w:r>
      <w:r w:rsidR="0021371D" w:rsidRPr="00D826BB">
        <w:rPr>
          <w:rFonts w:cstheme="minorHAnsi"/>
          <w:color w:val="414142"/>
        </w:rPr>
        <w:t xml:space="preserve"> </w:t>
      </w:r>
      <w:r w:rsidRPr="00D826BB">
        <w:rPr>
          <w:rFonts w:cstheme="minorHAnsi"/>
          <w:color w:val="414142"/>
        </w:rPr>
        <w:t xml:space="preserve">population dynamics for </w:t>
      </w:r>
      <w:proofErr w:type="gramStart"/>
      <w:r w:rsidRPr="00D826BB">
        <w:rPr>
          <w:rFonts w:cstheme="minorHAnsi"/>
          <w:color w:val="414142"/>
        </w:rPr>
        <w:t>a number</w:t>
      </w:r>
      <w:r w:rsidR="0021371D" w:rsidRPr="00D826BB">
        <w:rPr>
          <w:rFonts w:cstheme="minorHAnsi"/>
          <w:color w:val="414142"/>
        </w:rPr>
        <w:t xml:space="preserve"> </w:t>
      </w:r>
      <w:r w:rsidRPr="00D826BB">
        <w:rPr>
          <w:rFonts w:cstheme="minorHAnsi"/>
          <w:color w:val="414142"/>
        </w:rPr>
        <w:t>of</w:t>
      </w:r>
      <w:proofErr w:type="gramEnd"/>
      <w:r w:rsidRPr="00D826BB">
        <w:rPr>
          <w:rFonts w:cstheme="minorHAnsi"/>
          <w:color w:val="414142"/>
        </w:rPr>
        <w:t xml:space="preserve"> native fish species.</w:t>
      </w:r>
    </w:p>
    <w:p w14:paraId="44F1A12A" w14:textId="5B89CEE8" w:rsidR="00D826BB" w:rsidRPr="00D826BB" w:rsidRDefault="00D826BB" w:rsidP="00D826BB">
      <w:pPr>
        <w:rPr>
          <w:rFonts w:cstheme="minorHAnsi"/>
          <w:color w:val="414142"/>
        </w:rPr>
      </w:pPr>
      <w:r w:rsidRPr="00D826BB">
        <w:rPr>
          <w:rFonts w:cstheme="minorHAnsi"/>
          <w:color w:val="414142"/>
        </w:rPr>
        <w:t>Results indicate that delivery of</w:t>
      </w:r>
      <w:r>
        <w:rPr>
          <w:rFonts w:cstheme="minorHAnsi"/>
          <w:color w:val="414142"/>
        </w:rPr>
        <w:t xml:space="preserve"> </w:t>
      </w:r>
      <w:r w:rsidRPr="00D826BB">
        <w:rPr>
          <w:rFonts w:cstheme="minorHAnsi"/>
          <w:color w:val="414142"/>
        </w:rPr>
        <w:t>spring flows that are &gt;5 times the</w:t>
      </w:r>
      <w:r>
        <w:rPr>
          <w:rFonts w:cstheme="minorHAnsi"/>
          <w:color w:val="414142"/>
        </w:rPr>
        <w:t xml:space="preserve"> </w:t>
      </w:r>
      <w:r w:rsidRPr="00D826BB">
        <w:rPr>
          <w:rFonts w:cstheme="minorHAnsi"/>
          <w:color w:val="414142"/>
        </w:rPr>
        <w:t>long-term daily average provide</w:t>
      </w:r>
      <w:r>
        <w:rPr>
          <w:rFonts w:cstheme="minorHAnsi"/>
          <w:color w:val="414142"/>
        </w:rPr>
        <w:t xml:space="preserve"> </w:t>
      </w:r>
      <w:r w:rsidRPr="00D826BB">
        <w:rPr>
          <w:rFonts w:cstheme="minorHAnsi"/>
          <w:color w:val="414142"/>
        </w:rPr>
        <w:t>greater benefits to fish. They also</w:t>
      </w:r>
      <w:r>
        <w:rPr>
          <w:rFonts w:cstheme="minorHAnsi"/>
          <w:color w:val="414142"/>
        </w:rPr>
        <w:t xml:space="preserve"> </w:t>
      </w:r>
      <w:r w:rsidRPr="00D826BB">
        <w:rPr>
          <w:rFonts w:cstheme="minorHAnsi"/>
          <w:color w:val="414142"/>
        </w:rPr>
        <w:t>support current flow management</w:t>
      </w:r>
      <w:r>
        <w:rPr>
          <w:rFonts w:cstheme="minorHAnsi"/>
          <w:color w:val="414142"/>
        </w:rPr>
        <w:t xml:space="preserve"> </w:t>
      </w:r>
      <w:r w:rsidRPr="00D826BB">
        <w:rPr>
          <w:rFonts w:cstheme="minorHAnsi"/>
          <w:color w:val="414142"/>
        </w:rPr>
        <w:t>approaches already being used</w:t>
      </w:r>
      <w:r>
        <w:rPr>
          <w:rFonts w:cstheme="minorHAnsi"/>
          <w:color w:val="414142"/>
        </w:rPr>
        <w:t xml:space="preserve"> </w:t>
      </w:r>
      <w:r w:rsidRPr="00D826BB">
        <w:rPr>
          <w:rFonts w:cstheme="minorHAnsi"/>
          <w:color w:val="414142"/>
        </w:rPr>
        <w:t>at some rivers to enhance fish</w:t>
      </w:r>
      <w:r>
        <w:rPr>
          <w:rFonts w:cstheme="minorHAnsi"/>
          <w:color w:val="414142"/>
        </w:rPr>
        <w:t xml:space="preserve"> </w:t>
      </w:r>
      <w:r w:rsidRPr="00D826BB">
        <w:rPr>
          <w:rFonts w:cstheme="minorHAnsi"/>
          <w:color w:val="414142"/>
        </w:rPr>
        <w:t>populations.</w:t>
      </w:r>
    </w:p>
    <w:p w14:paraId="2ECA71C5" w14:textId="7CAD5C0B" w:rsidR="00D826BB" w:rsidRPr="00D826BB" w:rsidRDefault="00D826BB" w:rsidP="00D826BB">
      <w:pPr>
        <w:rPr>
          <w:rFonts w:cstheme="minorHAnsi"/>
          <w:i/>
          <w:iCs/>
          <w:color w:val="414142"/>
        </w:rPr>
      </w:pPr>
      <w:r w:rsidRPr="00D826BB">
        <w:rPr>
          <w:rFonts w:cstheme="minorHAnsi"/>
          <w:i/>
          <w:iCs/>
          <w:color w:val="414142"/>
        </w:rPr>
        <w:t>Non-flow related factors also influence population trends and demonstrate the importance of delivering complementary measures together with water for the environment.</w:t>
      </w:r>
    </w:p>
    <w:p w14:paraId="6B1D81F0" w14:textId="667D8754" w:rsidR="00212966" w:rsidRPr="00D826BB" w:rsidRDefault="00D826BB" w:rsidP="00D826BB">
      <w:pPr>
        <w:tabs>
          <w:tab w:val="left" w:pos="3037"/>
        </w:tabs>
        <w:rPr>
          <w:rFonts w:cstheme="minorHAnsi"/>
          <w:i/>
          <w:iCs/>
          <w:color w:val="414142"/>
        </w:rPr>
      </w:pPr>
      <w:r w:rsidRPr="00D826BB">
        <w:rPr>
          <w:rFonts w:cstheme="minorHAnsi"/>
          <w:i/>
          <w:iCs/>
          <w:color w:val="414142"/>
        </w:rPr>
        <w:t>Understanding how other factors (e.g. fish stocking, angling and habitat condition) interact with flows to influence fish populations is important.</w:t>
      </w:r>
    </w:p>
    <w:p w14:paraId="7E88BC98" w14:textId="7DB04A11" w:rsidR="00D826BB" w:rsidRPr="00D826BB" w:rsidRDefault="00D826BB" w:rsidP="00D826BB">
      <w:pPr>
        <w:tabs>
          <w:tab w:val="left" w:pos="3037"/>
        </w:tabs>
        <w:rPr>
          <w:rFonts w:cstheme="minorHAnsi"/>
          <w:b/>
          <w:bCs/>
          <w:color w:val="414142"/>
        </w:rPr>
      </w:pPr>
      <w:r w:rsidRPr="00D826BB">
        <w:rPr>
          <w:rFonts w:cstheme="minorHAnsi"/>
          <w:b/>
          <w:bCs/>
          <w:color w:val="414142"/>
        </w:rPr>
        <w:t>Population modelling is a powerful tool</w:t>
      </w:r>
    </w:p>
    <w:p w14:paraId="0C0528CF" w14:textId="04795587" w:rsidR="00D826BB" w:rsidRPr="00D826BB" w:rsidRDefault="00D826BB" w:rsidP="00D826BB">
      <w:pPr>
        <w:tabs>
          <w:tab w:val="left" w:pos="3037"/>
        </w:tabs>
        <w:rPr>
          <w:rFonts w:cstheme="minorHAnsi"/>
          <w:color w:val="414142"/>
        </w:rPr>
      </w:pPr>
      <w:r w:rsidRPr="00D826BB">
        <w:rPr>
          <w:rFonts w:cstheme="minorHAnsi"/>
          <w:color w:val="414142"/>
        </w:rPr>
        <w:t>In a novel approach, population</w:t>
      </w:r>
      <w:r>
        <w:rPr>
          <w:rFonts w:cstheme="minorHAnsi"/>
          <w:color w:val="414142"/>
        </w:rPr>
        <w:t xml:space="preserve"> </w:t>
      </w:r>
      <w:r w:rsidRPr="00D826BB">
        <w:rPr>
          <w:rFonts w:cstheme="minorHAnsi"/>
          <w:color w:val="414142"/>
        </w:rPr>
        <w:t>modelling has allowed an</w:t>
      </w:r>
      <w:r>
        <w:rPr>
          <w:rFonts w:cstheme="minorHAnsi"/>
          <w:color w:val="414142"/>
        </w:rPr>
        <w:t xml:space="preserve"> </w:t>
      </w:r>
      <w:r w:rsidRPr="00D826BB">
        <w:rPr>
          <w:rFonts w:cstheme="minorHAnsi"/>
          <w:color w:val="414142"/>
        </w:rPr>
        <w:t>assessment of how the abundance</w:t>
      </w:r>
      <w:r>
        <w:rPr>
          <w:rFonts w:cstheme="minorHAnsi"/>
          <w:color w:val="414142"/>
        </w:rPr>
        <w:t xml:space="preserve"> </w:t>
      </w:r>
      <w:r w:rsidRPr="00D826BB">
        <w:rPr>
          <w:rFonts w:cstheme="minorHAnsi"/>
          <w:color w:val="414142"/>
        </w:rPr>
        <w:t>of some species changes under</w:t>
      </w:r>
      <w:r>
        <w:rPr>
          <w:rFonts w:cstheme="minorHAnsi"/>
          <w:color w:val="414142"/>
        </w:rPr>
        <w:t xml:space="preserve"> </w:t>
      </w:r>
      <w:r w:rsidRPr="00D826BB">
        <w:rPr>
          <w:rFonts w:cstheme="minorHAnsi"/>
          <w:color w:val="414142"/>
        </w:rPr>
        <w:t>different managed flow scenarios</w:t>
      </w:r>
      <w:r>
        <w:rPr>
          <w:rFonts w:cstheme="minorHAnsi"/>
          <w:color w:val="414142"/>
        </w:rPr>
        <w:t xml:space="preserve"> </w:t>
      </w:r>
      <w:r w:rsidRPr="00D826BB">
        <w:rPr>
          <w:rFonts w:cstheme="minorHAnsi"/>
          <w:color w:val="414142"/>
        </w:rPr>
        <w:t>over long time periods. This is</w:t>
      </w:r>
      <w:r>
        <w:rPr>
          <w:rFonts w:cstheme="minorHAnsi"/>
          <w:color w:val="414142"/>
        </w:rPr>
        <w:t xml:space="preserve"> </w:t>
      </w:r>
      <w:r w:rsidRPr="00D826BB">
        <w:rPr>
          <w:rFonts w:cstheme="minorHAnsi"/>
          <w:color w:val="414142"/>
        </w:rPr>
        <w:t>particularly useful for long-lived</w:t>
      </w:r>
      <w:r>
        <w:rPr>
          <w:rFonts w:cstheme="minorHAnsi"/>
          <w:color w:val="414142"/>
        </w:rPr>
        <w:t xml:space="preserve"> </w:t>
      </w:r>
      <w:r w:rsidRPr="00D826BB">
        <w:rPr>
          <w:rFonts w:cstheme="minorHAnsi"/>
          <w:color w:val="414142"/>
        </w:rPr>
        <w:t>species. It has also provided insights</w:t>
      </w:r>
      <w:r>
        <w:rPr>
          <w:rFonts w:cstheme="minorHAnsi"/>
          <w:color w:val="414142"/>
        </w:rPr>
        <w:t xml:space="preserve"> </w:t>
      </w:r>
      <w:r w:rsidRPr="00D826BB">
        <w:rPr>
          <w:rFonts w:cstheme="minorHAnsi"/>
          <w:color w:val="414142"/>
        </w:rPr>
        <w:t>into the influence of other factors</w:t>
      </w:r>
      <w:r>
        <w:rPr>
          <w:rFonts w:cstheme="minorHAnsi"/>
          <w:color w:val="414142"/>
        </w:rPr>
        <w:t xml:space="preserve"> </w:t>
      </w:r>
      <w:r w:rsidRPr="00D826BB">
        <w:rPr>
          <w:rFonts w:cstheme="minorHAnsi"/>
          <w:color w:val="414142"/>
        </w:rPr>
        <w:t>such a</w:t>
      </w:r>
      <w:bookmarkStart w:id="0" w:name="_GoBack"/>
      <w:bookmarkEnd w:id="0"/>
      <w:r w:rsidRPr="00D826BB">
        <w:rPr>
          <w:rFonts w:cstheme="minorHAnsi"/>
          <w:color w:val="414142"/>
        </w:rPr>
        <w:t>s fish stocking.</w:t>
      </w:r>
    </w:p>
    <w:p w14:paraId="78BD7E20" w14:textId="25883088" w:rsidR="00D826BB" w:rsidRDefault="00D826BB" w:rsidP="00D826BB">
      <w:pPr>
        <w:tabs>
          <w:tab w:val="left" w:pos="3037"/>
        </w:tabs>
        <w:rPr>
          <w:rFonts w:cstheme="minorHAnsi"/>
          <w:color w:val="414142"/>
        </w:rPr>
      </w:pPr>
      <w:r w:rsidRPr="00D826BB">
        <w:rPr>
          <w:rFonts w:cstheme="minorHAnsi"/>
          <w:color w:val="414142"/>
        </w:rPr>
        <w:t>Under the current flow</w:t>
      </w:r>
      <w:r>
        <w:rPr>
          <w:rFonts w:cstheme="minorHAnsi"/>
          <w:color w:val="414142"/>
        </w:rPr>
        <w:t xml:space="preserve"> </w:t>
      </w:r>
      <w:r w:rsidRPr="00D826BB">
        <w:rPr>
          <w:rFonts w:cstheme="minorHAnsi"/>
          <w:color w:val="414142"/>
        </w:rPr>
        <w:t>recommendations in the Campaspe</w:t>
      </w:r>
      <w:r>
        <w:rPr>
          <w:rFonts w:cstheme="minorHAnsi"/>
          <w:color w:val="414142"/>
        </w:rPr>
        <w:t xml:space="preserve"> </w:t>
      </w:r>
      <w:r w:rsidRPr="00D826BB">
        <w:rPr>
          <w:rFonts w:cstheme="minorHAnsi"/>
          <w:color w:val="414142"/>
        </w:rPr>
        <w:t>River the population of Murray</w:t>
      </w:r>
      <w:r>
        <w:rPr>
          <w:rFonts w:cstheme="minorHAnsi"/>
          <w:color w:val="414142"/>
        </w:rPr>
        <w:t xml:space="preserve"> </w:t>
      </w:r>
      <w:r w:rsidRPr="00D826BB">
        <w:rPr>
          <w:rFonts w:cstheme="minorHAnsi"/>
          <w:color w:val="414142"/>
        </w:rPr>
        <w:t>Cod is predicted to improve in</w:t>
      </w:r>
      <w:r>
        <w:rPr>
          <w:rFonts w:cstheme="minorHAnsi"/>
          <w:color w:val="414142"/>
        </w:rPr>
        <w:t xml:space="preserve"> </w:t>
      </w:r>
      <w:r w:rsidRPr="00D826BB">
        <w:rPr>
          <w:rFonts w:cstheme="minorHAnsi"/>
          <w:color w:val="414142"/>
        </w:rPr>
        <w:t>comparison to other flow scenarios.</w:t>
      </w:r>
      <w:r>
        <w:rPr>
          <w:rFonts w:cstheme="minorHAnsi"/>
          <w:color w:val="414142"/>
        </w:rPr>
        <w:t xml:space="preserve"> </w:t>
      </w:r>
      <w:r w:rsidRPr="00D826BB">
        <w:rPr>
          <w:rFonts w:cstheme="minorHAnsi"/>
          <w:color w:val="414142"/>
        </w:rPr>
        <w:t>Murray Cod abundances are</w:t>
      </w:r>
      <w:r>
        <w:rPr>
          <w:rFonts w:cstheme="minorHAnsi"/>
          <w:color w:val="414142"/>
        </w:rPr>
        <w:t xml:space="preserve"> </w:t>
      </w:r>
      <w:r w:rsidRPr="00D826BB">
        <w:rPr>
          <w:rFonts w:cstheme="minorHAnsi"/>
          <w:color w:val="414142"/>
        </w:rPr>
        <w:t>predicted to increase by an average</w:t>
      </w:r>
      <w:r>
        <w:rPr>
          <w:rFonts w:cstheme="minorHAnsi"/>
          <w:color w:val="414142"/>
        </w:rPr>
        <w:t xml:space="preserve"> </w:t>
      </w:r>
      <w:r w:rsidRPr="00D826BB">
        <w:rPr>
          <w:rFonts w:cstheme="minorHAnsi"/>
          <w:color w:val="414142"/>
        </w:rPr>
        <w:t>of at least 7% from 2009 onwards.</w:t>
      </w:r>
    </w:p>
    <w:p w14:paraId="52DE12AF" w14:textId="4A40FD43" w:rsidR="00D826BB" w:rsidRPr="00D826BB" w:rsidRDefault="00D826BB" w:rsidP="00D826BB">
      <w:pPr>
        <w:tabs>
          <w:tab w:val="left" w:pos="3037"/>
        </w:tabs>
        <w:rPr>
          <w:rFonts w:cstheme="minorHAnsi"/>
          <w:b/>
          <w:bCs/>
          <w:color w:val="414142"/>
        </w:rPr>
      </w:pPr>
      <w:r w:rsidRPr="00D826BB">
        <w:rPr>
          <w:rFonts w:cstheme="minorHAnsi"/>
          <w:b/>
          <w:bCs/>
          <w:color w:val="414142"/>
        </w:rPr>
        <w:t>Enhancing Silver Perch movements between rivers and habitats</w:t>
      </w:r>
    </w:p>
    <w:p w14:paraId="2727976D" w14:textId="6A305637" w:rsidR="00D826BB" w:rsidRPr="00D826BB" w:rsidRDefault="00D826BB" w:rsidP="00D826BB">
      <w:pPr>
        <w:tabs>
          <w:tab w:val="left" w:pos="3037"/>
        </w:tabs>
        <w:rPr>
          <w:rFonts w:cstheme="minorHAnsi"/>
          <w:color w:val="414142"/>
        </w:rPr>
      </w:pPr>
      <w:r w:rsidRPr="00D826BB">
        <w:rPr>
          <w:rFonts w:cstheme="minorHAnsi"/>
          <w:color w:val="414142"/>
        </w:rPr>
        <w:t>Silver Perch can move 100s of km</w:t>
      </w:r>
      <w:r>
        <w:rPr>
          <w:rFonts w:cstheme="minorHAnsi"/>
          <w:color w:val="414142"/>
        </w:rPr>
        <w:t xml:space="preserve"> </w:t>
      </w:r>
      <w:r w:rsidRPr="00D826BB">
        <w:rPr>
          <w:rFonts w:cstheme="minorHAnsi"/>
          <w:color w:val="414142"/>
        </w:rPr>
        <w:t>to access a variety of habitats in</w:t>
      </w:r>
      <w:r>
        <w:rPr>
          <w:rFonts w:cstheme="minorHAnsi"/>
          <w:color w:val="414142"/>
        </w:rPr>
        <w:t xml:space="preserve"> </w:t>
      </w:r>
      <w:r w:rsidRPr="00D826BB">
        <w:rPr>
          <w:rFonts w:cstheme="minorHAnsi"/>
          <w:color w:val="414142"/>
        </w:rPr>
        <w:t>the mid-Murray and lower</w:t>
      </w:r>
      <w:r>
        <w:rPr>
          <w:rFonts w:cstheme="minorHAnsi"/>
          <w:color w:val="414142"/>
        </w:rPr>
        <w:t xml:space="preserve"> r</w:t>
      </w:r>
      <w:r w:rsidRPr="00D826BB">
        <w:rPr>
          <w:rFonts w:cstheme="minorHAnsi"/>
          <w:color w:val="414142"/>
        </w:rPr>
        <w:t>eaches</w:t>
      </w:r>
      <w:r>
        <w:rPr>
          <w:rFonts w:cstheme="minorHAnsi"/>
          <w:color w:val="414142"/>
        </w:rPr>
        <w:t xml:space="preserve"> </w:t>
      </w:r>
      <w:r w:rsidRPr="00D826BB">
        <w:rPr>
          <w:rFonts w:cstheme="minorHAnsi"/>
          <w:color w:val="414142"/>
        </w:rPr>
        <w:t>of the Goulburn and Campaspe</w:t>
      </w:r>
      <w:r>
        <w:rPr>
          <w:rFonts w:cstheme="minorHAnsi"/>
          <w:color w:val="414142"/>
        </w:rPr>
        <w:t xml:space="preserve"> </w:t>
      </w:r>
      <w:r w:rsidRPr="00D826BB">
        <w:rPr>
          <w:rFonts w:cstheme="minorHAnsi"/>
          <w:color w:val="414142"/>
        </w:rPr>
        <w:t>rivers. Both the volume of flow</w:t>
      </w:r>
      <w:r>
        <w:rPr>
          <w:rFonts w:cstheme="minorHAnsi"/>
          <w:color w:val="414142"/>
        </w:rPr>
        <w:t xml:space="preserve"> </w:t>
      </w:r>
      <w:r w:rsidRPr="00D826BB">
        <w:rPr>
          <w:rFonts w:cstheme="minorHAnsi"/>
          <w:color w:val="414142"/>
        </w:rPr>
        <w:t>in rivers and the time of year</w:t>
      </w:r>
      <w:r>
        <w:rPr>
          <w:rFonts w:cstheme="minorHAnsi"/>
          <w:color w:val="414142"/>
        </w:rPr>
        <w:t xml:space="preserve"> </w:t>
      </w:r>
      <w:r w:rsidRPr="00D826BB">
        <w:rPr>
          <w:rFonts w:cstheme="minorHAnsi"/>
          <w:color w:val="414142"/>
        </w:rPr>
        <w:t>greatly influence immigration</w:t>
      </w:r>
      <w:r>
        <w:rPr>
          <w:rFonts w:cstheme="minorHAnsi"/>
          <w:color w:val="414142"/>
        </w:rPr>
        <w:t xml:space="preserve"> </w:t>
      </w:r>
      <w:r w:rsidRPr="00D826BB">
        <w:rPr>
          <w:rFonts w:cstheme="minorHAnsi"/>
          <w:color w:val="414142"/>
        </w:rPr>
        <w:t>and dispersal within and among</w:t>
      </w:r>
      <w:r>
        <w:rPr>
          <w:rFonts w:cstheme="minorHAnsi"/>
          <w:color w:val="414142"/>
        </w:rPr>
        <w:t xml:space="preserve"> </w:t>
      </w:r>
      <w:r w:rsidRPr="00D826BB">
        <w:rPr>
          <w:rFonts w:cstheme="minorHAnsi"/>
          <w:color w:val="414142"/>
        </w:rPr>
        <w:t>habitats, and environmental flows</w:t>
      </w:r>
      <w:r>
        <w:rPr>
          <w:rFonts w:cstheme="minorHAnsi"/>
          <w:color w:val="414142"/>
        </w:rPr>
        <w:t xml:space="preserve"> </w:t>
      </w:r>
      <w:r w:rsidRPr="00D826BB">
        <w:rPr>
          <w:rFonts w:cstheme="minorHAnsi"/>
          <w:color w:val="414142"/>
        </w:rPr>
        <w:t>contribute to these movements.</w:t>
      </w:r>
    </w:p>
    <w:p w14:paraId="74BA92D1" w14:textId="48DA096D" w:rsidR="00D826BB" w:rsidRDefault="00D826BB" w:rsidP="00D826BB">
      <w:pPr>
        <w:tabs>
          <w:tab w:val="left" w:pos="3037"/>
        </w:tabs>
        <w:rPr>
          <w:rFonts w:cstheme="minorHAnsi"/>
          <w:color w:val="414142"/>
        </w:rPr>
      </w:pPr>
      <w:r w:rsidRPr="00D826BB">
        <w:rPr>
          <w:rFonts w:cstheme="minorHAnsi"/>
          <w:color w:val="414142"/>
        </w:rPr>
        <w:t>Moderate increases in</w:t>
      </w:r>
      <w:r>
        <w:rPr>
          <w:rFonts w:cstheme="minorHAnsi"/>
          <w:color w:val="414142"/>
        </w:rPr>
        <w:t xml:space="preserve"> </w:t>
      </w:r>
      <w:r w:rsidRPr="00D826BB">
        <w:rPr>
          <w:rFonts w:cstheme="minorHAnsi"/>
          <w:color w:val="414142"/>
        </w:rPr>
        <w:t>environmental flows in spring</w:t>
      </w:r>
      <w:r>
        <w:rPr>
          <w:rFonts w:cstheme="minorHAnsi"/>
          <w:color w:val="414142"/>
        </w:rPr>
        <w:t xml:space="preserve"> </w:t>
      </w:r>
      <w:r w:rsidRPr="00D826BB">
        <w:rPr>
          <w:rFonts w:cstheme="minorHAnsi"/>
          <w:color w:val="414142"/>
        </w:rPr>
        <w:t>and summer can be used to</w:t>
      </w:r>
      <w:r>
        <w:rPr>
          <w:rFonts w:cstheme="minorHAnsi"/>
          <w:color w:val="414142"/>
        </w:rPr>
        <w:t xml:space="preserve"> </w:t>
      </w:r>
      <w:r w:rsidRPr="00D826BB">
        <w:rPr>
          <w:rFonts w:cstheme="minorHAnsi"/>
          <w:color w:val="414142"/>
        </w:rPr>
        <w:t>promote upstream movement</w:t>
      </w:r>
      <w:r>
        <w:rPr>
          <w:rFonts w:cstheme="minorHAnsi"/>
          <w:color w:val="414142"/>
        </w:rPr>
        <w:t xml:space="preserve"> </w:t>
      </w:r>
      <w:r w:rsidRPr="00D826BB">
        <w:rPr>
          <w:rFonts w:cstheme="minorHAnsi"/>
          <w:color w:val="414142"/>
        </w:rPr>
        <w:t>of Silver Perch, with downstream</w:t>
      </w:r>
      <w:r>
        <w:rPr>
          <w:rFonts w:cstheme="minorHAnsi"/>
          <w:color w:val="414142"/>
        </w:rPr>
        <w:t xml:space="preserve"> </w:t>
      </w:r>
      <w:r w:rsidRPr="00D826BB">
        <w:rPr>
          <w:rFonts w:cstheme="minorHAnsi"/>
          <w:color w:val="414142"/>
        </w:rPr>
        <w:t>movement occurring mainly</w:t>
      </w:r>
      <w:r>
        <w:rPr>
          <w:rFonts w:cstheme="minorHAnsi"/>
          <w:color w:val="414142"/>
        </w:rPr>
        <w:t xml:space="preserve"> </w:t>
      </w:r>
      <w:r w:rsidRPr="00D826BB">
        <w:rPr>
          <w:rFonts w:cstheme="minorHAnsi"/>
          <w:color w:val="414142"/>
        </w:rPr>
        <w:t>during large flows.</w:t>
      </w:r>
    </w:p>
    <w:p w14:paraId="207F552B" w14:textId="4F065DA9" w:rsidR="00D826BB" w:rsidRPr="00D826BB" w:rsidRDefault="00D826BB" w:rsidP="00D826BB">
      <w:pPr>
        <w:tabs>
          <w:tab w:val="left" w:pos="3037"/>
        </w:tabs>
        <w:rPr>
          <w:rFonts w:cstheme="minorHAnsi"/>
          <w:b/>
          <w:bCs/>
          <w:color w:val="414142"/>
        </w:rPr>
      </w:pPr>
      <w:r w:rsidRPr="00D826BB">
        <w:rPr>
          <w:rFonts w:cstheme="minorHAnsi"/>
          <w:b/>
          <w:bCs/>
          <w:color w:val="414142"/>
        </w:rPr>
        <w:t>Influencing fish movement in lowland rivers of northern Victoria</w:t>
      </w:r>
    </w:p>
    <w:p w14:paraId="615C68FF" w14:textId="51339F0D" w:rsidR="00D826BB" w:rsidRPr="00D826BB" w:rsidRDefault="00D826BB" w:rsidP="00D826BB">
      <w:pPr>
        <w:tabs>
          <w:tab w:val="left" w:pos="3037"/>
        </w:tabs>
        <w:rPr>
          <w:rFonts w:cstheme="minorHAnsi"/>
          <w:color w:val="414142"/>
        </w:rPr>
      </w:pPr>
      <w:r w:rsidRPr="00D826BB">
        <w:rPr>
          <w:rFonts w:cstheme="minorHAnsi"/>
          <w:color w:val="414142"/>
        </w:rPr>
        <w:t>Environmental water plays a key</w:t>
      </w:r>
      <w:r>
        <w:rPr>
          <w:rFonts w:cstheme="minorHAnsi"/>
          <w:color w:val="414142"/>
        </w:rPr>
        <w:t xml:space="preserve"> </w:t>
      </w:r>
      <w:r w:rsidRPr="00D826BB">
        <w:rPr>
          <w:rFonts w:cstheme="minorHAnsi"/>
          <w:color w:val="414142"/>
        </w:rPr>
        <w:t>role in improving the connectivity</w:t>
      </w:r>
      <w:r>
        <w:rPr>
          <w:rFonts w:cstheme="minorHAnsi"/>
          <w:color w:val="414142"/>
        </w:rPr>
        <w:t xml:space="preserve"> </w:t>
      </w:r>
      <w:r w:rsidRPr="00D826BB">
        <w:rPr>
          <w:rFonts w:cstheme="minorHAnsi"/>
          <w:color w:val="414142"/>
        </w:rPr>
        <w:t>and availability of habitats for</w:t>
      </w:r>
      <w:r>
        <w:rPr>
          <w:rFonts w:cstheme="minorHAnsi"/>
          <w:color w:val="414142"/>
        </w:rPr>
        <w:t xml:space="preserve"> </w:t>
      </w:r>
      <w:r w:rsidRPr="00D826BB">
        <w:rPr>
          <w:rFonts w:cstheme="minorHAnsi"/>
          <w:color w:val="414142"/>
        </w:rPr>
        <w:t>fish. This is particularly important</w:t>
      </w:r>
      <w:r>
        <w:rPr>
          <w:rFonts w:cstheme="minorHAnsi"/>
          <w:color w:val="414142"/>
        </w:rPr>
        <w:t xml:space="preserve"> </w:t>
      </w:r>
      <w:r w:rsidRPr="00D826BB">
        <w:rPr>
          <w:rFonts w:cstheme="minorHAnsi"/>
          <w:color w:val="414142"/>
        </w:rPr>
        <w:t>in highly regulated systems such</w:t>
      </w:r>
      <w:r>
        <w:rPr>
          <w:rFonts w:cstheme="minorHAnsi"/>
          <w:color w:val="414142"/>
        </w:rPr>
        <w:t xml:space="preserve"> </w:t>
      </w:r>
      <w:r w:rsidRPr="00D826BB">
        <w:rPr>
          <w:rFonts w:cstheme="minorHAnsi"/>
          <w:color w:val="414142"/>
        </w:rPr>
        <w:t>as the Loddon River in northern</w:t>
      </w:r>
      <w:r>
        <w:rPr>
          <w:rFonts w:cstheme="minorHAnsi"/>
          <w:color w:val="414142"/>
        </w:rPr>
        <w:t xml:space="preserve"> </w:t>
      </w:r>
      <w:r w:rsidRPr="00D826BB">
        <w:rPr>
          <w:rFonts w:cstheme="minorHAnsi"/>
          <w:color w:val="414142"/>
        </w:rPr>
        <w:t>Victoria, where low flows and</w:t>
      </w:r>
      <w:r>
        <w:rPr>
          <w:rFonts w:cstheme="minorHAnsi"/>
          <w:color w:val="414142"/>
        </w:rPr>
        <w:t xml:space="preserve"> </w:t>
      </w:r>
      <w:r w:rsidRPr="00D826BB">
        <w:rPr>
          <w:rFonts w:cstheme="minorHAnsi"/>
          <w:color w:val="414142"/>
        </w:rPr>
        <w:t>barriers can fragment populations.</w:t>
      </w:r>
      <w:r>
        <w:rPr>
          <w:rFonts w:cstheme="minorHAnsi"/>
          <w:color w:val="414142"/>
        </w:rPr>
        <w:t xml:space="preserve"> </w:t>
      </w:r>
      <w:r w:rsidRPr="00D826BB">
        <w:rPr>
          <w:rFonts w:cstheme="minorHAnsi"/>
          <w:color w:val="414142"/>
        </w:rPr>
        <w:t>Monitoring fish in northern</w:t>
      </w:r>
      <w:r>
        <w:rPr>
          <w:rFonts w:cstheme="minorHAnsi"/>
          <w:color w:val="414142"/>
        </w:rPr>
        <w:t xml:space="preserve"> </w:t>
      </w:r>
      <w:r w:rsidRPr="00D826BB">
        <w:rPr>
          <w:rFonts w:cstheme="minorHAnsi"/>
          <w:color w:val="414142"/>
        </w:rPr>
        <w:t>Victorian rivers has improved our</w:t>
      </w:r>
      <w:r>
        <w:rPr>
          <w:rFonts w:cstheme="minorHAnsi"/>
          <w:color w:val="414142"/>
        </w:rPr>
        <w:t xml:space="preserve"> </w:t>
      </w:r>
      <w:r w:rsidRPr="00D826BB">
        <w:rPr>
          <w:rFonts w:cstheme="minorHAnsi"/>
          <w:color w:val="414142"/>
        </w:rPr>
        <w:t>understanding of how both large</w:t>
      </w:r>
      <w:r>
        <w:rPr>
          <w:rFonts w:cstheme="minorHAnsi"/>
          <w:color w:val="414142"/>
        </w:rPr>
        <w:t xml:space="preserve"> </w:t>
      </w:r>
      <w:r w:rsidRPr="00D826BB">
        <w:rPr>
          <w:rFonts w:cstheme="minorHAnsi"/>
          <w:color w:val="414142"/>
        </w:rPr>
        <w:t>and</w:t>
      </w:r>
      <w:r>
        <w:rPr>
          <w:rFonts w:cstheme="minorHAnsi"/>
          <w:color w:val="414142"/>
        </w:rPr>
        <w:t xml:space="preserve"> </w:t>
      </w:r>
      <w:r w:rsidRPr="00D826BB">
        <w:rPr>
          <w:rFonts w:cstheme="minorHAnsi"/>
          <w:color w:val="414142"/>
        </w:rPr>
        <w:t>small-bodied fish species</w:t>
      </w:r>
      <w:r>
        <w:rPr>
          <w:rFonts w:cstheme="minorHAnsi"/>
          <w:color w:val="414142"/>
        </w:rPr>
        <w:t xml:space="preserve"> </w:t>
      </w:r>
      <w:r w:rsidRPr="00D826BB">
        <w:rPr>
          <w:rFonts w:cstheme="minorHAnsi"/>
          <w:color w:val="414142"/>
        </w:rPr>
        <w:t>respond to flows. We now know</w:t>
      </w:r>
      <w:r>
        <w:rPr>
          <w:rFonts w:cstheme="minorHAnsi"/>
          <w:color w:val="414142"/>
        </w:rPr>
        <w:t xml:space="preserve"> </w:t>
      </w:r>
      <w:r w:rsidRPr="00D826BB">
        <w:rPr>
          <w:rFonts w:cstheme="minorHAnsi"/>
          <w:color w:val="414142"/>
        </w:rPr>
        <w:t>that environmental water can be</w:t>
      </w:r>
      <w:r>
        <w:rPr>
          <w:rFonts w:cstheme="minorHAnsi"/>
          <w:color w:val="414142"/>
        </w:rPr>
        <w:t xml:space="preserve"> </w:t>
      </w:r>
      <w:r w:rsidRPr="00D826BB">
        <w:rPr>
          <w:rFonts w:cstheme="minorHAnsi"/>
          <w:color w:val="414142"/>
        </w:rPr>
        <w:t>used to:</w:t>
      </w:r>
    </w:p>
    <w:p w14:paraId="44117D2C" w14:textId="6BA98CD4" w:rsidR="00D826BB" w:rsidRPr="00D826BB" w:rsidRDefault="00D826BB" w:rsidP="00D826BB">
      <w:pPr>
        <w:pStyle w:val="ListParagraph"/>
        <w:numPr>
          <w:ilvl w:val="0"/>
          <w:numId w:val="3"/>
        </w:numPr>
        <w:tabs>
          <w:tab w:val="left" w:pos="3037"/>
        </w:tabs>
        <w:rPr>
          <w:rFonts w:cstheme="minorHAnsi"/>
          <w:color w:val="414142"/>
        </w:rPr>
      </w:pPr>
      <w:r w:rsidRPr="00D826BB">
        <w:rPr>
          <w:rFonts w:cstheme="minorHAnsi"/>
          <w:color w:val="414142"/>
        </w:rPr>
        <w:t>Stimulate fish to move to complete steps in their life cycle (spawning, dispersal and recruitment).</w:t>
      </w:r>
    </w:p>
    <w:p w14:paraId="561C0E93" w14:textId="0318E00F" w:rsidR="00D826BB" w:rsidRPr="00D826BB" w:rsidRDefault="00D826BB" w:rsidP="00D826BB">
      <w:pPr>
        <w:pStyle w:val="ListParagraph"/>
        <w:numPr>
          <w:ilvl w:val="0"/>
          <w:numId w:val="3"/>
        </w:numPr>
        <w:tabs>
          <w:tab w:val="left" w:pos="3037"/>
        </w:tabs>
        <w:rPr>
          <w:rFonts w:cstheme="minorHAnsi"/>
          <w:color w:val="414142"/>
        </w:rPr>
      </w:pPr>
      <w:r w:rsidRPr="00D826BB">
        <w:rPr>
          <w:rFonts w:cstheme="minorHAnsi"/>
          <w:color w:val="414142"/>
        </w:rPr>
        <w:t>Provide suitable hydraulic conditions for fish to move past barriers and through fishways.</w:t>
      </w:r>
    </w:p>
    <w:p w14:paraId="11AA5691" w14:textId="6DA7930F" w:rsidR="00D826BB" w:rsidRPr="00D826BB" w:rsidRDefault="00D826BB" w:rsidP="00D826BB">
      <w:pPr>
        <w:pStyle w:val="ListParagraph"/>
        <w:numPr>
          <w:ilvl w:val="0"/>
          <w:numId w:val="3"/>
        </w:numPr>
        <w:tabs>
          <w:tab w:val="left" w:pos="3037"/>
        </w:tabs>
        <w:rPr>
          <w:rFonts w:cstheme="minorHAnsi"/>
          <w:color w:val="414142"/>
        </w:rPr>
      </w:pPr>
      <w:r w:rsidRPr="00D826BB">
        <w:rPr>
          <w:rFonts w:cstheme="minorHAnsi"/>
          <w:color w:val="414142"/>
        </w:rPr>
        <w:t>Maintain suitable habitat to encourage fish to remain in a river reach.</w:t>
      </w:r>
    </w:p>
    <w:p w14:paraId="2F550436" w14:textId="397387C2" w:rsidR="00D826BB" w:rsidRPr="00D826BB" w:rsidRDefault="00D826BB" w:rsidP="00D826BB">
      <w:pPr>
        <w:tabs>
          <w:tab w:val="left" w:pos="3037"/>
        </w:tabs>
        <w:rPr>
          <w:rFonts w:cstheme="minorHAnsi"/>
          <w:color w:val="414142"/>
        </w:rPr>
      </w:pPr>
      <w:r w:rsidRPr="00D826BB">
        <w:rPr>
          <w:rFonts w:cstheme="minorHAnsi"/>
          <w:color w:val="414142"/>
        </w:rPr>
        <w:lastRenderedPageBreak/>
        <w:t>Monitoring before and during</w:t>
      </w:r>
      <w:r>
        <w:rPr>
          <w:rFonts w:cstheme="minorHAnsi"/>
          <w:color w:val="414142"/>
        </w:rPr>
        <w:t xml:space="preserve"> </w:t>
      </w:r>
      <w:r w:rsidRPr="00D826BB">
        <w:rPr>
          <w:rFonts w:cstheme="minorHAnsi"/>
          <w:color w:val="414142"/>
        </w:rPr>
        <w:t>environmental flow releases</w:t>
      </w:r>
      <w:r>
        <w:rPr>
          <w:rFonts w:cstheme="minorHAnsi"/>
          <w:color w:val="414142"/>
        </w:rPr>
        <w:t xml:space="preserve"> </w:t>
      </w:r>
      <w:r w:rsidRPr="00D826BB">
        <w:rPr>
          <w:rFonts w:cstheme="minorHAnsi"/>
          <w:color w:val="414142"/>
        </w:rPr>
        <w:t>showed the upstream movement</w:t>
      </w:r>
      <w:r>
        <w:rPr>
          <w:rFonts w:cstheme="minorHAnsi"/>
          <w:color w:val="414142"/>
        </w:rPr>
        <w:t xml:space="preserve"> </w:t>
      </w:r>
      <w:r w:rsidRPr="00D826BB">
        <w:rPr>
          <w:rFonts w:cstheme="minorHAnsi"/>
          <w:color w:val="414142"/>
        </w:rPr>
        <w:t>of fish between river reaches</w:t>
      </w:r>
      <w:r>
        <w:rPr>
          <w:rFonts w:cstheme="minorHAnsi"/>
          <w:color w:val="414142"/>
        </w:rPr>
        <w:t xml:space="preserve"> </w:t>
      </w:r>
      <w:r w:rsidRPr="00D826BB">
        <w:rPr>
          <w:rFonts w:cstheme="minorHAnsi"/>
          <w:color w:val="414142"/>
        </w:rPr>
        <w:t>increased substantially during</w:t>
      </w:r>
      <w:r>
        <w:rPr>
          <w:rFonts w:cstheme="minorHAnsi"/>
          <w:color w:val="414142"/>
        </w:rPr>
        <w:t xml:space="preserve"> </w:t>
      </w:r>
      <w:r w:rsidRPr="00D826BB">
        <w:rPr>
          <w:rFonts w:cstheme="minorHAnsi"/>
          <w:color w:val="414142"/>
        </w:rPr>
        <w:t>freshes. This response was evident</w:t>
      </w:r>
      <w:r>
        <w:rPr>
          <w:rFonts w:cstheme="minorHAnsi"/>
          <w:color w:val="414142"/>
        </w:rPr>
        <w:t xml:space="preserve"> </w:t>
      </w:r>
      <w:r w:rsidRPr="00D826BB">
        <w:rPr>
          <w:rFonts w:cstheme="minorHAnsi"/>
          <w:color w:val="414142"/>
        </w:rPr>
        <w:t>in both large-bodied species,</w:t>
      </w:r>
      <w:r>
        <w:rPr>
          <w:rFonts w:cstheme="minorHAnsi"/>
          <w:color w:val="414142"/>
        </w:rPr>
        <w:t xml:space="preserve"> </w:t>
      </w:r>
      <w:r w:rsidRPr="00D826BB">
        <w:rPr>
          <w:rFonts w:cstheme="minorHAnsi"/>
          <w:color w:val="414142"/>
        </w:rPr>
        <w:t>such as Golden Perch, and small</w:t>
      </w:r>
      <w:r>
        <w:rPr>
          <w:rFonts w:cstheme="minorHAnsi"/>
          <w:color w:val="414142"/>
        </w:rPr>
        <w:t>-</w:t>
      </w:r>
      <w:r w:rsidRPr="00D826BB">
        <w:rPr>
          <w:rFonts w:cstheme="minorHAnsi"/>
          <w:color w:val="414142"/>
        </w:rPr>
        <w:t>bodied</w:t>
      </w:r>
      <w:r>
        <w:rPr>
          <w:rFonts w:cstheme="minorHAnsi"/>
          <w:color w:val="414142"/>
        </w:rPr>
        <w:t xml:space="preserve"> </w:t>
      </w:r>
      <w:r w:rsidRPr="00D826BB">
        <w:rPr>
          <w:rFonts w:cstheme="minorHAnsi"/>
          <w:color w:val="414142"/>
        </w:rPr>
        <w:t>species such as Australian</w:t>
      </w:r>
      <w:r>
        <w:rPr>
          <w:rFonts w:cstheme="minorHAnsi"/>
          <w:color w:val="414142"/>
        </w:rPr>
        <w:t xml:space="preserve"> </w:t>
      </w:r>
      <w:r w:rsidRPr="00D826BB">
        <w:rPr>
          <w:rFonts w:cstheme="minorHAnsi"/>
          <w:color w:val="414142"/>
        </w:rPr>
        <w:t>Smelt.</w:t>
      </w:r>
    </w:p>
    <w:p w14:paraId="5E28ABFB" w14:textId="01202249" w:rsidR="00D826BB" w:rsidRDefault="00D826BB" w:rsidP="00D826BB">
      <w:pPr>
        <w:tabs>
          <w:tab w:val="left" w:pos="3037"/>
        </w:tabs>
        <w:rPr>
          <w:rFonts w:cstheme="minorHAnsi"/>
          <w:i/>
          <w:iCs/>
          <w:color w:val="414142"/>
        </w:rPr>
      </w:pPr>
      <w:r w:rsidRPr="00D826BB">
        <w:rPr>
          <w:rFonts w:cstheme="minorHAnsi"/>
          <w:i/>
          <w:iCs/>
          <w:color w:val="414142"/>
        </w:rPr>
        <w:t>To achieve the greatest benefits for fish, management of environmental flows and fish passage should be considered together.</w:t>
      </w:r>
    </w:p>
    <w:p w14:paraId="1FC7FCF1" w14:textId="3A47A849" w:rsidR="00D826BB" w:rsidRPr="00D826BB" w:rsidRDefault="00D826BB" w:rsidP="00D826BB">
      <w:pPr>
        <w:tabs>
          <w:tab w:val="left" w:pos="3037"/>
        </w:tabs>
        <w:rPr>
          <w:rFonts w:cstheme="minorHAnsi"/>
          <w:b/>
          <w:bCs/>
          <w:color w:val="414142"/>
        </w:rPr>
      </w:pPr>
      <w:r w:rsidRPr="00D826BB">
        <w:rPr>
          <w:rFonts w:cstheme="minorHAnsi"/>
          <w:b/>
          <w:bCs/>
          <w:color w:val="414142"/>
        </w:rPr>
        <w:t>Managing flows for the recruitment of Murray Cod</w:t>
      </w:r>
    </w:p>
    <w:p w14:paraId="308E1EB6" w14:textId="640CB9FB" w:rsidR="00D826BB" w:rsidRPr="00D826BB" w:rsidRDefault="00D826BB" w:rsidP="00D826BB">
      <w:pPr>
        <w:tabs>
          <w:tab w:val="left" w:pos="3037"/>
        </w:tabs>
        <w:rPr>
          <w:rFonts w:cstheme="minorHAnsi"/>
          <w:color w:val="414142"/>
        </w:rPr>
      </w:pPr>
      <w:r w:rsidRPr="00D826BB">
        <w:rPr>
          <w:rFonts w:cstheme="minorHAnsi"/>
          <w:color w:val="414142"/>
        </w:rPr>
        <w:t>Long-term data for the Murray,</w:t>
      </w:r>
      <w:r>
        <w:rPr>
          <w:rFonts w:cstheme="minorHAnsi"/>
          <w:color w:val="414142"/>
        </w:rPr>
        <w:t xml:space="preserve"> </w:t>
      </w:r>
      <w:r w:rsidRPr="00D826BB">
        <w:rPr>
          <w:rFonts w:cstheme="minorHAnsi"/>
          <w:color w:val="414142"/>
        </w:rPr>
        <w:t>Goulburn, Broken, Ovens and King</w:t>
      </w:r>
      <w:r>
        <w:rPr>
          <w:rFonts w:cstheme="minorHAnsi"/>
          <w:color w:val="414142"/>
        </w:rPr>
        <w:t xml:space="preserve"> </w:t>
      </w:r>
      <w:r w:rsidRPr="00D826BB">
        <w:rPr>
          <w:rFonts w:cstheme="minorHAnsi"/>
          <w:color w:val="414142"/>
        </w:rPr>
        <w:t>rivers was used to examine effects</w:t>
      </w:r>
      <w:r>
        <w:rPr>
          <w:rFonts w:cstheme="minorHAnsi"/>
          <w:color w:val="414142"/>
        </w:rPr>
        <w:t xml:space="preserve"> </w:t>
      </w:r>
      <w:r w:rsidRPr="00D826BB">
        <w:rPr>
          <w:rFonts w:cstheme="minorHAnsi"/>
          <w:color w:val="414142"/>
        </w:rPr>
        <w:t>of flow and environmental flow</w:t>
      </w:r>
      <w:r>
        <w:rPr>
          <w:rFonts w:cstheme="minorHAnsi"/>
          <w:color w:val="414142"/>
        </w:rPr>
        <w:t xml:space="preserve"> m</w:t>
      </w:r>
      <w:r w:rsidRPr="00D826BB">
        <w:rPr>
          <w:rFonts w:cstheme="minorHAnsi"/>
          <w:color w:val="414142"/>
        </w:rPr>
        <w:t>anagement on the recruitment</w:t>
      </w:r>
      <w:r>
        <w:rPr>
          <w:rFonts w:cstheme="minorHAnsi"/>
          <w:color w:val="414142"/>
        </w:rPr>
        <w:t xml:space="preserve"> </w:t>
      </w:r>
      <w:r w:rsidRPr="00D826BB">
        <w:rPr>
          <w:rFonts w:cstheme="minorHAnsi"/>
          <w:color w:val="414142"/>
        </w:rPr>
        <w:t>of Murray Cod.</w:t>
      </w:r>
    </w:p>
    <w:p w14:paraId="65A26BAA" w14:textId="58A8F230" w:rsidR="00D826BB" w:rsidRPr="00D826BB" w:rsidRDefault="00D826BB" w:rsidP="00D826BB">
      <w:pPr>
        <w:tabs>
          <w:tab w:val="left" w:pos="3037"/>
        </w:tabs>
        <w:rPr>
          <w:rFonts w:cstheme="minorHAnsi"/>
          <w:color w:val="414142"/>
        </w:rPr>
      </w:pPr>
      <w:r w:rsidRPr="00D826BB">
        <w:rPr>
          <w:rFonts w:cstheme="minorHAnsi"/>
          <w:color w:val="414142"/>
        </w:rPr>
        <w:t>While specific links between river</w:t>
      </w:r>
      <w:r>
        <w:rPr>
          <w:rFonts w:cstheme="minorHAnsi"/>
          <w:color w:val="414142"/>
        </w:rPr>
        <w:t xml:space="preserve"> </w:t>
      </w:r>
      <w:r w:rsidRPr="00D826BB">
        <w:rPr>
          <w:rFonts w:cstheme="minorHAnsi"/>
          <w:color w:val="414142"/>
        </w:rPr>
        <w:t>flows and recruitment varied</w:t>
      </w:r>
      <w:r>
        <w:rPr>
          <w:rFonts w:cstheme="minorHAnsi"/>
          <w:color w:val="414142"/>
        </w:rPr>
        <w:t xml:space="preserve"> </w:t>
      </w:r>
      <w:r w:rsidRPr="00D826BB">
        <w:rPr>
          <w:rFonts w:cstheme="minorHAnsi"/>
          <w:color w:val="414142"/>
        </w:rPr>
        <w:t>across rivers, results provide</w:t>
      </w:r>
      <w:r>
        <w:rPr>
          <w:rFonts w:cstheme="minorHAnsi"/>
          <w:color w:val="414142"/>
        </w:rPr>
        <w:t xml:space="preserve"> </w:t>
      </w:r>
      <w:r w:rsidRPr="00D826BB">
        <w:rPr>
          <w:rFonts w:cstheme="minorHAnsi"/>
          <w:color w:val="414142"/>
        </w:rPr>
        <w:t>strong evidence that managing</w:t>
      </w:r>
      <w:r>
        <w:rPr>
          <w:rFonts w:cstheme="minorHAnsi"/>
          <w:color w:val="414142"/>
        </w:rPr>
        <w:t xml:space="preserve"> </w:t>
      </w:r>
      <w:r w:rsidRPr="00D826BB">
        <w:rPr>
          <w:rFonts w:cstheme="minorHAnsi"/>
          <w:color w:val="414142"/>
        </w:rPr>
        <w:t>flows in line with a more natural</w:t>
      </w:r>
      <w:r>
        <w:rPr>
          <w:rFonts w:cstheme="minorHAnsi"/>
          <w:color w:val="414142"/>
        </w:rPr>
        <w:t xml:space="preserve"> </w:t>
      </w:r>
      <w:r w:rsidRPr="00D826BB">
        <w:rPr>
          <w:rFonts w:cstheme="minorHAnsi"/>
          <w:color w:val="414142"/>
        </w:rPr>
        <w:t>flow regime will significantly</w:t>
      </w:r>
      <w:r>
        <w:rPr>
          <w:rFonts w:cstheme="minorHAnsi"/>
          <w:color w:val="414142"/>
        </w:rPr>
        <w:t xml:space="preserve"> </w:t>
      </w:r>
      <w:r w:rsidRPr="00D826BB">
        <w:rPr>
          <w:rFonts w:cstheme="minorHAnsi"/>
          <w:color w:val="414142"/>
        </w:rPr>
        <w:t>improve outcomes for Murray</w:t>
      </w:r>
      <w:r>
        <w:rPr>
          <w:rFonts w:cstheme="minorHAnsi"/>
          <w:color w:val="414142"/>
        </w:rPr>
        <w:t xml:space="preserve"> </w:t>
      </w:r>
      <w:r w:rsidRPr="00D826BB">
        <w:rPr>
          <w:rFonts w:cstheme="minorHAnsi"/>
          <w:color w:val="414142"/>
        </w:rPr>
        <w:t>Cod. This is also likely to apply</w:t>
      </w:r>
      <w:r>
        <w:rPr>
          <w:rFonts w:cstheme="minorHAnsi"/>
          <w:color w:val="414142"/>
        </w:rPr>
        <w:t xml:space="preserve"> </w:t>
      </w:r>
      <w:r w:rsidRPr="00D826BB">
        <w:rPr>
          <w:rFonts w:cstheme="minorHAnsi"/>
          <w:color w:val="414142"/>
        </w:rPr>
        <w:t>to species with similar breeding</w:t>
      </w:r>
      <w:r>
        <w:rPr>
          <w:rFonts w:cstheme="minorHAnsi"/>
          <w:color w:val="414142"/>
        </w:rPr>
        <w:t xml:space="preserve"> </w:t>
      </w:r>
      <w:r w:rsidRPr="00D826BB">
        <w:rPr>
          <w:rFonts w:cstheme="minorHAnsi"/>
          <w:color w:val="414142"/>
        </w:rPr>
        <w:t>strategies, such as Trout Cod and</w:t>
      </w:r>
      <w:r>
        <w:rPr>
          <w:rFonts w:cstheme="minorHAnsi"/>
          <w:color w:val="414142"/>
        </w:rPr>
        <w:t xml:space="preserve"> </w:t>
      </w:r>
      <w:r w:rsidRPr="00D826BB">
        <w:rPr>
          <w:rFonts w:cstheme="minorHAnsi"/>
          <w:color w:val="414142"/>
        </w:rPr>
        <w:t>River Blackfish.</w:t>
      </w:r>
    </w:p>
    <w:p w14:paraId="7E143F53" w14:textId="77777777" w:rsidR="00D826BB" w:rsidRDefault="00D826BB" w:rsidP="00D826BB">
      <w:pPr>
        <w:tabs>
          <w:tab w:val="left" w:pos="3037"/>
        </w:tabs>
        <w:rPr>
          <w:rFonts w:cstheme="minorHAnsi"/>
          <w:color w:val="414142"/>
        </w:rPr>
      </w:pPr>
      <w:r w:rsidRPr="00D826BB">
        <w:rPr>
          <w:rFonts w:cstheme="minorHAnsi"/>
          <w:color w:val="414142"/>
        </w:rPr>
        <w:t>For temperate regulated rivers,</w:t>
      </w:r>
      <w:r>
        <w:rPr>
          <w:rFonts w:cstheme="minorHAnsi"/>
          <w:color w:val="414142"/>
        </w:rPr>
        <w:t xml:space="preserve"> </w:t>
      </w:r>
      <w:r w:rsidRPr="00D826BB">
        <w:rPr>
          <w:rFonts w:cstheme="minorHAnsi"/>
          <w:color w:val="414142"/>
        </w:rPr>
        <w:t>management of flows for Murray</w:t>
      </w:r>
      <w:r>
        <w:rPr>
          <w:rFonts w:cstheme="minorHAnsi"/>
          <w:color w:val="414142"/>
        </w:rPr>
        <w:t xml:space="preserve"> </w:t>
      </w:r>
      <w:r w:rsidRPr="00D826BB">
        <w:rPr>
          <w:rFonts w:cstheme="minorHAnsi"/>
          <w:color w:val="414142"/>
        </w:rPr>
        <w:t>Cod should aim to:</w:t>
      </w:r>
    </w:p>
    <w:p w14:paraId="641B7BA6" w14:textId="77777777" w:rsidR="00D826BB" w:rsidRPr="00D826BB" w:rsidRDefault="00D826BB" w:rsidP="00D826BB">
      <w:pPr>
        <w:pStyle w:val="ListParagraph"/>
        <w:numPr>
          <w:ilvl w:val="0"/>
          <w:numId w:val="4"/>
        </w:numPr>
        <w:tabs>
          <w:tab w:val="left" w:pos="3037"/>
        </w:tabs>
        <w:rPr>
          <w:rFonts w:cstheme="minorHAnsi"/>
          <w:color w:val="414142"/>
        </w:rPr>
      </w:pPr>
      <w:r w:rsidRPr="00D826BB">
        <w:rPr>
          <w:rFonts w:cstheme="minorHAnsi"/>
          <w:color w:val="414142"/>
        </w:rPr>
        <w:t xml:space="preserve">Be above the long-term annual average in winter and spring. </w:t>
      </w:r>
    </w:p>
    <w:p w14:paraId="0EBC1C57" w14:textId="27F10362" w:rsidR="00D826BB" w:rsidRPr="00D826BB" w:rsidRDefault="00D826BB" w:rsidP="00D826BB">
      <w:pPr>
        <w:pStyle w:val="ListParagraph"/>
        <w:numPr>
          <w:ilvl w:val="0"/>
          <w:numId w:val="4"/>
        </w:numPr>
        <w:tabs>
          <w:tab w:val="left" w:pos="3037"/>
        </w:tabs>
        <w:rPr>
          <w:rFonts w:cstheme="minorHAnsi"/>
          <w:color w:val="414142"/>
        </w:rPr>
      </w:pPr>
      <w:r w:rsidRPr="00D826BB">
        <w:rPr>
          <w:rFonts w:cstheme="minorHAnsi"/>
          <w:color w:val="414142"/>
        </w:rPr>
        <w:t>Transition to below annual average levels through summer and autumn, while maintaining suitable water quality.</w:t>
      </w:r>
    </w:p>
    <w:p w14:paraId="4BAB1E87" w14:textId="27ADD817" w:rsidR="00D826BB" w:rsidRPr="00D826BB" w:rsidRDefault="00D826BB" w:rsidP="00D826BB">
      <w:pPr>
        <w:pStyle w:val="ListParagraph"/>
        <w:numPr>
          <w:ilvl w:val="0"/>
          <w:numId w:val="4"/>
        </w:numPr>
        <w:tabs>
          <w:tab w:val="left" w:pos="3037"/>
        </w:tabs>
        <w:rPr>
          <w:rFonts w:cstheme="minorHAnsi"/>
          <w:color w:val="414142"/>
        </w:rPr>
      </w:pPr>
      <w:r w:rsidRPr="00D826BB">
        <w:rPr>
          <w:rFonts w:cstheme="minorHAnsi"/>
          <w:color w:val="414142"/>
        </w:rPr>
        <w:t>Avoid extreme changes in flow rates during egg and larval periods for fish species.</w:t>
      </w:r>
    </w:p>
    <w:p w14:paraId="6A0FC22C" w14:textId="3F68D546" w:rsidR="00D826BB" w:rsidRPr="00D826BB" w:rsidRDefault="00D826BB" w:rsidP="00D826BB">
      <w:pPr>
        <w:tabs>
          <w:tab w:val="left" w:pos="3037"/>
        </w:tabs>
        <w:rPr>
          <w:rFonts w:cstheme="minorHAnsi"/>
          <w:i/>
          <w:iCs/>
          <w:color w:val="414142"/>
        </w:rPr>
      </w:pPr>
      <w:r w:rsidRPr="00D826BB">
        <w:rPr>
          <w:rFonts w:cstheme="minorHAnsi"/>
          <w:i/>
          <w:iCs/>
          <w:color w:val="414142"/>
        </w:rPr>
        <w:t>To achieve recruitment success for Murray Cod, managers must consider the whole flow regime. Ideal flow conditions provided for reproductive success in spring can be offset by negative effects of high summer or low winter flows on juvenile fish.</w:t>
      </w:r>
    </w:p>
    <w:p w14:paraId="33CAC7C8" w14:textId="02FE131E" w:rsidR="00D826BB" w:rsidRPr="00D826BB" w:rsidRDefault="00D826BB" w:rsidP="00D826BB">
      <w:pPr>
        <w:tabs>
          <w:tab w:val="left" w:pos="3037"/>
        </w:tabs>
        <w:rPr>
          <w:rFonts w:cstheme="minorHAnsi"/>
          <w:b/>
          <w:bCs/>
          <w:color w:val="414142"/>
        </w:rPr>
      </w:pPr>
      <w:r w:rsidRPr="00D826BB">
        <w:rPr>
          <w:rFonts w:cstheme="minorHAnsi"/>
          <w:b/>
          <w:bCs/>
          <w:color w:val="414142"/>
        </w:rPr>
        <w:t>Using environmental flows to support fish and vegetation outcomes in intermittent streams</w:t>
      </w:r>
    </w:p>
    <w:p w14:paraId="448B8656" w14:textId="333A507C" w:rsidR="00D826BB" w:rsidRPr="00D826BB" w:rsidRDefault="00D826BB" w:rsidP="00D826BB">
      <w:pPr>
        <w:tabs>
          <w:tab w:val="left" w:pos="3037"/>
        </w:tabs>
        <w:rPr>
          <w:rFonts w:cstheme="minorHAnsi"/>
          <w:color w:val="414142"/>
        </w:rPr>
      </w:pPr>
      <w:r w:rsidRPr="00D826BB">
        <w:rPr>
          <w:rFonts w:cstheme="minorHAnsi"/>
          <w:color w:val="414142"/>
        </w:rPr>
        <w:t>Effects of environmental flows are</w:t>
      </w:r>
      <w:r>
        <w:rPr>
          <w:rFonts w:cstheme="minorHAnsi"/>
          <w:color w:val="414142"/>
        </w:rPr>
        <w:t xml:space="preserve"> </w:t>
      </w:r>
      <w:r w:rsidRPr="00D826BB">
        <w:rPr>
          <w:rFonts w:cstheme="minorHAnsi"/>
          <w:color w:val="414142"/>
        </w:rPr>
        <w:t>usually examined on a species by</w:t>
      </w:r>
      <w:r>
        <w:rPr>
          <w:rFonts w:cstheme="minorHAnsi"/>
          <w:color w:val="414142"/>
        </w:rPr>
        <w:t xml:space="preserve"> </w:t>
      </w:r>
      <w:r w:rsidRPr="00D826BB">
        <w:rPr>
          <w:rFonts w:cstheme="minorHAnsi"/>
          <w:color w:val="414142"/>
        </w:rPr>
        <w:t>species or group by group basis,</w:t>
      </w:r>
      <w:r>
        <w:rPr>
          <w:rFonts w:cstheme="minorHAnsi"/>
          <w:color w:val="414142"/>
        </w:rPr>
        <w:t xml:space="preserve"> </w:t>
      </w:r>
      <w:r w:rsidRPr="00D826BB">
        <w:rPr>
          <w:rFonts w:cstheme="minorHAnsi"/>
          <w:color w:val="414142"/>
        </w:rPr>
        <w:t>but to manage a river for both fish</w:t>
      </w:r>
      <w:r>
        <w:rPr>
          <w:rFonts w:cstheme="minorHAnsi"/>
          <w:color w:val="414142"/>
        </w:rPr>
        <w:t xml:space="preserve"> </w:t>
      </w:r>
      <w:r w:rsidRPr="00D826BB">
        <w:rPr>
          <w:rFonts w:cstheme="minorHAnsi"/>
          <w:color w:val="414142"/>
        </w:rPr>
        <w:t>and plant outcomes, it’s important</w:t>
      </w:r>
      <w:r>
        <w:rPr>
          <w:rFonts w:cstheme="minorHAnsi"/>
          <w:color w:val="414142"/>
        </w:rPr>
        <w:t xml:space="preserve"> </w:t>
      </w:r>
      <w:r w:rsidRPr="00D826BB">
        <w:rPr>
          <w:rFonts w:cstheme="minorHAnsi"/>
          <w:color w:val="414142"/>
        </w:rPr>
        <w:t>to understand how one species or</w:t>
      </w:r>
      <w:r>
        <w:rPr>
          <w:rFonts w:cstheme="minorHAnsi"/>
          <w:color w:val="414142"/>
        </w:rPr>
        <w:t xml:space="preserve"> </w:t>
      </w:r>
      <w:r w:rsidRPr="00D826BB">
        <w:rPr>
          <w:rFonts w:cstheme="minorHAnsi"/>
          <w:color w:val="414142"/>
        </w:rPr>
        <w:t>group might affect another.</w:t>
      </w:r>
    </w:p>
    <w:p w14:paraId="12E91276" w14:textId="657B412F" w:rsidR="00D826BB" w:rsidRPr="00D826BB" w:rsidRDefault="00D826BB" w:rsidP="00D826BB">
      <w:pPr>
        <w:tabs>
          <w:tab w:val="left" w:pos="3037"/>
        </w:tabs>
        <w:rPr>
          <w:rFonts w:cstheme="minorHAnsi"/>
          <w:color w:val="414142"/>
        </w:rPr>
      </w:pPr>
      <w:r w:rsidRPr="00D826BB">
        <w:rPr>
          <w:rFonts w:cstheme="minorHAnsi"/>
          <w:color w:val="414142"/>
        </w:rPr>
        <w:t>Several tributaries in the Wimmera</w:t>
      </w:r>
      <w:r>
        <w:rPr>
          <w:rFonts w:cstheme="minorHAnsi"/>
          <w:color w:val="414142"/>
        </w:rPr>
        <w:t xml:space="preserve"> </w:t>
      </w:r>
      <w:r w:rsidRPr="00D826BB">
        <w:rPr>
          <w:rFonts w:cstheme="minorHAnsi"/>
          <w:color w:val="414142"/>
        </w:rPr>
        <w:t>River offered an ideal opportunity</w:t>
      </w:r>
      <w:r>
        <w:rPr>
          <w:rFonts w:cstheme="minorHAnsi"/>
          <w:color w:val="414142"/>
        </w:rPr>
        <w:t xml:space="preserve"> </w:t>
      </w:r>
      <w:r w:rsidRPr="00D826BB">
        <w:rPr>
          <w:rFonts w:cstheme="minorHAnsi"/>
          <w:color w:val="414142"/>
        </w:rPr>
        <w:t>to jointly study fish and vegetation</w:t>
      </w:r>
      <w:r>
        <w:rPr>
          <w:rFonts w:cstheme="minorHAnsi"/>
          <w:color w:val="414142"/>
        </w:rPr>
        <w:t xml:space="preserve"> </w:t>
      </w:r>
      <w:r w:rsidRPr="00D826BB">
        <w:rPr>
          <w:rFonts w:cstheme="minorHAnsi"/>
          <w:color w:val="414142"/>
        </w:rPr>
        <w:t>responses to flow management.</w:t>
      </w:r>
    </w:p>
    <w:p w14:paraId="012E4D12" w14:textId="1CD98119" w:rsidR="00D826BB" w:rsidRPr="00D826BB" w:rsidRDefault="00D826BB" w:rsidP="00D826BB">
      <w:pPr>
        <w:tabs>
          <w:tab w:val="left" w:pos="3037"/>
        </w:tabs>
        <w:rPr>
          <w:rFonts w:cstheme="minorHAnsi"/>
          <w:color w:val="414142"/>
        </w:rPr>
      </w:pPr>
      <w:r w:rsidRPr="00D826BB">
        <w:rPr>
          <w:rFonts w:cstheme="minorHAnsi"/>
          <w:color w:val="414142"/>
        </w:rPr>
        <w:t>These rivers and creeks included</w:t>
      </w:r>
      <w:r>
        <w:rPr>
          <w:rFonts w:cstheme="minorHAnsi"/>
          <w:color w:val="414142"/>
        </w:rPr>
        <w:t xml:space="preserve"> </w:t>
      </w:r>
      <w:r w:rsidRPr="00D826BB">
        <w:rPr>
          <w:rFonts w:cstheme="minorHAnsi"/>
          <w:color w:val="414142"/>
        </w:rPr>
        <w:t>systems that flow intermittently,</w:t>
      </w:r>
      <w:r>
        <w:rPr>
          <w:rFonts w:cstheme="minorHAnsi"/>
          <w:color w:val="414142"/>
        </w:rPr>
        <w:t xml:space="preserve"> </w:t>
      </w:r>
      <w:r w:rsidRPr="00D826BB">
        <w:rPr>
          <w:rFonts w:cstheme="minorHAnsi"/>
          <w:color w:val="414142"/>
        </w:rPr>
        <w:t>where evidence for outcomes from</w:t>
      </w:r>
      <w:r>
        <w:rPr>
          <w:rFonts w:cstheme="minorHAnsi"/>
          <w:color w:val="414142"/>
        </w:rPr>
        <w:t xml:space="preserve"> </w:t>
      </w:r>
      <w:r w:rsidRPr="00D826BB">
        <w:rPr>
          <w:rFonts w:cstheme="minorHAnsi"/>
          <w:color w:val="414142"/>
        </w:rPr>
        <w:t>environmental flows is relatively</w:t>
      </w:r>
      <w:r>
        <w:rPr>
          <w:rFonts w:cstheme="minorHAnsi"/>
          <w:color w:val="414142"/>
        </w:rPr>
        <w:t xml:space="preserve"> </w:t>
      </w:r>
      <w:r w:rsidRPr="00D826BB">
        <w:rPr>
          <w:rFonts w:cstheme="minorHAnsi"/>
          <w:color w:val="414142"/>
        </w:rPr>
        <w:t>limited.</w:t>
      </w:r>
    </w:p>
    <w:p w14:paraId="46C39C39" w14:textId="5B52CF63" w:rsidR="00D826BB" w:rsidRPr="00D826BB" w:rsidRDefault="00D826BB" w:rsidP="00D826BB">
      <w:pPr>
        <w:tabs>
          <w:tab w:val="left" w:pos="3037"/>
        </w:tabs>
        <w:rPr>
          <w:rFonts w:cstheme="minorHAnsi"/>
          <w:color w:val="414142"/>
        </w:rPr>
      </w:pPr>
      <w:r w:rsidRPr="00D826BB">
        <w:rPr>
          <w:rFonts w:cstheme="minorHAnsi"/>
          <w:color w:val="414142"/>
        </w:rPr>
        <w:t>Monitoring showed that</w:t>
      </w:r>
      <w:r>
        <w:rPr>
          <w:rFonts w:cstheme="minorHAnsi"/>
          <w:color w:val="414142"/>
        </w:rPr>
        <w:t xml:space="preserve"> </w:t>
      </w:r>
      <w:r w:rsidRPr="00D826BB">
        <w:rPr>
          <w:rFonts w:cstheme="minorHAnsi"/>
          <w:color w:val="414142"/>
        </w:rPr>
        <w:t>environmental water is crucial to:</w:t>
      </w:r>
    </w:p>
    <w:p w14:paraId="746EEE10" w14:textId="1BE78A26" w:rsidR="00D826BB" w:rsidRPr="00D826BB" w:rsidRDefault="00D826BB" w:rsidP="00D826BB">
      <w:pPr>
        <w:pStyle w:val="ListParagraph"/>
        <w:numPr>
          <w:ilvl w:val="0"/>
          <w:numId w:val="5"/>
        </w:numPr>
        <w:tabs>
          <w:tab w:val="left" w:pos="3037"/>
        </w:tabs>
        <w:rPr>
          <w:rFonts w:cstheme="minorHAnsi"/>
          <w:color w:val="414142"/>
        </w:rPr>
      </w:pPr>
      <w:r w:rsidRPr="00D826BB">
        <w:rPr>
          <w:rFonts w:cstheme="minorHAnsi"/>
          <w:color w:val="414142"/>
        </w:rPr>
        <w:t xml:space="preserve">Enhance habitat availability and connectivity in the upper </w:t>
      </w:r>
      <w:proofErr w:type="spellStart"/>
      <w:r w:rsidRPr="00D826BB">
        <w:rPr>
          <w:rFonts w:cstheme="minorHAnsi"/>
          <w:color w:val="414142"/>
        </w:rPr>
        <w:t>MacKenzie</w:t>
      </w:r>
      <w:proofErr w:type="spellEnd"/>
      <w:r w:rsidRPr="00D826BB">
        <w:rPr>
          <w:rFonts w:cstheme="minorHAnsi"/>
          <w:color w:val="414142"/>
        </w:rPr>
        <w:t xml:space="preserve"> River and Burnt Creek, resulting in a more extensive plant population and an abundant and wide distribution of fish species such as Southern Pygmy Perch.</w:t>
      </w:r>
    </w:p>
    <w:p w14:paraId="26C9CF7B" w14:textId="74DA5DFB" w:rsidR="00D826BB" w:rsidRPr="00D826BB" w:rsidRDefault="00D826BB" w:rsidP="00D826BB">
      <w:pPr>
        <w:pStyle w:val="ListParagraph"/>
        <w:numPr>
          <w:ilvl w:val="0"/>
          <w:numId w:val="5"/>
        </w:numPr>
        <w:tabs>
          <w:tab w:val="left" w:pos="3037"/>
        </w:tabs>
        <w:rPr>
          <w:rFonts w:cstheme="minorHAnsi"/>
          <w:color w:val="414142"/>
        </w:rPr>
      </w:pPr>
      <w:r w:rsidRPr="00D826BB">
        <w:rPr>
          <w:rFonts w:cstheme="minorHAnsi"/>
          <w:color w:val="414142"/>
        </w:rPr>
        <w:t xml:space="preserve">Maintain a diverse fish community and a broad extent of aquatic plants in the intermittent reaches of the lower </w:t>
      </w:r>
      <w:proofErr w:type="spellStart"/>
      <w:r w:rsidRPr="00D826BB">
        <w:rPr>
          <w:rFonts w:cstheme="minorHAnsi"/>
          <w:color w:val="414142"/>
        </w:rPr>
        <w:t>MacKenzie</w:t>
      </w:r>
      <w:proofErr w:type="spellEnd"/>
      <w:r w:rsidRPr="00D826BB">
        <w:rPr>
          <w:rFonts w:cstheme="minorHAnsi"/>
          <w:color w:val="414142"/>
        </w:rPr>
        <w:t xml:space="preserve"> River and Mount William Creek.</w:t>
      </w:r>
    </w:p>
    <w:p w14:paraId="68301DCB" w14:textId="0A09336A" w:rsidR="00D826BB" w:rsidRDefault="00D826BB" w:rsidP="00D826BB">
      <w:pPr>
        <w:tabs>
          <w:tab w:val="left" w:pos="3037"/>
        </w:tabs>
        <w:rPr>
          <w:rFonts w:cstheme="minorHAnsi"/>
          <w:color w:val="414142"/>
        </w:rPr>
      </w:pPr>
      <w:r w:rsidRPr="00D826BB">
        <w:rPr>
          <w:rFonts w:cstheme="minorHAnsi"/>
          <w:color w:val="414142"/>
        </w:rPr>
        <w:t>Environmental flows provide</w:t>
      </w:r>
      <w:r>
        <w:rPr>
          <w:rFonts w:cstheme="minorHAnsi"/>
          <w:color w:val="414142"/>
        </w:rPr>
        <w:t xml:space="preserve"> </w:t>
      </w:r>
      <w:r w:rsidRPr="00D826BB">
        <w:rPr>
          <w:rFonts w:cstheme="minorHAnsi"/>
          <w:color w:val="414142"/>
        </w:rPr>
        <w:t>opportunities for fish recruits</w:t>
      </w:r>
      <w:r>
        <w:rPr>
          <w:rFonts w:cstheme="minorHAnsi"/>
          <w:color w:val="414142"/>
        </w:rPr>
        <w:t xml:space="preserve"> </w:t>
      </w:r>
      <w:r w:rsidRPr="00D826BB">
        <w:rPr>
          <w:rFonts w:cstheme="minorHAnsi"/>
          <w:color w:val="414142"/>
        </w:rPr>
        <w:t>and plant propagules to</w:t>
      </w:r>
      <w:r>
        <w:rPr>
          <w:rFonts w:cstheme="minorHAnsi"/>
          <w:color w:val="414142"/>
        </w:rPr>
        <w:t xml:space="preserve"> </w:t>
      </w:r>
      <w:r w:rsidRPr="00D826BB">
        <w:rPr>
          <w:rFonts w:cstheme="minorHAnsi"/>
          <w:color w:val="414142"/>
        </w:rPr>
        <w:t>disperse. They also maintain</w:t>
      </w:r>
      <w:r>
        <w:rPr>
          <w:rFonts w:cstheme="minorHAnsi"/>
          <w:color w:val="414142"/>
        </w:rPr>
        <w:t xml:space="preserve"> </w:t>
      </w:r>
      <w:r w:rsidRPr="00D826BB">
        <w:rPr>
          <w:rFonts w:cstheme="minorHAnsi"/>
          <w:color w:val="414142"/>
        </w:rPr>
        <w:t>soil moisture for aquatic plant</w:t>
      </w:r>
      <w:r>
        <w:rPr>
          <w:rFonts w:cstheme="minorHAnsi"/>
          <w:color w:val="414142"/>
        </w:rPr>
        <w:t xml:space="preserve"> </w:t>
      </w:r>
      <w:r w:rsidRPr="00D826BB">
        <w:rPr>
          <w:rFonts w:cstheme="minorHAnsi"/>
          <w:color w:val="414142"/>
        </w:rPr>
        <w:t>survival and critical refuge</w:t>
      </w:r>
      <w:r>
        <w:rPr>
          <w:rFonts w:cstheme="minorHAnsi"/>
          <w:color w:val="414142"/>
        </w:rPr>
        <w:t xml:space="preserve"> </w:t>
      </w:r>
      <w:r w:rsidRPr="00D826BB">
        <w:rPr>
          <w:rFonts w:cstheme="minorHAnsi"/>
          <w:color w:val="414142"/>
        </w:rPr>
        <w:t>pools when flow stops.</w:t>
      </w:r>
    </w:p>
    <w:p w14:paraId="1E062FDE" w14:textId="419E6FF2" w:rsidR="00D826BB" w:rsidRDefault="00D826BB" w:rsidP="00D826BB">
      <w:pPr>
        <w:tabs>
          <w:tab w:val="left" w:pos="3037"/>
        </w:tabs>
        <w:rPr>
          <w:rFonts w:cstheme="minorHAnsi"/>
          <w:color w:val="414142"/>
        </w:rPr>
      </w:pPr>
      <w:r w:rsidRPr="00D826BB">
        <w:rPr>
          <w:rFonts w:cstheme="minorHAnsi"/>
          <w:color w:val="414142"/>
        </w:rPr>
        <w:t>Correlations between flow, fish</w:t>
      </w:r>
      <w:r>
        <w:rPr>
          <w:rFonts w:cstheme="minorHAnsi"/>
          <w:color w:val="414142"/>
        </w:rPr>
        <w:t xml:space="preserve"> </w:t>
      </w:r>
      <w:r w:rsidRPr="00D826BB">
        <w:rPr>
          <w:rFonts w:cstheme="minorHAnsi"/>
          <w:color w:val="414142"/>
        </w:rPr>
        <w:t>and aquatic plants suggested</w:t>
      </w:r>
      <w:r>
        <w:rPr>
          <w:rFonts w:cstheme="minorHAnsi"/>
          <w:color w:val="414142"/>
        </w:rPr>
        <w:t xml:space="preserve"> </w:t>
      </w:r>
      <w:r w:rsidRPr="00D826BB">
        <w:rPr>
          <w:rFonts w:cstheme="minorHAnsi"/>
          <w:color w:val="414142"/>
        </w:rPr>
        <w:t>interactions and dependencies</w:t>
      </w:r>
      <w:r>
        <w:rPr>
          <w:rFonts w:cstheme="minorHAnsi"/>
          <w:color w:val="414142"/>
        </w:rPr>
        <w:t xml:space="preserve"> </w:t>
      </w:r>
      <w:r w:rsidRPr="00D826BB">
        <w:rPr>
          <w:rFonts w:cstheme="minorHAnsi"/>
          <w:color w:val="414142"/>
        </w:rPr>
        <w:t>between taxa. This was</w:t>
      </w:r>
      <w:r>
        <w:rPr>
          <w:rFonts w:cstheme="minorHAnsi"/>
          <w:color w:val="414142"/>
        </w:rPr>
        <w:t xml:space="preserve"> </w:t>
      </w:r>
      <w:r w:rsidRPr="00D826BB">
        <w:rPr>
          <w:rFonts w:cstheme="minorHAnsi"/>
          <w:color w:val="414142"/>
        </w:rPr>
        <w:t>particularly evident for Southern</w:t>
      </w:r>
      <w:r>
        <w:rPr>
          <w:rFonts w:cstheme="minorHAnsi"/>
          <w:color w:val="414142"/>
        </w:rPr>
        <w:t xml:space="preserve"> </w:t>
      </w:r>
      <w:r w:rsidRPr="00D826BB">
        <w:rPr>
          <w:rFonts w:cstheme="minorHAnsi"/>
          <w:color w:val="414142"/>
        </w:rPr>
        <w:t>Pygmy Perch and aquatic plant</w:t>
      </w:r>
      <w:r>
        <w:rPr>
          <w:rFonts w:cstheme="minorHAnsi"/>
          <w:color w:val="414142"/>
        </w:rPr>
        <w:t xml:space="preserve"> </w:t>
      </w:r>
      <w:r w:rsidRPr="00D826BB">
        <w:rPr>
          <w:rFonts w:cstheme="minorHAnsi"/>
          <w:color w:val="414142"/>
        </w:rPr>
        <w:t>species, where Southern Pygmy</w:t>
      </w:r>
      <w:r>
        <w:rPr>
          <w:rFonts w:cstheme="minorHAnsi"/>
          <w:color w:val="414142"/>
        </w:rPr>
        <w:t xml:space="preserve"> </w:t>
      </w:r>
      <w:r w:rsidRPr="00D826BB">
        <w:rPr>
          <w:rFonts w:cstheme="minorHAnsi"/>
          <w:color w:val="414142"/>
        </w:rPr>
        <w:t>Perch abundance increased with</w:t>
      </w:r>
      <w:r>
        <w:rPr>
          <w:rFonts w:cstheme="minorHAnsi"/>
          <w:color w:val="414142"/>
        </w:rPr>
        <w:t xml:space="preserve"> </w:t>
      </w:r>
      <w:r w:rsidRPr="00D826BB">
        <w:rPr>
          <w:rFonts w:cstheme="minorHAnsi"/>
          <w:color w:val="414142"/>
        </w:rPr>
        <w:t>greater aquatic plant diversity,</w:t>
      </w:r>
      <w:r>
        <w:rPr>
          <w:rFonts w:cstheme="minorHAnsi"/>
          <w:color w:val="414142"/>
        </w:rPr>
        <w:t xml:space="preserve"> </w:t>
      </w:r>
      <w:r w:rsidRPr="00D826BB">
        <w:rPr>
          <w:rFonts w:cstheme="minorHAnsi"/>
          <w:color w:val="414142"/>
        </w:rPr>
        <w:t xml:space="preserve">suggesting </w:t>
      </w:r>
      <w:r w:rsidRPr="00D826BB">
        <w:rPr>
          <w:rFonts w:cstheme="minorHAnsi"/>
          <w:color w:val="414142"/>
        </w:rPr>
        <w:lastRenderedPageBreak/>
        <w:t>the additional plant</w:t>
      </w:r>
      <w:r>
        <w:rPr>
          <w:rFonts w:cstheme="minorHAnsi"/>
          <w:color w:val="414142"/>
        </w:rPr>
        <w:t xml:space="preserve"> </w:t>
      </w:r>
      <w:r w:rsidRPr="00D826BB">
        <w:rPr>
          <w:rFonts w:cstheme="minorHAnsi"/>
          <w:color w:val="414142"/>
        </w:rPr>
        <w:t>species provide better habitat for</w:t>
      </w:r>
      <w:r>
        <w:rPr>
          <w:rFonts w:cstheme="minorHAnsi"/>
          <w:color w:val="414142"/>
        </w:rPr>
        <w:t xml:space="preserve"> </w:t>
      </w:r>
      <w:r w:rsidRPr="00D826BB">
        <w:rPr>
          <w:rFonts w:cstheme="minorHAnsi"/>
          <w:color w:val="414142"/>
        </w:rPr>
        <w:t>spawning, feeding or refuge from</w:t>
      </w:r>
      <w:r>
        <w:rPr>
          <w:rFonts w:cstheme="minorHAnsi"/>
          <w:color w:val="414142"/>
        </w:rPr>
        <w:t xml:space="preserve"> </w:t>
      </w:r>
      <w:r w:rsidRPr="00D826BB">
        <w:rPr>
          <w:rFonts w:cstheme="minorHAnsi"/>
          <w:color w:val="414142"/>
        </w:rPr>
        <w:t>predation for these fish.</w:t>
      </w:r>
      <w:r>
        <w:rPr>
          <w:rFonts w:cstheme="minorHAnsi"/>
          <w:color w:val="414142"/>
        </w:rPr>
        <w:t xml:space="preserve"> </w:t>
      </w:r>
      <w:r w:rsidRPr="00D826BB">
        <w:rPr>
          <w:rFonts w:cstheme="minorHAnsi"/>
          <w:color w:val="414142"/>
        </w:rPr>
        <w:t>The results generated in this study</w:t>
      </w:r>
      <w:r>
        <w:rPr>
          <w:rFonts w:cstheme="minorHAnsi"/>
          <w:color w:val="414142"/>
        </w:rPr>
        <w:t xml:space="preserve"> </w:t>
      </w:r>
      <w:r w:rsidRPr="00D826BB">
        <w:rPr>
          <w:rFonts w:cstheme="minorHAnsi"/>
          <w:color w:val="414142"/>
        </w:rPr>
        <w:t>can help guide the management</w:t>
      </w:r>
      <w:r>
        <w:rPr>
          <w:rFonts w:cstheme="minorHAnsi"/>
          <w:color w:val="414142"/>
        </w:rPr>
        <w:t xml:space="preserve"> </w:t>
      </w:r>
      <w:r w:rsidRPr="00D826BB">
        <w:rPr>
          <w:rFonts w:cstheme="minorHAnsi"/>
          <w:color w:val="414142"/>
        </w:rPr>
        <w:t>of environmental flows in</w:t>
      </w:r>
      <w:r>
        <w:rPr>
          <w:rFonts w:cstheme="minorHAnsi"/>
          <w:color w:val="414142"/>
        </w:rPr>
        <w:t xml:space="preserve"> </w:t>
      </w:r>
      <w:r w:rsidRPr="00D826BB">
        <w:rPr>
          <w:rFonts w:cstheme="minorHAnsi"/>
          <w:color w:val="414142"/>
        </w:rPr>
        <w:t>intermittent streams for better</w:t>
      </w:r>
      <w:r>
        <w:rPr>
          <w:rFonts w:cstheme="minorHAnsi"/>
          <w:color w:val="414142"/>
        </w:rPr>
        <w:t xml:space="preserve"> </w:t>
      </w:r>
      <w:r w:rsidRPr="00D826BB">
        <w:rPr>
          <w:rFonts w:cstheme="minorHAnsi"/>
          <w:color w:val="414142"/>
        </w:rPr>
        <w:t>ecological outcomes.</w:t>
      </w:r>
    </w:p>
    <w:p w14:paraId="76397A91" w14:textId="6AD51970" w:rsidR="00D826BB" w:rsidRPr="00D826BB" w:rsidRDefault="00D826BB" w:rsidP="00D826BB">
      <w:pPr>
        <w:tabs>
          <w:tab w:val="left" w:pos="3037"/>
        </w:tabs>
        <w:rPr>
          <w:rFonts w:cstheme="minorHAnsi"/>
          <w:i/>
          <w:iCs/>
          <w:color w:val="414142"/>
        </w:rPr>
      </w:pPr>
      <w:r w:rsidRPr="00D826BB">
        <w:rPr>
          <w:rFonts w:cstheme="minorHAnsi"/>
          <w:i/>
          <w:iCs/>
          <w:color w:val="414142"/>
        </w:rPr>
        <w:t>Understanding how species interact, and when these interactions will affect responses to management actions, is key to developing management strategies that maximise biodiversity benefits while minimising the risk of unexpected adverse outcomes.</w:t>
      </w:r>
    </w:p>
    <w:p w14:paraId="29F9D263" w14:textId="42FE9A9B" w:rsidR="00D826BB" w:rsidRPr="00212966" w:rsidRDefault="00D826BB" w:rsidP="00D826BB">
      <w:pPr>
        <w:rPr>
          <w:b/>
          <w:bCs/>
          <w:sz w:val="28"/>
          <w:szCs w:val="28"/>
        </w:rPr>
      </w:pPr>
      <w:r>
        <w:rPr>
          <w:b/>
          <w:bCs/>
          <w:sz w:val="28"/>
          <w:szCs w:val="28"/>
        </w:rPr>
        <w:t>Vegetation</w:t>
      </w:r>
    </w:p>
    <w:p w14:paraId="7008E81E" w14:textId="77777777" w:rsidR="00D826BB" w:rsidRPr="00212966" w:rsidRDefault="00D826BB" w:rsidP="00D826BB">
      <w:pPr>
        <w:rPr>
          <w:sz w:val="24"/>
          <w:szCs w:val="24"/>
        </w:rPr>
      </w:pPr>
      <w:r w:rsidRPr="00212966">
        <w:rPr>
          <w:sz w:val="24"/>
          <w:szCs w:val="24"/>
        </w:rPr>
        <w:t>Demonstrating outcomes of water for the environment</w:t>
      </w:r>
    </w:p>
    <w:p w14:paraId="6B6690C6" w14:textId="38480700" w:rsidR="00D826BB" w:rsidRPr="00D826BB" w:rsidRDefault="00D826BB" w:rsidP="00D826BB">
      <w:pPr>
        <w:rPr>
          <w:sz w:val="24"/>
          <w:szCs w:val="24"/>
        </w:rPr>
      </w:pPr>
      <w:r w:rsidRPr="00D826BB">
        <w:rPr>
          <w:sz w:val="24"/>
          <w:szCs w:val="24"/>
        </w:rPr>
        <w:t>The vegetation theme examined effects of environmental flows on the distribution, foliage cover, diversity, recruitment and growth of riparian plant species.</w:t>
      </w:r>
    </w:p>
    <w:p w14:paraId="3E4160CB" w14:textId="5098CCB4" w:rsidR="00D826BB" w:rsidRDefault="00D826BB" w:rsidP="00D826BB">
      <w:pPr>
        <w:tabs>
          <w:tab w:val="left" w:pos="3037"/>
        </w:tabs>
        <w:rPr>
          <w:rFonts w:cstheme="minorHAnsi"/>
          <w:color w:val="414142"/>
        </w:rPr>
      </w:pPr>
      <w:r w:rsidRPr="00D826BB">
        <w:rPr>
          <w:rFonts w:cstheme="minorHAnsi"/>
          <w:color w:val="414142"/>
        </w:rPr>
        <w:t>Riparian plants grow along river and stream banks and include</w:t>
      </w:r>
      <w:r>
        <w:rPr>
          <w:rFonts w:cstheme="minorHAnsi"/>
          <w:color w:val="414142"/>
        </w:rPr>
        <w:t xml:space="preserve"> </w:t>
      </w:r>
      <w:r w:rsidRPr="00D826BB">
        <w:rPr>
          <w:rFonts w:cstheme="minorHAnsi"/>
          <w:color w:val="414142"/>
        </w:rPr>
        <w:t>aquatic plants within the water, right up to terrestrial plant species</w:t>
      </w:r>
      <w:r>
        <w:rPr>
          <w:rFonts w:cstheme="minorHAnsi"/>
          <w:color w:val="414142"/>
        </w:rPr>
        <w:t xml:space="preserve"> </w:t>
      </w:r>
      <w:r w:rsidRPr="00D826BB">
        <w:rPr>
          <w:rFonts w:cstheme="minorHAnsi"/>
          <w:color w:val="414142"/>
        </w:rPr>
        <w:t>that live on the adjacent floodplain. Our monitoring focussed on filling</w:t>
      </w:r>
      <w:r w:rsidR="009700D4">
        <w:rPr>
          <w:rFonts w:cstheme="minorHAnsi"/>
          <w:color w:val="414142"/>
        </w:rPr>
        <w:t xml:space="preserve"> </w:t>
      </w:r>
      <w:r w:rsidRPr="00D826BB">
        <w:rPr>
          <w:rFonts w:cstheme="minorHAnsi"/>
          <w:color w:val="414142"/>
        </w:rPr>
        <w:t>knowledge gaps to better understand how riparian plants respond to</w:t>
      </w:r>
      <w:r w:rsidR="009700D4">
        <w:rPr>
          <w:rFonts w:cstheme="minorHAnsi"/>
          <w:color w:val="414142"/>
        </w:rPr>
        <w:t xml:space="preserve"> </w:t>
      </w:r>
      <w:r w:rsidRPr="00D826BB">
        <w:rPr>
          <w:rFonts w:cstheme="minorHAnsi"/>
          <w:color w:val="414142"/>
        </w:rPr>
        <w:t>flow as well as other factors such as livestock grazing, Carp, rainfall</w:t>
      </w:r>
      <w:r w:rsidR="009700D4">
        <w:rPr>
          <w:rFonts w:cstheme="minorHAnsi"/>
          <w:color w:val="414142"/>
        </w:rPr>
        <w:t xml:space="preserve"> </w:t>
      </w:r>
      <w:r w:rsidRPr="00D826BB">
        <w:rPr>
          <w:rFonts w:cstheme="minorHAnsi"/>
          <w:color w:val="414142"/>
        </w:rPr>
        <w:t>and soil moisture content.</w:t>
      </w:r>
    </w:p>
    <w:p w14:paraId="10F205DC" w14:textId="41D20FC0" w:rsidR="009700D4" w:rsidRPr="009700D4" w:rsidRDefault="009700D4" w:rsidP="009700D4">
      <w:pPr>
        <w:tabs>
          <w:tab w:val="left" w:pos="3037"/>
        </w:tabs>
        <w:rPr>
          <w:rFonts w:cstheme="minorHAnsi"/>
          <w:i/>
          <w:iCs/>
          <w:color w:val="414142"/>
        </w:rPr>
      </w:pPr>
      <w:r w:rsidRPr="009700D4">
        <w:rPr>
          <w:rFonts w:cstheme="minorHAnsi"/>
          <w:i/>
          <w:iCs/>
          <w:color w:val="414142"/>
        </w:rPr>
        <w:t xml:space="preserve">Using </w:t>
      </w:r>
      <w:proofErr w:type="gramStart"/>
      <w:r w:rsidRPr="009700D4">
        <w:rPr>
          <w:rFonts w:cstheme="minorHAnsi"/>
          <w:i/>
          <w:iCs/>
          <w:color w:val="414142"/>
        </w:rPr>
        <w:t>an</w:t>
      </w:r>
      <w:proofErr w:type="gramEnd"/>
      <w:r w:rsidRPr="009700D4">
        <w:rPr>
          <w:rFonts w:cstheme="minorHAnsi"/>
          <w:i/>
          <w:iCs/>
          <w:color w:val="414142"/>
        </w:rPr>
        <w:t xml:space="preserve"> holistic approach to river management is important since plant survival is influenced by flow as well as a broad range of other factors.</w:t>
      </w:r>
    </w:p>
    <w:p w14:paraId="475390C8" w14:textId="3B49FCA7" w:rsidR="009700D4" w:rsidRPr="009700D4" w:rsidRDefault="009700D4" w:rsidP="009700D4">
      <w:pPr>
        <w:tabs>
          <w:tab w:val="left" w:pos="3037"/>
        </w:tabs>
        <w:rPr>
          <w:rFonts w:cstheme="minorHAnsi"/>
          <w:b/>
          <w:bCs/>
          <w:color w:val="414142"/>
        </w:rPr>
      </w:pPr>
      <w:r w:rsidRPr="009700D4">
        <w:rPr>
          <w:rFonts w:cstheme="minorHAnsi"/>
          <w:b/>
          <w:bCs/>
          <w:color w:val="414142"/>
        </w:rPr>
        <w:t>Managing flows for aquatic plants</w:t>
      </w:r>
    </w:p>
    <w:p w14:paraId="32B3136A" w14:textId="16AFBB29" w:rsidR="009700D4" w:rsidRDefault="009700D4" w:rsidP="009700D4">
      <w:pPr>
        <w:tabs>
          <w:tab w:val="left" w:pos="3037"/>
        </w:tabs>
        <w:rPr>
          <w:rFonts w:cstheme="minorHAnsi"/>
          <w:color w:val="414142"/>
        </w:rPr>
      </w:pPr>
      <w:r w:rsidRPr="009700D4">
        <w:rPr>
          <w:rFonts w:cstheme="minorHAnsi"/>
          <w:color w:val="414142"/>
        </w:rPr>
        <w:t>Our monitoring has shown</w:t>
      </w:r>
      <w:r>
        <w:rPr>
          <w:rFonts w:cstheme="minorHAnsi"/>
          <w:color w:val="414142"/>
        </w:rPr>
        <w:t xml:space="preserve"> </w:t>
      </w:r>
      <w:r w:rsidRPr="009700D4">
        <w:rPr>
          <w:rFonts w:cstheme="minorHAnsi"/>
          <w:color w:val="414142"/>
        </w:rPr>
        <w:t>that environmental flows</w:t>
      </w:r>
      <w:r>
        <w:rPr>
          <w:rFonts w:cstheme="minorHAnsi"/>
          <w:color w:val="414142"/>
        </w:rPr>
        <w:t xml:space="preserve"> </w:t>
      </w:r>
      <w:r w:rsidRPr="009700D4">
        <w:rPr>
          <w:rFonts w:cstheme="minorHAnsi"/>
          <w:color w:val="414142"/>
        </w:rPr>
        <w:t>can successfully be used</w:t>
      </w:r>
      <w:r>
        <w:rPr>
          <w:rFonts w:cstheme="minorHAnsi"/>
          <w:color w:val="414142"/>
        </w:rPr>
        <w:t xml:space="preserve"> </w:t>
      </w:r>
      <w:r w:rsidRPr="009700D4">
        <w:rPr>
          <w:rFonts w:cstheme="minorHAnsi"/>
          <w:color w:val="414142"/>
        </w:rPr>
        <w:t>to promote growth and</w:t>
      </w:r>
      <w:r>
        <w:rPr>
          <w:rFonts w:cstheme="minorHAnsi"/>
          <w:color w:val="414142"/>
        </w:rPr>
        <w:t xml:space="preserve"> </w:t>
      </w:r>
      <w:r w:rsidRPr="009700D4">
        <w:rPr>
          <w:rFonts w:cstheme="minorHAnsi"/>
          <w:color w:val="414142"/>
        </w:rPr>
        <w:t>recruitment of aquatic plants.</w:t>
      </w:r>
    </w:p>
    <w:p w14:paraId="62E96BFB" w14:textId="3BD2A0AC" w:rsidR="009700D4" w:rsidRPr="009700D4" w:rsidRDefault="009700D4" w:rsidP="009700D4">
      <w:pPr>
        <w:tabs>
          <w:tab w:val="left" w:pos="3037"/>
        </w:tabs>
        <w:rPr>
          <w:rFonts w:cstheme="minorHAnsi"/>
          <w:color w:val="414142"/>
        </w:rPr>
      </w:pPr>
      <w:r w:rsidRPr="009700D4">
        <w:rPr>
          <w:rFonts w:cstheme="minorHAnsi"/>
          <w:color w:val="414142"/>
        </w:rPr>
        <w:t>Aquatic and semi-aquatic</w:t>
      </w:r>
      <w:r>
        <w:rPr>
          <w:rFonts w:cstheme="minorHAnsi"/>
          <w:color w:val="414142"/>
        </w:rPr>
        <w:t xml:space="preserve"> </w:t>
      </w:r>
      <w:r w:rsidRPr="009700D4">
        <w:rPr>
          <w:rFonts w:cstheme="minorHAnsi"/>
          <w:color w:val="414142"/>
        </w:rPr>
        <w:t>plants are most suited</w:t>
      </w:r>
      <w:r>
        <w:rPr>
          <w:rFonts w:cstheme="minorHAnsi"/>
          <w:color w:val="414142"/>
        </w:rPr>
        <w:t xml:space="preserve"> </w:t>
      </w:r>
      <w:r w:rsidRPr="009700D4">
        <w:rPr>
          <w:rFonts w:cstheme="minorHAnsi"/>
          <w:color w:val="414142"/>
        </w:rPr>
        <w:t>to sections of rivers with</w:t>
      </w:r>
      <w:r>
        <w:rPr>
          <w:rFonts w:cstheme="minorHAnsi"/>
          <w:color w:val="414142"/>
        </w:rPr>
        <w:t xml:space="preserve"> </w:t>
      </w:r>
      <w:r w:rsidRPr="009700D4">
        <w:rPr>
          <w:rFonts w:cstheme="minorHAnsi"/>
          <w:color w:val="414142"/>
        </w:rPr>
        <w:t>low to moderate flows.</w:t>
      </w:r>
      <w:r>
        <w:rPr>
          <w:rFonts w:cstheme="minorHAnsi"/>
          <w:color w:val="414142"/>
        </w:rPr>
        <w:t xml:space="preserve"> </w:t>
      </w:r>
      <w:r w:rsidRPr="009700D4">
        <w:rPr>
          <w:rFonts w:cstheme="minorHAnsi"/>
          <w:color w:val="414142"/>
        </w:rPr>
        <w:t>Environmental water has</w:t>
      </w:r>
      <w:r>
        <w:rPr>
          <w:rFonts w:cstheme="minorHAnsi"/>
          <w:color w:val="414142"/>
        </w:rPr>
        <w:t xml:space="preserve"> </w:t>
      </w:r>
      <w:r w:rsidRPr="009700D4">
        <w:rPr>
          <w:rFonts w:cstheme="minorHAnsi"/>
          <w:color w:val="414142"/>
        </w:rPr>
        <w:t>most impact for these</w:t>
      </w:r>
      <w:r>
        <w:rPr>
          <w:rFonts w:cstheme="minorHAnsi"/>
          <w:color w:val="414142"/>
        </w:rPr>
        <w:t xml:space="preserve"> </w:t>
      </w:r>
      <w:r w:rsidRPr="009700D4">
        <w:rPr>
          <w:rFonts w:cstheme="minorHAnsi"/>
          <w:color w:val="414142"/>
        </w:rPr>
        <w:t>species when it is delivered as</w:t>
      </w:r>
      <w:r>
        <w:rPr>
          <w:rFonts w:cstheme="minorHAnsi"/>
          <w:color w:val="414142"/>
        </w:rPr>
        <w:t xml:space="preserve"> </w:t>
      </w:r>
      <w:r w:rsidRPr="009700D4">
        <w:rPr>
          <w:rFonts w:cstheme="minorHAnsi"/>
          <w:color w:val="414142"/>
        </w:rPr>
        <w:t>essential baseflows or freshes</w:t>
      </w:r>
      <w:r>
        <w:rPr>
          <w:rFonts w:cstheme="minorHAnsi"/>
          <w:color w:val="414142"/>
        </w:rPr>
        <w:t xml:space="preserve"> </w:t>
      </w:r>
      <w:r w:rsidRPr="009700D4">
        <w:rPr>
          <w:rFonts w:cstheme="minorHAnsi"/>
          <w:color w:val="414142"/>
        </w:rPr>
        <w:t>within these low-flow systems.</w:t>
      </w:r>
    </w:p>
    <w:p w14:paraId="6EABC01A" w14:textId="2FC38CC1" w:rsidR="009700D4" w:rsidRDefault="009700D4" w:rsidP="009700D4">
      <w:pPr>
        <w:tabs>
          <w:tab w:val="left" w:pos="3037"/>
        </w:tabs>
        <w:rPr>
          <w:rFonts w:cstheme="minorHAnsi"/>
          <w:color w:val="414142"/>
        </w:rPr>
      </w:pPr>
      <w:r w:rsidRPr="009700D4">
        <w:rPr>
          <w:rFonts w:cstheme="minorHAnsi"/>
          <w:color w:val="414142"/>
        </w:rPr>
        <w:t>Many of our regulated</w:t>
      </w:r>
      <w:r>
        <w:rPr>
          <w:rFonts w:cstheme="minorHAnsi"/>
          <w:color w:val="414142"/>
        </w:rPr>
        <w:t xml:space="preserve"> </w:t>
      </w:r>
      <w:r w:rsidRPr="009700D4">
        <w:rPr>
          <w:rFonts w:cstheme="minorHAnsi"/>
          <w:color w:val="414142"/>
        </w:rPr>
        <w:t>rivers are too deep, fast, or</w:t>
      </w:r>
      <w:r>
        <w:rPr>
          <w:rFonts w:cstheme="minorHAnsi"/>
          <w:color w:val="414142"/>
        </w:rPr>
        <w:t xml:space="preserve"> </w:t>
      </w:r>
      <w:r w:rsidRPr="009700D4">
        <w:rPr>
          <w:rFonts w:cstheme="minorHAnsi"/>
          <w:color w:val="414142"/>
        </w:rPr>
        <w:t>turbid for aquatic plants to</w:t>
      </w:r>
      <w:r>
        <w:rPr>
          <w:rFonts w:cstheme="minorHAnsi"/>
          <w:color w:val="414142"/>
        </w:rPr>
        <w:t xml:space="preserve"> </w:t>
      </w:r>
      <w:r w:rsidRPr="009700D4">
        <w:rPr>
          <w:rFonts w:cstheme="minorHAnsi"/>
          <w:color w:val="414142"/>
        </w:rPr>
        <w:t>establish and grow. However,</w:t>
      </w:r>
      <w:r>
        <w:rPr>
          <w:rFonts w:cstheme="minorHAnsi"/>
          <w:color w:val="414142"/>
        </w:rPr>
        <w:t xml:space="preserve"> </w:t>
      </w:r>
      <w:r w:rsidRPr="009700D4">
        <w:rPr>
          <w:rFonts w:cstheme="minorHAnsi"/>
          <w:color w:val="414142"/>
        </w:rPr>
        <w:t>even within these high-flow</w:t>
      </w:r>
      <w:r>
        <w:rPr>
          <w:rFonts w:cstheme="minorHAnsi"/>
          <w:color w:val="414142"/>
        </w:rPr>
        <w:t xml:space="preserve"> </w:t>
      </w:r>
      <w:r w:rsidRPr="009700D4">
        <w:rPr>
          <w:rFonts w:cstheme="minorHAnsi"/>
          <w:color w:val="414142"/>
        </w:rPr>
        <w:t>systems, we identified ways to</w:t>
      </w:r>
      <w:r>
        <w:rPr>
          <w:rFonts w:cstheme="minorHAnsi"/>
          <w:color w:val="414142"/>
        </w:rPr>
        <w:t xml:space="preserve"> </w:t>
      </w:r>
      <w:r w:rsidRPr="009700D4">
        <w:rPr>
          <w:rFonts w:cstheme="minorHAnsi"/>
          <w:color w:val="414142"/>
        </w:rPr>
        <w:t>manage environmental water</w:t>
      </w:r>
      <w:r>
        <w:rPr>
          <w:rFonts w:cstheme="minorHAnsi"/>
          <w:color w:val="414142"/>
        </w:rPr>
        <w:t xml:space="preserve"> </w:t>
      </w:r>
      <w:r w:rsidRPr="009700D4">
        <w:rPr>
          <w:rFonts w:cstheme="minorHAnsi"/>
          <w:color w:val="414142"/>
        </w:rPr>
        <w:t>to benefit the growth and</w:t>
      </w:r>
      <w:r>
        <w:rPr>
          <w:rFonts w:cstheme="minorHAnsi"/>
          <w:color w:val="414142"/>
        </w:rPr>
        <w:t xml:space="preserve"> </w:t>
      </w:r>
      <w:r w:rsidRPr="009700D4">
        <w:rPr>
          <w:rFonts w:cstheme="minorHAnsi"/>
          <w:color w:val="414142"/>
        </w:rPr>
        <w:t>recruitment of aquatic plants.</w:t>
      </w:r>
    </w:p>
    <w:p w14:paraId="7BFB9EF4" w14:textId="6DC5B248" w:rsidR="009700D4" w:rsidRPr="009700D4" w:rsidRDefault="009700D4" w:rsidP="009700D4">
      <w:pPr>
        <w:tabs>
          <w:tab w:val="left" w:pos="3037"/>
        </w:tabs>
        <w:rPr>
          <w:rFonts w:cstheme="minorHAnsi"/>
          <w:b/>
          <w:bCs/>
          <w:color w:val="414142"/>
        </w:rPr>
      </w:pPr>
      <w:r w:rsidRPr="009700D4">
        <w:rPr>
          <w:rFonts w:cstheme="minorHAnsi"/>
          <w:b/>
          <w:bCs/>
          <w:color w:val="414142"/>
        </w:rPr>
        <w:t>Plants along the riverbank - the effects of flow, rainfall and livestock grazing</w:t>
      </w:r>
    </w:p>
    <w:p w14:paraId="143475E6" w14:textId="77777777" w:rsidR="009700D4" w:rsidRDefault="009700D4" w:rsidP="009700D4">
      <w:pPr>
        <w:tabs>
          <w:tab w:val="left" w:pos="3037"/>
        </w:tabs>
        <w:rPr>
          <w:rFonts w:cstheme="minorHAnsi"/>
          <w:color w:val="414142"/>
        </w:rPr>
      </w:pPr>
      <w:r w:rsidRPr="009700D4">
        <w:rPr>
          <w:rFonts w:cstheme="minorHAnsi"/>
          <w:color w:val="414142"/>
        </w:rPr>
        <w:t>Monitoring of riverbank vegetation</w:t>
      </w:r>
      <w:r>
        <w:rPr>
          <w:rFonts w:cstheme="minorHAnsi"/>
          <w:color w:val="414142"/>
        </w:rPr>
        <w:t xml:space="preserve"> </w:t>
      </w:r>
      <w:r w:rsidRPr="009700D4">
        <w:rPr>
          <w:rFonts w:cstheme="minorHAnsi"/>
          <w:color w:val="414142"/>
        </w:rPr>
        <w:t>showed baseflows provided by</w:t>
      </w:r>
      <w:r>
        <w:rPr>
          <w:rFonts w:cstheme="minorHAnsi"/>
          <w:color w:val="414142"/>
        </w:rPr>
        <w:t xml:space="preserve"> </w:t>
      </w:r>
      <w:r w:rsidRPr="009700D4">
        <w:rPr>
          <w:rFonts w:cstheme="minorHAnsi"/>
          <w:color w:val="414142"/>
        </w:rPr>
        <w:t>environmental water deliveries</w:t>
      </w:r>
      <w:r>
        <w:rPr>
          <w:rFonts w:cstheme="minorHAnsi"/>
          <w:color w:val="414142"/>
        </w:rPr>
        <w:t xml:space="preserve"> </w:t>
      </w:r>
      <w:r w:rsidRPr="009700D4">
        <w:rPr>
          <w:rFonts w:cstheme="minorHAnsi"/>
          <w:color w:val="414142"/>
        </w:rPr>
        <w:t>are critical to sustain fringing and</w:t>
      </w:r>
      <w:r>
        <w:rPr>
          <w:rFonts w:cstheme="minorHAnsi"/>
          <w:color w:val="414142"/>
        </w:rPr>
        <w:t xml:space="preserve"> </w:t>
      </w:r>
      <w:r w:rsidRPr="009700D4">
        <w:rPr>
          <w:rFonts w:cstheme="minorHAnsi"/>
          <w:color w:val="414142"/>
        </w:rPr>
        <w:t>emergent vegetation.</w:t>
      </w:r>
      <w:r>
        <w:rPr>
          <w:rFonts w:cstheme="minorHAnsi"/>
          <w:color w:val="414142"/>
        </w:rPr>
        <w:t xml:space="preserve"> </w:t>
      </w:r>
    </w:p>
    <w:p w14:paraId="7773EC57" w14:textId="583213F5" w:rsidR="009700D4" w:rsidRPr="009700D4" w:rsidRDefault="009700D4" w:rsidP="009700D4">
      <w:pPr>
        <w:tabs>
          <w:tab w:val="left" w:pos="3037"/>
        </w:tabs>
        <w:rPr>
          <w:rFonts w:cstheme="minorHAnsi"/>
          <w:color w:val="414142"/>
        </w:rPr>
      </w:pPr>
      <w:r w:rsidRPr="009700D4">
        <w:rPr>
          <w:rFonts w:cstheme="minorHAnsi"/>
          <w:color w:val="414142"/>
        </w:rPr>
        <w:t>Spring freshes expand species</w:t>
      </w:r>
      <w:r>
        <w:rPr>
          <w:rFonts w:cstheme="minorHAnsi"/>
          <w:color w:val="414142"/>
        </w:rPr>
        <w:t xml:space="preserve"> </w:t>
      </w:r>
      <w:r w:rsidRPr="009700D4">
        <w:rPr>
          <w:rFonts w:cstheme="minorHAnsi"/>
          <w:color w:val="414142"/>
        </w:rPr>
        <w:t>distributions higher up the bank and</w:t>
      </w:r>
      <w:r>
        <w:rPr>
          <w:rFonts w:cstheme="minorHAnsi"/>
          <w:color w:val="414142"/>
        </w:rPr>
        <w:t xml:space="preserve"> </w:t>
      </w:r>
      <w:r w:rsidRPr="009700D4">
        <w:rPr>
          <w:rFonts w:cstheme="minorHAnsi"/>
          <w:color w:val="414142"/>
        </w:rPr>
        <w:t>sustain healthy plant populations.</w:t>
      </w:r>
    </w:p>
    <w:p w14:paraId="5E825C4F" w14:textId="77777777" w:rsidR="009700D4" w:rsidRDefault="009700D4" w:rsidP="009700D4">
      <w:pPr>
        <w:tabs>
          <w:tab w:val="left" w:pos="3037"/>
        </w:tabs>
        <w:rPr>
          <w:rFonts w:cstheme="minorHAnsi"/>
          <w:color w:val="414142"/>
        </w:rPr>
      </w:pPr>
      <w:r w:rsidRPr="009700D4">
        <w:rPr>
          <w:rFonts w:cstheme="minorHAnsi"/>
          <w:color w:val="414142"/>
        </w:rPr>
        <w:t>They increase riparian plant cover,</w:t>
      </w:r>
      <w:r>
        <w:rPr>
          <w:rFonts w:cstheme="minorHAnsi"/>
          <w:color w:val="414142"/>
        </w:rPr>
        <w:t xml:space="preserve"> </w:t>
      </w:r>
      <w:r w:rsidRPr="009700D4">
        <w:rPr>
          <w:rFonts w:cstheme="minorHAnsi"/>
          <w:color w:val="414142"/>
        </w:rPr>
        <w:t>seed dispersal, and germination,</w:t>
      </w:r>
      <w:r>
        <w:rPr>
          <w:rFonts w:cstheme="minorHAnsi"/>
          <w:color w:val="414142"/>
        </w:rPr>
        <w:t xml:space="preserve"> </w:t>
      </w:r>
      <w:r w:rsidRPr="009700D4">
        <w:rPr>
          <w:rFonts w:cstheme="minorHAnsi"/>
          <w:color w:val="414142"/>
        </w:rPr>
        <w:t>and provide water that young or</w:t>
      </w:r>
      <w:r>
        <w:rPr>
          <w:rFonts w:cstheme="minorHAnsi"/>
          <w:color w:val="414142"/>
        </w:rPr>
        <w:t xml:space="preserve"> </w:t>
      </w:r>
      <w:r w:rsidRPr="009700D4">
        <w:rPr>
          <w:rFonts w:cstheme="minorHAnsi"/>
          <w:color w:val="414142"/>
        </w:rPr>
        <w:t>shallow-rooted plants need.</w:t>
      </w:r>
      <w:r>
        <w:rPr>
          <w:rFonts w:cstheme="minorHAnsi"/>
          <w:color w:val="414142"/>
        </w:rPr>
        <w:t xml:space="preserve"> </w:t>
      </w:r>
    </w:p>
    <w:p w14:paraId="011E788B" w14:textId="3B9BAE81" w:rsidR="009700D4" w:rsidRPr="009700D4" w:rsidRDefault="009700D4" w:rsidP="009700D4">
      <w:pPr>
        <w:tabs>
          <w:tab w:val="left" w:pos="3037"/>
        </w:tabs>
        <w:rPr>
          <w:rFonts w:cstheme="minorHAnsi"/>
          <w:color w:val="414142"/>
        </w:rPr>
      </w:pPr>
      <w:r w:rsidRPr="009700D4">
        <w:rPr>
          <w:rFonts w:cstheme="minorHAnsi"/>
          <w:color w:val="414142"/>
        </w:rPr>
        <w:t xml:space="preserve">In higher rainfall areas of </w:t>
      </w:r>
      <w:proofErr w:type="spellStart"/>
      <w:r w:rsidRPr="009700D4">
        <w:rPr>
          <w:rFonts w:cstheme="minorHAnsi"/>
          <w:color w:val="414142"/>
        </w:rPr>
        <w:t>southeastern</w:t>
      </w:r>
      <w:proofErr w:type="spellEnd"/>
      <w:r>
        <w:rPr>
          <w:rFonts w:cstheme="minorHAnsi"/>
          <w:color w:val="414142"/>
        </w:rPr>
        <w:t xml:space="preserve"> </w:t>
      </w:r>
      <w:r w:rsidRPr="009700D4">
        <w:rPr>
          <w:rFonts w:cstheme="minorHAnsi"/>
          <w:color w:val="414142"/>
        </w:rPr>
        <w:t>Victoria, exotic plant species</w:t>
      </w:r>
      <w:r>
        <w:rPr>
          <w:rFonts w:cstheme="minorHAnsi"/>
          <w:color w:val="414142"/>
        </w:rPr>
        <w:t xml:space="preserve"> </w:t>
      </w:r>
      <w:r w:rsidRPr="009700D4">
        <w:rPr>
          <w:rFonts w:cstheme="minorHAnsi"/>
          <w:color w:val="414142"/>
        </w:rPr>
        <w:t>are very common on riverbanks,</w:t>
      </w:r>
      <w:r>
        <w:rPr>
          <w:rFonts w:cstheme="minorHAnsi"/>
          <w:color w:val="414142"/>
        </w:rPr>
        <w:t xml:space="preserve"> </w:t>
      </w:r>
      <w:r w:rsidRPr="009700D4">
        <w:rPr>
          <w:rFonts w:cstheme="minorHAnsi"/>
          <w:color w:val="414142"/>
        </w:rPr>
        <w:t>often excluding native species.</w:t>
      </w:r>
    </w:p>
    <w:p w14:paraId="2C38AA23" w14:textId="7095B744" w:rsidR="009700D4" w:rsidRPr="009700D4" w:rsidRDefault="009700D4" w:rsidP="009700D4">
      <w:pPr>
        <w:tabs>
          <w:tab w:val="left" w:pos="3037"/>
        </w:tabs>
        <w:rPr>
          <w:rFonts w:cstheme="minorHAnsi"/>
          <w:color w:val="414142"/>
        </w:rPr>
      </w:pPr>
      <w:r w:rsidRPr="009700D4">
        <w:rPr>
          <w:rFonts w:cstheme="minorHAnsi"/>
          <w:color w:val="414142"/>
        </w:rPr>
        <w:t>This illustrates the importance of</w:t>
      </w:r>
      <w:r>
        <w:rPr>
          <w:rFonts w:cstheme="minorHAnsi"/>
          <w:color w:val="414142"/>
        </w:rPr>
        <w:t xml:space="preserve"> </w:t>
      </w:r>
      <w:r w:rsidRPr="009700D4">
        <w:rPr>
          <w:rFonts w:cstheme="minorHAnsi"/>
          <w:color w:val="414142"/>
        </w:rPr>
        <w:t>delivering water for the environment</w:t>
      </w:r>
      <w:r>
        <w:rPr>
          <w:rFonts w:cstheme="minorHAnsi"/>
          <w:color w:val="414142"/>
        </w:rPr>
        <w:t xml:space="preserve"> </w:t>
      </w:r>
      <w:r w:rsidRPr="009700D4">
        <w:rPr>
          <w:rFonts w:cstheme="minorHAnsi"/>
          <w:color w:val="414142"/>
        </w:rPr>
        <w:t>together with</w:t>
      </w:r>
      <w:r>
        <w:rPr>
          <w:rFonts w:cstheme="minorHAnsi"/>
          <w:color w:val="414142"/>
        </w:rPr>
        <w:t xml:space="preserve"> c</w:t>
      </w:r>
      <w:r w:rsidRPr="009700D4">
        <w:rPr>
          <w:rFonts w:cstheme="minorHAnsi"/>
          <w:color w:val="414142"/>
        </w:rPr>
        <w:t>omplementary works,</w:t>
      </w:r>
      <w:r>
        <w:rPr>
          <w:rFonts w:cstheme="minorHAnsi"/>
          <w:color w:val="414142"/>
        </w:rPr>
        <w:t xml:space="preserve"> </w:t>
      </w:r>
      <w:r w:rsidRPr="009700D4">
        <w:rPr>
          <w:rFonts w:cstheme="minorHAnsi"/>
          <w:color w:val="414142"/>
        </w:rPr>
        <w:t>such as weed control.</w:t>
      </w:r>
    </w:p>
    <w:p w14:paraId="0EE45C73" w14:textId="31009339" w:rsidR="009700D4" w:rsidRPr="009700D4" w:rsidRDefault="009700D4" w:rsidP="009700D4">
      <w:pPr>
        <w:tabs>
          <w:tab w:val="left" w:pos="3037"/>
        </w:tabs>
        <w:rPr>
          <w:rFonts w:cstheme="minorHAnsi"/>
          <w:color w:val="414142"/>
        </w:rPr>
      </w:pPr>
      <w:r w:rsidRPr="009700D4">
        <w:rPr>
          <w:rFonts w:cstheme="minorHAnsi"/>
          <w:color w:val="414142"/>
        </w:rPr>
        <w:t>In lower rainfall areas in north</w:t>
      </w:r>
      <w:r>
        <w:rPr>
          <w:rFonts w:cstheme="minorHAnsi"/>
          <w:color w:val="414142"/>
        </w:rPr>
        <w:t xml:space="preserve"> </w:t>
      </w:r>
      <w:r w:rsidRPr="009700D4">
        <w:rPr>
          <w:rFonts w:cstheme="minorHAnsi"/>
          <w:color w:val="414142"/>
        </w:rPr>
        <w:t>and western Victoria, exotic</w:t>
      </w:r>
      <w:r>
        <w:rPr>
          <w:rFonts w:cstheme="minorHAnsi"/>
          <w:color w:val="414142"/>
        </w:rPr>
        <w:t xml:space="preserve"> </w:t>
      </w:r>
      <w:r w:rsidRPr="009700D4">
        <w:rPr>
          <w:rFonts w:cstheme="minorHAnsi"/>
          <w:color w:val="414142"/>
        </w:rPr>
        <w:t>riparian species are less common,</w:t>
      </w:r>
      <w:r>
        <w:rPr>
          <w:rFonts w:cstheme="minorHAnsi"/>
          <w:color w:val="414142"/>
        </w:rPr>
        <w:t xml:space="preserve"> </w:t>
      </w:r>
      <w:r w:rsidRPr="009700D4">
        <w:rPr>
          <w:rFonts w:cstheme="minorHAnsi"/>
          <w:color w:val="414142"/>
        </w:rPr>
        <w:t>so environmental flows can</w:t>
      </w:r>
      <w:r>
        <w:rPr>
          <w:rFonts w:cstheme="minorHAnsi"/>
          <w:color w:val="414142"/>
        </w:rPr>
        <w:t xml:space="preserve"> </w:t>
      </w:r>
      <w:r w:rsidRPr="009700D4">
        <w:rPr>
          <w:rFonts w:cstheme="minorHAnsi"/>
          <w:color w:val="414142"/>
        </w:rPr>
        <w:t>simultaneously benefit the native</w:t>
      </w:r>
      <w:r>
        <w:rPr>
          <w:rFonts w:cstheme="minorHAnsi"/>
          <w:color w:val="414142"/>
        </w:rPr>
        <w:t xml:space="preserve"> </w:t>
      </w:r>
      <w:r w:rsidRPr="009700D4">
        <w:rPr>
          <w:rFonts w:cstheme="minorHAnsi"/>
          <w:color w:val="414142"/>
        </w:rPr>
        <w:t>riparian plants while controlling</w:t>
      </w:r>
      <w:r>
        <w:rPr>
          <w:rFonts w:cstheme="minorHAnsi"/>
          <w:color w:val="414142"/>
        </w:rPr>
        <w:t xml:space="preserve"> </w:t>
      </w:r>
      <w:r w:rsidRPr="009700D4">
        <w:rPr>
          <w:rFonts w:cstheme="minorHAnsi"/>
          <w:color w:val="414142"/>
        </w:rPr>
        <w:t xml:space="preserve">the more </w:t>
      </w:r>
      <w:r w:rsidRPr="009700D4">
        <w:rPr>
          <w:rFonts w:cstheme="minorHAnsi"/>
          <w:color w:val="414142"/>
        </w:rPr>
        <w:lastRenderedPageBreak/>
        <w:t>common exotic terrestrial</w:t>
      </w:r>
      <w:r>
        <w:rPr>
          <w:rFonts w:cstheme="minorHAnsi"/>
          <w:color w:val="414142"/>
        </w:rPr>
        <w:t xml:space="preserve"> </w:t>
      </w:r>
      <w:r w:rsidRPr="009700D4">
        <w:rPr>
          <w:rFonts w:cstheme="minorHAnsi"/>
          <w:color w:val="414142"/>
        </w:rPr>
        <w:t>species. Environmental flows seem</w:t>
      </w:r>
      <w:r>
        <w:rPr>
          <w:rFonts w:cstheme="minorHAnsi"/>
          <w:color w:val="414142"/>
        </w:rPr>
        <w:t xml:space="preserve"> </w:t>
      </w:r>
      <w:r w:rsidRPr="009700D4">
        <w:rPr>
          <w:rFonts w:cstheme="minorHAnsi"/>
          <w:color w:val="414142"/>
        </w:rPr>
        <w:t>to have greater impacts in these</w:t>
      </w:r>
      <w:r>
        <w:rPr>
          <w:rFonts w:cstheme="minorHAnsi"/>
          <w:color w:val="414142"/>
        </w:rPr>
        <w:t xml:space="preserve"> </w:t>
      </w:r>
      <w:r w:rsidRPr="009700D4">
        <w:rPr>
          <w:rFonts w:cstheme="minorHAnsi"/>
          <w:color w:val="414142"/>
        </w:rPr>
        <w:t>systems, where water is more limited.</w:t>
      </w:r>
    </w:p>
    <w:p w14:paraId="6E39C9D4" w14:textId="679D34A3" w:rsidR="009700D4" w:rsidRPr="009700D4" w:rsidRDefault="009700D4" w:rsidP="009700D4">
      <w:pPr>
        <w:tabs>
          <w:tab w:val="left" w:pos="3037"/>
        </w:tabs>
        <w:rPr>
          <w:rFonts w:cstheme="minorHAnsi"/>
          <w:color w:val="414142"/>
        </w:rPr>
      </w:pPr>
      <w:r w:rsidRPr="009700D4">
        <w:rPr>
          <w:rFonts w:cstheme="minorHAnsi"/>
          <w:color w:val="414142"/>
        </w:rPr>
        <w:t>Livestock grazing significantly</w:t>
      </w:r>
      <w:r>
        <w:rPr>
          <w:rFonts w:cstheme="minorHAnsi"/>
          <w:color w:val="414142"/>
        </w:rPr>
        <w:t xml:space="preserve"> </w:t>
      </w:r>
      <w:r w:rsidRPr="009700D4">
        <w:rPr>
          <w:rFonts w:cstheme="minorHAnsi"/>
          <w:color w:val="414142"/>
        </w:rPr>
        <w:t>reduces native vegetation cover</w:t>
      </w:r>
      <w:r>
        <w:rPr>
          <w:rFonts w:cstheme="minorHAnsi"/>
          <w:color w:val="414142"/>
        </w:rPr>
        <w:t xml:space="preserve"> </w:t>
      </w:r>
      <w:r w:rsidRPr="009700D4">
        <w:rPr>
          <w:rFonts w:cstheme="minorHAnsi"/>
          <w:color w:val="414142"/>
        </w:rPr>
        <w:t>and results in higher numbers of</w:t>
      </w:r>
      <w:r>
        <w:rPr>
          <w:rFonts w:cstheme="minorHAnsi"/>
          <w:color w:val="414142"/>
        </w:rPr>
        <w:t xml:space="preserve"> </w:t>
      </w:r>
      <w:r w:rsidRPr="009700D4">
        <w:rPr>
          <w:rFonts w:cstheme="minorHAnsi"/>
          <w:color w:val="414142"/>
        </w:rPr>
        <w:t>exotic plants, particularly where</w:t>
      </w:r>
      <w:r>
        <w:rPr>
          <w:rFonts w:cstheme="minorHAnsi"/>
          <w:color w:val="414142"/>
        </w:rPr>
        <w:t xml:space="preserve"> </w:t>
      </w:r>
      <w:r w:rsidRPr="009700D4">
        <w:rPr>
          <w:rFonts w:cstheme="minorHAnsi"/>
          <w:color w:val="414142"/>
        </w:rPr>
        <w:t>grazing is heavy. This highlights</w:t>
      </w:r>
      <w:r>
        <w:rPr>
          <w:rFonts w:cstheme="minorHAnsi"/>
          <w:color w:val="414142"/>
        </w:rPr>
        <w:t xml:space="preserve"> </w:t>
      </w:r>
      <w:r w:rsidRPr="009700D4">
        <w:rPr>
          <w:rFonts w:cstheme="minorHAnsi"/>
          <w:color w:val="414142"/>
        </w:rPr>
        <w:t>the importance of delivering</w:t>
      </w:r>
      <w:r>
        <w:rPr>
          <w:rFonts w:cstheme="minorHAnsi"/>
          <w:color w:val="414142"/>
        </w:rPr>
        <w:t xml:space="preserve"> </w:t>
      </w:r>
      <w:r w:rsidRPr="009700D4">
        <w:rPr>
          <w:rFonts w:cstheme="minorHAnsi"/>
          <w:color w:val="414142"/>
        </w:rPr>
        <w:t>complementary measures together</w:t>
      </w:r>
      <w:r>
        <w:rPr>
          <w:rFonts w:cstheme="minorHAnsi"/>
          <w:color w:val="414142"/>
        </w:rPr>
        <w:t xml:space="preserve"> </w:t>
      </w:r>
      <w:r w:rsidRPr="009700D4">
        <w:rPr>
          <w:rFonts w:cstheme="minorHAnsi"/>
          <w:color w:val="414142"/>
        </w:rPr>
        <w:t>with environmental flows in order to</w:t>
      </w:r>
      <w:r>
        <w:rPr>
          <w:rFonts w:cstheme="minorHAnsi"/>
          <w:color w:val="414142"/>
        </w:rPr>
        <w:t xml:space="preserve"> </w:t>
      </w:r>
      <w:r w:rsidRPr="009700D4">
        <w:rPr>
          <w:rFonts w:cstheme="minorHAnsi"/>
          <w:color w:val="414142"/>
        </w:rPr>
        <w:t>benefit the environment.</w:t>
      </w:r>
    </w:p>
    <w:p w14:paraId="545560A7" w14:textId="42C5C884" w:rsidR="009700D4" w:rsidRPr="009700D4" w:rsidRDefault="009700D4" w:rsidP="009700D4">
      <w:pPr>
        <w:tabs>
          <w:tab w:val="left" w:pos="3037"/>
        </w:tabs>
        <w:rPr>
          <w:rFonts w:cstheme="minorHAnsi"/>
          <w:i/>
          <w:iCs/>
          <w:color w:val="414142"/>
        </w:rPr>
      </w:pPr>
      <w:r w:rsidRPr="009700D4">
        <w:rPr>
          <w:rFonts w:cstheme="minorHAnsi"/>
          <w:i/>
          <w:iCs/>
          <w:color w:val="414142"/>
        </w:rPr>
        <w:t>Fringing grasses and herbs show strong growth after individual flow deliveries in spring. This effect is cumulative, with flow deliveries over many years building on previous years’ growth to significantly benefit plant populations.</w:t>
      </w:r>
    </w:p>
    <w:p w14:paraId="738B45A4" w14:textId="77777777" w:rsidR="009700D4" w:rsidRPr="009700D4" w:rsidRDefault="009700D4" w:rsidP="009700D4">
      <w:pPr>
        <w:tabs>
          <w:tab w:val="left" w:pos="3037"/>
        </w:tabs>
        <w:rPr>
          <w:rFonts w:cstheme="minorHAnsi"/>
          <w:b/>
          <w:bCs/>
          <w:color w:val="414142"/>
        </w:rPr>
      </w:pPr>
      <w:r w:rsidRPr="009700D4">
        <w:rPr>
          <w:rFonts w:cstheme="minorHAnsi"/>
          <w:b/>
          <w:bCs/>
          <w:color w:val="414142"/>
        </w:rPr>
        <w:t>An experimental approach</w:t>
      </w:r>
    </w:p>
    <w:p w14:paraId="79E04B44" w14:textId="1F6ECF8D" w:rsidR="009700D4" w:rsidRDefault="009700D4" w:rsidP="009700D4">
      <w:pPr>
        <w:tabs>
          <w:tab w:val="left" w:pos="3037"/>
        </w:tabs>
        <w:rPr>
          <w:rFonts w:cstheme="minorHAnsi"/>
          <w:color w:val="414142"/>
        </w:rPr>
      </w:pPr>
      <w:r w:rsidRPr="009700D4">
        <w:rPr>
          <w:rFonts w:cstheme="minorHAnsi"/>
          <w:color w:val="414142"/>
        </w:rPr>
        <w:t>Nursery experiments investigated how terrestrial and riparian plant</w:t>
      </w:r>
      <w:r>
        <w:rPr>
          <w:rFonts w:cstheme="minorHAnsi"/>
          <w:color w:val="414142"/>
        </w:rPr>
        <w:t xml:space="preserve"> </w:t>
      </w:r>
      <w:r w:rsidRPr="009700D4">
        <w:rPr>
          <w:rFonts w:cstheme="minorHAnsi"/>
          <w:color w:val="414142"/>
        </w:rPr>
        <w:t>species respond to flooding</w:t>
      </w:r>
      <w:r>
        <w:rPr>
          <w:rFonts w:cstheme="minorHAnsi"/>
          <w:color w:val="414142"/>
        </w:rPr>
        <w:t xml:space="preserve"> d</w:t>
      </w:r>
      <w:r w:rsidRPr="009700D4">
        <w:rPr>
          <w:rFonts w:cstheme="minorHAnsi"/>
          <w:color w:val="414142"/>
        </w:rPr>
        <w:t>uration, in different seasons, and with</w:t>
      </w:r>
      <w:r>
        <w:rPr>
          <w:rFonts w:cstheme="minorHAnsi"/>
          <w:color w:val="414142"/>
        </w:rPr>
        <w:t xml:space="preserve"> </w:t>
      </w:r>
      <w:r w:rsidRPr="009700D4">
        <w:rPr>
          <w:rFonts w:cstheme="minorHAnsi"/>
          <w:color w:val="414142"/>
        </w:rPr>
        <w:t>different water temperatures.</w:t>
      </w:r>
    </w:p>
    <w:p w14:paraId="6A1466AB" w14:textId="2304AEAD" w:rsidR="009700D4" w:rsidRPr="009700D4" w:rsidRDefault="009700D4" w:rsidP="009700D4">
      <w:pPr>
        <w:tabs>
          <w:tab w:val="left" w:pos="3037"/>
        </w:tabs>
        <w:rPr>
          <w:rFonts w:cstheme="minorHAnsi"/>
          <w:color w:val="414142"/>
        </w:rPr>
      </w:pPr>
      <w:r w:rsidRPr="009700D4">
        <w:rPr>
          <w:rFonts w:cstheme="minorHAnsi"/>
          <w:color w:val="414142"/>
        </w:rPr>
        <w:t>We looked at how plants respond</w:t>
      </w:r>
      <w:r>
        <w:rPr>
          <w:rFonts w:cstheme="minorHAnsi"/>
          <w:color w:val="414142"/>
        </w:rPr>
        <w:t xml:space="preserve"> </w:t>
      </w:r>
      <w:r w:rsidRPr="009700D4">
        <w:rPr>
          <w:rFonts w:cstheme="minorHAnsi"/>
          <w:color w:val="414142"/>
        </w:rPr>
        <w:t>to flows in:</w:t>
      </w:r>
    </w:p>
    <w:p w14:paraId="544D2F04" w14:textId="55547739" w:rsidR="009700D4" w:rsidRPr="009700D4" w:rsidRDefault="009700D4" w:rsidP="009700D4">
      <w:pPr>
        <w:pStyle w:val="ListParagraph"/>
        <w:numPr>
          <w:ilvl w:val="0"/>
          <w:numId w:val="6"/>
        </w:numPr>
        <w:tabs>
          <w:tab w:val="left" w:pos="3037"/>
        </w:tabs>
        <w:rPr>
          <w:rFonts w:cstheme="minorHAnsi"/>
          <w:color w:val="414142"/>
        </w:rPr>
      </w:pPr>
      <w:r w:rsidRPr="009700D4">
        <w:rPr>
          <w:rFonts w:cstheme="minorHAnsi"/>
          <w:color w:val="414142"/>
        </w:rPr>
        <w:t>Late winter/early spring – when flows peak naturally, often supplemented by environmental water.</w:t>
      </w:r>
    </w:p>
    <w:p w14:paraId="5375DCAE" w14:textId="469E04B5" w:rsidR="009700D4" w:rsidRPr="009700D4" w:rsidRDefault="009700D4" w:rsidP="009700D4">
      <w:pPr>
        <w:pStyle w:val="ListParagraph"/>
        <w:numPr>
          <w:ilvl w:val="0"/>
          <w:numId w:val="6"/>
        </w:numPr>
        <w:tabs>
          <w:tab w:val="left" w:pos="3037"/>
        </w:tabs>
        <w:rPr>
          <w:rFonts w:cstheme="minorHAnsi"/>
          <w:color w:val="414142"/>
        </w:rPr>
      </w:pPr>
      <w:r w:rsidRPr="009700D4">
        <w:rPr>
          <w:rFonts w:cstheme="minorHAnsi"/>
          <w:color w:val="414142"/>
        </w:rPr>
        <w:t>Mid spring – when natural flows are often high and/or environmental flows are released.</w:t>
      </w:r>
    </w:p>
    <w:p w14:paraId="4C5FA87C" w14:textId="41DDF84A" w:rsidR="009700D4" w:rsidRPr="009700D4" w:rsidRDefault="009700D4" w:rsidP="009700D4">
      <w:pPr>
        <w:pStyle w:val="ListParagraph"/>
        <w:numPr>
          <w:ilvl w:val="0"/>
          <w:numId w:val="6"/>
        </w:numPr>
        <w:tabs>
          <w:tab w:val="left" w:pos="3037"/>
        </w:tabs>
        <w:rPr>
          <w:rFonts w:cstheme="minorHAnsi"/>
          <w:color w:val="414142"/>
        </w:rPr>
      </w:pPr>
      <w:r w:rsidRPr="009700D4">
        <w:rPr>
          <w:rFonts w:cstheme="minorHAnsi"/>
          <w:color w:val="414142"/>
        </w:rPr>
        <w:t>Late summer/early autumn – when brief environmental flows are released, or water is released for irrigation.</w:t>
      </w:r>
    </w:p>
    <w:p w14:paraId="21558DB4" w14:textId="136C47F4" w:rsidR="009700D4" w:rsidRPr="009700D4" w:rsidRDefault="009700D4" w:rsidP="009700D4">
      <w:pPr>
        <w:tabs>
          <w:tab w:val="left" w:pos="3037"/>
        </w:tabs>
        <w:rPr>
          <w:rFonts w:cstheme="minorHAnsi"/>
          <w:color w:val="414142"/>
        </w:rPr>
      </w:pPr>
      <w:r w:rsidRPr="009700D4">
        <w:rPr>
          <w:rFonts w:cstheme="minorHAnsi"/>
          <w:color w:val="414142"/>
        </w:rPr>
        <w:t>For most species tested, the</w:t>
      </w:r>
      <w:r>
        <w:rPr>
          <w:rFonts w:cstheme="minorHAnsi"/>
          <w:color w:val="414142"/>
        </w:rPr>
        <w:t xml:space="preserve"> </w:t>
      </w:r>
      <w:r w:rsidRPr="009700D4">
        <w:rPr>
          <w:rFonts w:cstheme="minorHAnsi"/>
          <w:color w:val="414142"/>
        </w:rPr>
        <w:t>seasonal timing of flooding</w:t>
      </w:r>
      <w:r>
        <w:rPr>
          <w:rFonts w:cstheme="minorHAnsi"/>
          <w:color w:val="414142"/>
        </w:rPr>
        <w:t xml:space="preserve"> </w:t>
      </w:r>
      <w:r w:rsidRPr="009700D4">
        <w:rPr>
          <w:rFonts w:cstheme="minorHAnsi"/>
          <w:color w:val="414142"/>
        </w:rPr>
        <w:t>significantly affected plant</w:t>
      </w:r>
      <w:r>
        <w:rPr>
          <w:rFonts w:cstheme="minorHAnsi"/>
          <w:color w:val="414142"/>
        </w:rPr>
        <w:t xml:space="preserve"> </w:t>
      </w:r>
      <w:r w:rsidRPr="009700D4">
        <w:rPr>
          <w:rFonts w:cstheme="minorHAnsi"/>
          <w:color w:val="414142"/>
        </w:rPr>
        <w:t>growth and survival. Many species</w:t>
      </w:r>
      <w:r>
        <w:rPr>
          <w:rFonts w:cstheme="minorHAnsi"/>
          <w:color w:val="414142"/>
        </w:rPr>
        <w:t xml:space="preserve"> </w:t>
      </w:r>
      <w:r w:rsidRPr="009700D4">
        <w:rPr>
          <w:rFonts w:cstheme="minorHAnsi"/>
          <w:color w:val="414142"/>
        </w:rPr>
        <w:t>survived long periods of flooding</w:t>
      </w:r>
      <w:r>
        <w:rPr>
          <w:rFonts w:cstheme="minorHAnsi"/>
          <w:color w:val="414142"/>
        </w:rPr>
        <w:t xml:space="preserve"> </w:t>
      </w:r>
      <w:r w:rsidRPr="009700D4">
        <w:rPr>
          <w:rFonts w:cstheme="minorHAnsi"/>
          <w:color w:val="414142"/>
        </w:rPr>
        <w:t>in the cooler conditions of late</w:t>
      </w:r>
      <w:r>
        <w:rPr>
          <w:rFonts w:cstheme="minorHAnsi"/>
          <w:color w:val="414142"/>
        </w:rPr>
        <w:t xml:space="preserve"> </w:t>
      </w:r>
      <w:r w:rsidRPr="009700D4">
        <w:rPr>
          <w:rFonts w:cstheme="minorHAnsi"/>
          <w:color w:val="414142"/>
        </w:rPr>
        <w:t>winter/early spring. Flooding</w:t>
      </w:r>
      <w:r>
        <w:rPr>
          <w:rFonts w:cstheme="minorHAnsi"/>
          <w:color w:val="414142"/>
        </w:rPr>
        <w:t xml:space="preserve"> </w:t>
      </w:r>
      <w:r w:rsidRPr="009700D4">
        <w:rPr>
          <w:rFonts w:cstheme="minorHAnsi"/>
          <w:color w:val="414142"/>
        </w:rPr>
        <w:t>in late summer/early autumn</w:t>
      </w:r>
      <w:r>
        <w:rPr>
          <w:rFonts w:cstheme="minorHAnsi"/>
          <w:color w:val="414142"/>
        </w:rPr>
        <w:t xml:space="preserve"> </w:t>
      </w:r>
      <w:r w:rsidRPr="009700D4">
        <w:rPr>
          <w:rFonts w:cstheme="minorHAnsi"/>
          <w:color w:val="414142"/>
        </w:rPr>
        <w:t>reduced survival and growth,</w:t>
      </w:r>
      <w:r>
        <w:rPr>
          <w:rFonts w:cstheme="minorHAnsi"/>
          <w:color w:val="414142"/>
        </w:rPr>
        <w:t xml:space="preserve"> </w:t>
      </w:r>
      <w:r w:rsidRPr="009700D4">
        <w:rPr>
          <w:rFonts w:cstheme="minorHAnsi"/>
          <w:color w:val="414142"/>
        </w:rPr>
        <w:t>even when inundated for only</w:t>
      </w:r>
      <w:r>
        <w:rPr>
          <w:rFonts w:cstheme="minorHAnsi"/>
          <w:color w:val="414142"/>
        </w:rPr>
        <w:t xml:space="preserve"> </w:t>
      </w:r>
      <w:r w:rsidRPr="009700D4">
        <w:rPr>
          <w:rFonts w:cstheme="minorHAnsi"/>
          <w:color w:val="414142"/>
        </w:rPr>
        <w:t>two weeks.</w:t>
      </w:r>
    </w:p>
    <w:p w14:paraId="740AED01" w14:textId="6AB1A24D" w:rsidR="009700D4" w:rsidRPr="009700D4" w:rsidRDefault="009700D4" w:rsidP="009700D4">
      <w:pPr>
        <w:tabs>
          <w:tab w:val="left" w:pos="3037"/>
        </w:tabs>
        <w:rPr>
          <w:rFonts w:cstheme="minorHAnsi"/>
          <w:color w:val="414142"/>
        </w:rPr>
      </w:pPr>
      <w:r w:rsidRPr="009700D4">
        <w:rPr>
          <w:rFonts w:cstheme="minorHAnsi"/>
          <w:color w:val="414142"/>
        </w:rPr>
        <w:t>Environmental flows in late winter</w:t>
      </w:r>
      <w:r>
        <w:rPr>
          <w:rFonts w:cstheme="minorHAnsi"/>
          <w:color w:val="414142"/>
        </w:rPr>
        <w:t xml:space="preserve"> </w:t>
      </w:r>
      <w:r w:rsidRPr="009700D4">
        <w:rPr>
          <w:rFonts w:cstheme="minorHAnsi"/>
          <w:color w:val="414142"/>
        </w:rPr>
        <w:t>/early spring cause limited</w:t>
      </w:r>
      <w:r>
        <w:rPr>
          <w:rFonts w:cstheme="minorHAnsi"/>
          <w:color w:val="414142"/>
        </w:rPr>
        <w:t xml:space="preserve"> </w:t>
      </w:r>
      <w:r w:rsidRPr="009700D4">
        <w:rPr>
          <w:rFonts w:cstheme="minorHAnsi"/>
          <w:color w:val="414142"/>
        </w:rPr>
        <w:t>damage to riparian plants.</w:t>
      </w:r>
    </w:p>
    <w:p w14:paraId="39713FB0" w14:textId="74673260" w:rsidR="009700D4" w:rsidRPr="009700D4" w:rsidRDefault="009700D4" w:rsidP="009700D4">
      <w:pPr>
        <w:tabs>
          <w:tab w:val="left" w:pos="3037"/>
        </w:tabs>
        <w:rPr>
          <w:rFonts w:cstheme="minorHAnsi"/>
          <w:color w:val="414142"/>
        </w:rPr>
      </w:pPr>
      <w:r w:rsidRPr="009700D4">
        <w:rPr>
          <w:rFonts w:cstheme="minorHAnsi"/>
          <w:color w:val="414142"/>
        </w:rPr>
        <w:t>Mid spring flows reduce plant</w:t>
      </w:r>
      <w:r>
        <w:rPr>
          <w:rFonts w:cstheme="minorHAnsi"/>
          <w:color w:val="414142"/>
        </w:rPr>
        <w:t xml:space="preserve"> </w:t>
      </w:r>
      <w:r w:rsidRPr="009700D4">
        <w:rPr>
          <w:rFonts w:cstheme="minorHAnsi"/>
          <w:color w:val="414142"/>
        </w:rPr>
        <w:t>survival and growth during their</w:t>
      </w:r>
      <w:r>
        <w:rPr>
          <w:rFonts w:cstheme="minorHAnsi"/>
          <w:color w:val="414142"/>
        </w:rPr>
        <w:t xml:space="preserve"> </w:t>
      </w:r>
      <w:r w:rsidRPr="009700D4">
        <w:rPr>
          <w:rFonts w:cstheme="minorHAnsi"/>
          <w:color w:val="414142"/>
        </w:rPr>
        <w:t>peak growing and reproductive</w:t>
      </w:r>
    </w:p>
    <w:p w14:paraId="21AC848D" w14:textId="245E7B43" w:rsidR="009700D4" w:rsidRPr="009700D4" w:rsidRDefault="009700D4" w:rsidP="009700D4">
      <w:pPr>
        <w:tabs>
          <w:tab w:val="left" w:pos="3037"/>
        </w:tabs>
        <w:rPr>
          <w:rFonts w:cstheme="minorHAnsi"/>
          <w:color w:val="414142"/>
        </w:rPr>
      </w:pPr>
      <w:r w:rsidRPr="009700D4">
        <w:rPr>
          <w:rFonts w:cstheme="minorHAnsi"/>
          <w:color w:val="414142"/>
        </w:rPr>
        <w:t>period, and higher water</w:t>
      </w:r>
      <w:r>
        <w:rPr>
          <w:rFonts w:cstheme="minorHAnsi"/>
          <w:color w:val="414142"/>
        </w:rPr>
        <w:t xml:space="preserve"> </w:t>
      </w:r>
      <w:r w:rsidRPr="009700D4">
        <w:rPr>
          <w:rFonts w:cstheme="minorHAnsi"/>
          <w:color w:val="414142"/>
        </w:rPr>
        <w:t>temperatures increase plant</w:t>
      </w:r>
      <w:r>
        <w:rPr>
          <w:rFonts w:cstheme="minorHAnsi"/>
          <w:color w:val="414142"/>
        </w:rPr>
        <w:t xml:space="preserve"> </w:t>
      </w:r>
      <w:r w:rsidRPr="009700D4">
        <w:rPr>
          <w:rFonts w:cstheme="minorHAnsi"/>
          <w:color w:val="414142"/>
        </w:rPr>
        <w:t>stress.</w:t>
      </w:r>
    </w:p>
    <w:p w14:paraId="791D079F" w14:textId="4D332998" w:rsidR="009700D4" w:rsidRDefault="009700D4" w:rsidP="009700D4">
      <w:pPr>
        <w:tabs>
          <w:tab w:val="left" w:pos="3037"/>
        </w:tabs>
        <w:rPr>
          <w:rFonts w:cstheme="minorHAnsi"/>
          <w:color w:val="414142"/>
        </w:rPr>
      </w:pPr>
      <w:r w:rsidRPr="009700D4">
        <w:rPr>
          <w:rFonts w:cstheme="minorHAnsi"/>
          <w:color w:val="414142"/>
        </w:rPr>
        <w:t>Flows in late summer/early</w:t>
      </w:r>
      <w:r>
        <w:rPr>
          <w:rFonts w:cstheme="minorHAnsi"/>
          <w:color w:val="414142"/>
        </w:rPr>
        <w:t xml:space="preserve"> </w:t>
      </w:r>
      <w:r w:rsidRPr="009700D4">
        <w:rPr>
          <w:rFonts w:cstheme="minorHAnsi"/>
          <w:color w:val="414142"/>
        </w:rPr>
        <w:t>autumn should be carefully</w:t>
      </w:r>
      <w:r>
        <w:rPr>
          <w:rFonts w:cstheme="minorHAnsi"/>
          <w:color w:val="414142"/>
        </w:rPr>
        <w:t xml:space="preserve"> </w:t>
      </w:r>
      <w:r w:rsidRPr="009700D4">
        <w:rPr>
          <w:rFonts w:cstheme="minorHAnsi"/>
          <w:color w:val="414142"/>
        </w:rPr>
        <w:t>managed to reduce impacts on</w:t>
      </w:r>
      <w:r>
        <w:rPr>
          <w:rFonts w:cstheme="minorHAnsi"/>
          <w:color w:val="414142"/>
        </w:rPr>
        <w:t xml:space="preserve"> </w:t>
      </w:r>
      <w:r w:rsidRPr="009700D4">
        <w:rPr>
          <w:rFonts w:cstheme="minorHAnsi"/>
          <w:color w:val="414142"/>
        </w:rPr>
        <w:t>riparian plants; flow pulses of less</w:t>
      </w:r>
      <w:r>
        <w:rPr>
          <w:rFonts w:cstheme="minorHAnsi"/>
          <w:color w:val="414142"/>
        </w:rPr>
        <w:t xml:space="preserve"> </w:t>
      </w:r>
      <w:r w:rsidRPr="009700D4">
        <w:rPr>
          <w:rFonts w:cstheme="minorHAnsi"/>
          <w:color w:val="414142"/>
        </w:rPr>
        <w:t>than two weeks may reduce plant</w:t>
      </w:r>
      <w:r>
        <w:rPr>
          <w:rFonts w:cstheme="minorHAnsi"/>
          <w:color w:val="414142"/>
        </w:rPr>
        <w:t xml:space="preserve"> </w:t>
      </w:r>
      <w:r w:rsidRPr="009700D4">
        <w:rPr>
          <w:rFonts w:cstheme="minorHAnsi"/>
          <w:color w:val="414142"/>
        </w:rPr>
        <w:t>deaths</w:t>
      </w:r>
      <w:r>
        <w:rPr>
          <w:rFonts w:cstheme="minorHAnsi"/>
          <w:color w:val="414142"/>
        </w:rPr>
        <w:t>.</w:t>
      </w:r>
    </w:p>
    <w:p w14:paraId="2F13FFEE" w14:textId="6A414D91" w:rsidR="009700D4" w:rsidRPr="009700D4" w:rsidRDefault="009700D4" w:rsidP="009700D4">
      <w:pPr>
        <w:tabs>
          <w:tab w:val="left" w:pos="3037"/>
        </w:tabs>
        <w:rPr>
          <w:rFonts w:cstheme="minorHAnsi"/>
          <w:i/>
          <w:iCs/>
          <w:color w:val="414142"/>
        </w:rPr>
      </w:pPr>
      <w:r w:rsidRPr="009700D4">
        <w:rPr>
          <w:rFonts w:cstheme="minorHAnsi"/>
          <w:i/>
          <w:iCs/>
          <w:color w:val="414142"/>
        </w:rPr>
        <w:t>Environmental flow releases can promote the germination and recruitment of native plants in the riparian zone including on the floodplain.</w:t>
      </w:r>
    </w:p>
    <w:p w14:paraId="435F0E0D" w14:textId="26CD8A02" w:rsidR="009700D4" w:rsidRPr="009700D4" w:rsidRDefault="009700D4" w:rsidP="009700D4">
      <w:pPr>
        <w:tabs>
          <w:tab w:val="left" w:pos="3037"/>
        </w:tabs>
        <w:rPr>
          <w:rFonts w:cstheme="minorHAnsi"/>
          <w:b/>
          <w:bCs/>
          <w:color w:val="414142"/>
        </w:rPr>
      </w:pPr>
      <w:r w:rsidRPr="009700D4">
        <w:rPr>
          <w:rFonts w:cstheme="minorHAnsi"/>
          <w:b/>
          <w:bCs/>
          <w:color w:val="414142"/>
        </w:rPr>
        <w:t>Promoting recruitment and germination of native riparian plants</w:t>
      </w:r>
    </w:p>
    <w:p w14:paraId="01310940" w14:textId="2CD39CC2" w:rsidR="009700D4" w:rsidRPr="009700D4" w:rsidRDefault="009700D4" w:rsidP="009700D4">
      <w:pPr>
        <w:tabs>
          <w:tab w:val="left" w:pos="3037"/>
        </w:tabs>
        <w:rPr>
          <w:rFonts w:cstheme="minorHAnsi"/>
          <w:color w:val="414142"/>
        </w:rPr>
      </w:pPr>
      <w:r w:rsidRPr="009700D4">
        <w:rPr>
          <w:rFonts w:cstheme="minorHAnsi"/>
          <w:color w:val="414142"/>
        </w:rPr>
        <w:t>Recruitment is essential to</w:t>
      </w:r>
      <w:r>
        <w:rPr>
          <w:rFonts w:cstheme="minorHAnsi"/>
          <w:color w:val="414142"/>
        </w:rPr>
        <w:t xml:space="preserve"> </w:t>
      </w:r>
      <w:r w:rsidRPr="009700D4">
        <w:rPr>
          <w:rFonts w:cstheme="minorHAnsi"/>
          <w:color w:val="414142"/>
        </w:rPr>
        <w:t>maintain plant communities.</w:t>
      </w:r>
      <w:r>
        <w:rPr>
          <w:rFonts w:cstheme="minorHAnsi"/>
          <w:color w:val="414142"/>
        </w:rPr>
        <w:t xml:space="preserve"> </w:t>
      </w:r>
      <w:r w:rsidRPr="009700D4">
        <w:rPr>
          <w:rFonts w:cstheme="minorHAnsi"/>
          <w:color w:val="414142"/>
        </w:rPr>
        <w:t>Riverbank plants most commonly</w:t>
      </w:r>
      <w:r>
        <w:rPr>
          <w:rFonts w:cstheme="minorHAnsi"/>
          <w:color w:val="414142"/>
        </w:rPr>
        <w:t xml:space="preserve"> </w:t>
      </w:r>
      <w:r w:rsidRPr="009700D4">
        <w:rPr>
          <w:rFonts w:cstheme="minorHAnsi"/>
          <w:color w:val="414142"/>
        </w:rPr>
        <w:t>establish from seed germination.</w:t>
      </w:r>
      <w:r>
        <w:rPr>
          <w:rFonts w:cstheme="minorHAnsi"/>
          <w:color w:val="414142"/>
        </w:rPr>
        <w:t xml:space="preserve"> </w:t>
      </w:r>
      <w:r w:rsidRPr="009700D4">
        <w:rPr>
          <w:rFonts w:cstheme="minorHAnsi"/>
          <w:color w:val="414142"/>
        </w:rPr>
        <w:t>Seeds readily disperse within and</w:t>
      </w:r>
      <w:r>
        <w:rPr>
          <w:rFonts w:cstheme="minorHAnsi"/>
          <w:color w:val="414142"/>
        </w:rPr>
        <w:t xml:space="preserve"> </w:t>
      </w:r>
      <w:r w:rsidRPr="009700D4">
        <w:rPr>
          <w:rFonts w:cstheme="minorHAnsi"/>
          <w:color w:val="414142"/>
        </w:rPr>
        <w:t>between waterways. They are</w:t>
      </w:r>
      <w:r>
        <w:rPr>
          <w:rFonts w:cstheme="minorHAnsi"/>
          <w:color w:val="414142"/>
        </w:rPr>
        <w:t xml:space="preserve"> </w:t>
      </w:r>
      <w:r w:rsidRPr="009700D4">
        <w:rPr>
          <w:rFonts w:cstheme="minorHAnsi"/>
          <w:color w:val="414142"/>
        </w:rPr>
        <w:t>also stored in soil, lying dormant</w:t>
      </w:r>
      <w:r>
        <w:rPr>
          <w:rFonts w:cstheme="minorHAnsi"/>
          <w:color w:val="414142"/>
        </w:rPr>
        <w:t xml:space="preserve"> </w:t>
      </w:r>
      <w:r w:rsidRPr="009700D4">
        <w:rPr>
          <w:rFonts w:cstheme="minorHAnsi"/>
          <w:color w:val="414142"/>
        </w:rPr>
        <w:t>until conditions support their</w:t>
      </w:r>
      <w:r>
        <w:rPr>
          <w:rFonts w:cstheme="minorHAnsi"/>
          <w:color w:val="414142"/>
        </w:rPr>
        <w:t xml:space="preserve"> </w:t>
      </w:r>
      <w:r w:rsidRPr="009700D4">
        <w:rPr>
          <w:rFonts w:cstheme="minorHAnsi"/>
          <w:color w:val="414142"/>
        </w:rPr>
        <w:t>germination and growth.</w:t>
      </w:r>
    </w:p>
    <w:p w14:paraId="513C9BF0" w14:textId="77777777" w:rsidR="009700D4" w:rsidRPr="009700D4" w:rsidRDefault="009700D4" w:rsidP="009700D4">
      <w:pPr>
        <w:tabs>
          <w:tab w:val="left" w:pos="3037"/>
        </w:tabs>
        <w:rPr>
          <w:rFonts w:cstheme="minorHAnsi"/>
          <w:color w:val="414142"/>
        </w:rPr>
      </w:pPr>
      <w:r w:rsidRPr="009700D4">
        <w:rPr>
          <w:rFonts w:cstheme="minorHAnsi"/>
          <w:color w:val="414142"/>
        </w:rPr>
        <w:t>Our monitoring showed:</w:t>
      </w:r>
    </w:p>
    <w:p w14:paraId="7C91AF10" w14:textId="0BF7796B" w:rsidR="009700D4" w:rsidRPr="009700D4" w:rsidRDefault="009700D4" w:rsidP="009700D4">
      <w:pPr>
        <w:pStyle w:val="ListParagraph"/>
        <w:numPr>
          <w:ilvl w:val="0"/>
          <w:numId w:val="7"/>
        </w:numPr>
        <w:tabs>
          <w:tab w:val="left" w:pos="3037"/>
        </w:tabs>
        <w:rPr>
          <w:rFonts w:cstheme="minorHAnsi"/>
          <w:color w:val="414142"/>
        </w:rPr>
      </w:pPr>
      <w:r w:rsidRPr="009700D4">
        <w:rPr>
          <w:rFonts w:cstheme="minorHAnsi"/>
          <w:color w:val="414142"/>
        </w:rPr>
        <w:t>The timing and height of flows significantly influences how much germination occurs and the variety of species that germinate. Spring flows increase germination of native riparian species. Low flows in late summer are also important to promote aquatic and emergent plants.</w:t>
      </w:r>
    </w:p>
    <w:p w14:paraId="2A4C784D" w14:textId="7621C0A6" w:rsidR="009700D4" w:rsidRPr="009700D4" w:rsidRDefault="009700D4" w:rsidP="009700D4">
      <w:pPr>
        <w:pStyle w:val="ListParagraph"/>
        <w:numPr>
          <w:ilvl w:val="0"/>
          <w:numId w:val="7"/>
        </w:numPr>
        <w:tabs>
          <w:tab w:val="left" w:pos="3037"/>
        </w:tabs>
        <w:rPr>
          <w:rFonts w:cstheme="minorHAnsi"/>
          <w:color w:val="414142"/>
        </w:rPr>
      </w:pPr>
      <w:r w:rsidRPr="009700D4">
        <w:rPr>
          <w:rFonts w:cstheme="minorHAnsi"/>
          <w:color w:val="414142"/>
        </w:rPr>
        <w:lastRenderedPageBreak/>
        <w:t>Rainfall supports germination of many riparian plants. With future hotter and drier conditions predicted, the role of environmental flows in maintaining riparian vegetation populations will become increasingly important.</w:t>
      </w:r>
    </w:p>
    <w:p w14:paraId="276D24D0" w14:textId="781DC6B3" w:rsidR="009700D4" w:rsidRPr="009700D4" w:rsidRDefault="009700D4" w:rsidP="009700D4">
      <w:pPr>
        <w:pStyle w:val="ListParagraph"/>
        <w:numPr>
          <w:ilvl w:val="0"/>
          <w:numId w:val="7"/>
        </w:numPr>
        <w:tabs>
          <w:tab w:val="left" w:pos="3037"/>
        </w:tabs>
        <w:rPr>
          <w:rFonts w:cstheme="minorHAnsi"/>
          <w:color w:val="414142"/>
        </w:rPr>
      </w:pPr>
      <w:r w:rsidRPr="009700D4">
        <w:rPr>
          <w:rFonts w:cstheme="minorHAnsi"/>
          <w:color w:val="414142"/>
        </w:rPr>
        <w:t>Many seeds that germinated in autumn are tolerant of long periods of cooler season flooding. However, many seedlings are killed by very high or long duration flows or during summer/early autumn flows.</w:t>
      </w:r>
    </w:p>
    <w:p w14:paraId="66499275" w14:textId="0F546574" w:rsidR="009700D4" w:rsidRDefault="009700D4" w:rsidP="009700D4">
      <w:pPr>
        <w:tabs>
          <w:tab w:val="left" w:pos="3037"/>
        </w:tabs>
        <w:rPr>
          <w:rFonts w:cstheme="minorHAnsi"/>
          <w:color w:val="414142"/>
        </w:rPr>
      </w:pPr>
      <w:r w:rsidRPr="009700D4">
        <w:rPr>
          <w:rFonts w:cstheme="minorHAnsi"/>
          <w:color w:val="414142"/>
        </w:rPr>
        <w:t>These results reflect what our</w:t>
      </w:r>
      <w:r>
        <w:rPr>
          <w:rFonts w:cstheme="minorHAnsi"/>
          <w:color w:val="414142"/>
        </w:rPr>
        <w:t xml:space="preserve"> </w:t>
      </w:r>
      <w:r w:rsidRPr="009700D4">
        <w:rPr>
          <w:rFonts w:cstheme="minorHAnsi"/>
          <w:color w:val="414142"/>
        </w:rPr>
        <w:t>nursery experiments found.</w:t>
      </w:r>
    </w:p>
    <w:p w14:paraId="33C4BB3A" w14:textId="1D4F80BB" w:rsidR="009700D4" w:rsidRDefault="009700D4" w:rsidP="009700D4">
      <w:pPr>
        <w:tabs>
          <w:tab w:val="left" w:pos="3037"/>
        </w:tabs>
        <w:rPr>
          <w:rFonts w:cstheme="minorHAnsi"/>
          <w:color w:val="414142"/>
        </w:rPr>
      </w:pPr>
    </w:p>
    <w:p w14:paraId="0E0A458D" w14:textId="6C7D83FF" w:rsidR="009700D4" w:rsidRPr="009700D4" w:rsidRDefault="009700D4" w:rsidP="009700D4">
      <w:pPr>
        <w:tabs>
          <w:tab w:val="left" w:pos="3037"/>
        </w:tabs>
        <w:rPr>
          <w:rFonts w:cstheme="minorHAnsi"/>
          <w:b/>
          <w:bCs/>
          <w:color w:val="414142"/>
          <w:sz w:val="24"/>
          <w:szCs w:val="24"/>
        </w:rPr>
      </w:pPr>
      <w:r w:rsidRPr="009700D4">
        <w:rPr>
          <w:rFonts w:cstheme="minorHAnsi"/>
          <w:b/>
          <w:bCs/>
          <w:color w:val="414142"/>
          <w:sz w:val="24"/>
          <w:szCs w:val="24"/>
        </w:rPr>
        <w:t>Other factors can affect the benefits of environmental flows</w:t>
      </w:r>
    </w:p>
    <w:p w14:paraId="15D1B841" w14:textId="27542929" w:rsidR="009700D4" w:rsidRPr="009700D4" w:rsidRDefault="009700D4" w:rsidP="009700D4">
      <w:pPr>
        <w:tabs>
          <w:tab w:val="left" w:pos="3037"/>
        </w:tabs>
        <w:rPr>
          <w:rFonts w:cstheme="minorHAnsi"/>
          <w:b/>
          <w:bCs/>
          <w:color w:val="414142"/>
        </w:rPr>
      </w:pPr>
      <w:r w:rsidRPr="009700D4">
        <w:rPr>
          <w:rFonts w:cstheme="minorHAnsi"/>
          <w:b/>
          <w:bCs/>
          <w:color w:val="414142"/>
        </w:rPr>
        <w:t>How environmental flows influence soil moisture for riparian plants</w:t>
      </w:r>
    </w:p>
    <w:p w14:paraId="7279D70F" w14:textId="39169E59" w:rsidR="009700D4" w:rsidRPr="009700D4" w:rsidRDefault="009700D4" w:rsidP="009700D4">
      <w:pPr>
        <w:tabs>
          <w:tab w:val="left" w:pos="3037"/>
        </w:tabs>
        <w:rPr>
          <w:rFonts w:cstheme="minorHAnsi"/>
          <w:color w:val="414142"/>
        </w:rPr>
      </w:pPr>
      <w:r w:rsidRPr="009700D4">
        <w:rPr>
          <w:rFonts w:cstheme="minorHAnsi"/>
          <w:color w:val="414142"/>
        </w:rPr>
        <w:t>Increasing soil moisture through</w:t>
      </w:r>
      <w:r>
        <w:rPr>
          <w:rFonts w:cstheme="minorHAnsi"/>
          <w:color w:val="414142"/>
        </w:rPr>
        <w:t xml:space="preserve"> </w:t>
      </w:r>
      <w:r w:rsidRPr="009700D4">
        <w:rPr>
          <w:rFonts w:cstheme="minorHAnsi"/>
          <w:color w:val="414142"/>
        </w:rPr>
        <w:t>managed environmental flows</w:t>
      </w:r>
      <w:r>
        <w:rPr>
          <w:rFonts w:cstheme="minorHAnsi"/>
          <w:color w:val="414142"/>
        </w:rPr>
        <w:t xml:space="preserve"> </w:t>
      </w:r>
      <w:r w:rsidRPr="009700D4">
        <w:rPr>
          <w:rFonts w:cstheme="minorHAnsi"/>
          <w:color w:val="414142"/>
        </w:rPr>
        <w:t>is critical in drier waterways to</w:t>
      </w:r>
      <w:r>
        <w:rPr>
          <w:rFonts w:cstheme="minorHAnsi"/>
          <w:color w:val="414142"/>
        </w:rPr>
        <w:t xml:space="preserve"> </w:t>
      </w:r>
      <w:r w:rsidRPr="009700D4">
        <w:rPr>
          <w:rFonts w:cstheme="minorHAnsi"/>
          <w:color w:val="414142"/>
        </w:rPr>
        <w:t>support aquatic plants, as well</w:t>
      </w:r>
      <w:r>
        <w:rPr>
          <w:rFonts w:cstheme="minorHAnsi"/>
          <w:color w:val="414142"/>
        </w:rPr>
        <w:t xml:space="preserve"> </w:t>
      </w:r>
      <w:r w:rsidRPr="009700D4">
        <w:rPr>
          <w:rFonts w:cstheme="minorHAnsi"/>
          <w:color w:val="414142"/>
        </w:rPr>
        <w:t>as shallow-rooted or young</w:t>
      </w:r>
      <w:r>
        <w:rPr>
          <w:rFonts w:cstheme="minorHAnsi"/>
          <w:color w:val="414142"/>
        </w:rPr>
        <w:t xml:space="preserve"> </w:t>
      </w:r>
      <w:r w:rsidRPr="009700D4">
        <w:rPr>
          <w:rFonts w:cstheme="minorHAnsi"/>
          <w:color w:val="414142"/>
        </w:rPr>
        <w:t>plants growing along the banks.</w:t>
      </w:r>
    </w:p>
    <w:p w14:paraId="1324279B" w14:textId="263DD017" w:rsidR="009700D4" w:rsidRDefault="009700D4" w:rsidP="009700D4">
      <w:pPr>
        <w:tabs>
          <w:tab w:val="left" w:pos="3037"/>
        </w:tabs>
        <w:rPr>
          <w:rFonts w:cstheme="minorHAnsi"/>
          <w:color w:val="414142"/>
        </w:rPr>
      </w:pPr>
      <w:r w:rsidRPr="009700D4">
        <w:rPr>
          <w:rFonts w:cstheme="minorHAnsi"/>
          <w:color w:val="414142"/>
        </w:rPr>
        <w:t>This is particularly important in</w:t>
      </w:r>
      <w:r>
        <w:rPr>
          <w:rFonts w:cstheme="minorHAnsi"/>
          <w:color w:val="414142"/>
        </w:rPr>
        <w:t xml:space="preserve"> </w:t>
      </w:r>
      <w:r w:rsidRPr="009700D4">
        <w:rPr>
          <w:rFonts w:cstheme="minorHAnsi"/>
          <w:color w:val="414142"/>
        </w:rPr>
        <w:t>waterways that experience long</w:t>
      </w:r>
      <w:r>
        <w:rPr>
          <w:rFonts w:cstheme="minorHAnsi"/>
          <w:color w:val="414142"/>
        </w:rPr>
        <w:t xml:space="preserve"> </w:t>
      </w:r>
      <w:r w:rsidRPr="009700D4">
        <w:rPr>
          <w:rFonts w:cstheme="minorHAnsi"/>
          <w:color w:val="414142"/>
        </w:rPr>
        <w:t>periods without flow or have poor</w:t>
      </w:r>
      <w:r>
        <w:rPr>
          <w:rFonts w:cstheme="minorHAnsi"/>
          <w:color w:val="414142"/>
        </w:rPr>
        <w:t xml:space="preserve"> </w:t>
      </w:r>
      <w:r w:rsidRPr="009700D4">
        <w:rPr>
          <w:rFonts w:cstheme="minorHAnsi"/>
          <w:color w:val="414142"/>
        </w:rPr>
        <w:t>connections to groundwater.</w:t>
      </w:r>
      <w:r>
        <w:rPr>
          <w:rFonts w:cstheme="minorHAnsi"/>
          <w:color w:val="414142"/>
        </w:rPr>
        <w:t xml:space="preserve"> </w:t>
      </w:r>
      <w:r w:rsidRPr="009700D4">
        <w:rPr>
          <w:rFonts w:cstheme="minorHAnsi"/>
          <w:color w:val="414142"/>
        </w:rPr>
        <w:t>In years with natural floods that</w:t>
      </w:r>
      <w:r>
        <w:rPr>
          <w:rFonts w:cstheme="minorHAnsi"/>
          <w:color w:val="414142"/>
        </w:rPr>
        <w:t xml:space="preserve"> </w:t>
      </w:r>
      <w:r w:rsidRPr="009700D4">
        <w:rPr>
          <w:rFonts w:cstheme="minorHAnsi"/>
          <w:color w:val="414142"/>
        </w:rPr>
        <w:t>lead to large plant recruitment</w:t>
      </w:r>
      <w:r>
        <w:rPr>
          <w:rFonts w:cstheme="minorHAnsi"/>
          <w:color w:val="414142"/>
        </w:rPr>
        <w:t xml:space="preserve"> </w:t>
      </w:r>
      <w:r w:rsidRPr="009700D4">
        <w:rPr>
          <w:rFonts w:cstheme="minorHAnsi"/>
          <w:color w:val="414142"/>
        </w:rPr>
        <w:t>events, providing short-term</w:t>
      </w:r>
      <w:r>
        <w:rPr>
          <w:rFonts w:cstheme="minorHAnsi"/>
          <w:color w:val="414142"/>
        </w:rPr>
        <w:t xml:space="preserve"> </w:t>
      </w:r>
      <w:r w:rsidRPr="009700D4">
        <w:rPr>
          <w:rFonts w:cstheme="minorHAnsi"/>
          <w:color w:val="414142"/>
        </w:rPr>
        <w:t>freshes in late summer and</w:t>
      </w:r>
      <w:r>
        <w:rPr>
          <w:rFonts w:cstheme="minorHAnsi"/>
          <w:color w:val="414142"/>
        </w:rPr>
        <w:t xml:space="preserve"> </w:t>
      </w:r>
      <w:r w:rsidRPr="009700D4">
        <w:rPr>
          <w:rFonts w:cstheme="minorHAnsi"/>
          <w:color w:val="414142"/>
        </w:rPr>
        <w:t>autumn will increase soil moisture</w:t>
      </w:r>
      <w:r>
        <w:rPr>
          <w:rFonts w:cstheme="minorHAnsi"/>
          <w:color w:val="414142"/>
        </w:rPr>
        <w:t xml:space="preserve"> </w:t>
      </w:r>
      <w:r w:rsidRPr="009700D4">
        <w:rPr>
          <w:rFonts w:cstheme="minorHAnsi"/>
          <w:color w:val="414142"/>
        </w:rPr>
        <w:t>levels to benefit the survival of</w:t>
      </w:r>
      <w:r>
        <w:rPr>
          <w:rFonts w:cstheme="minorHAnsi"/>
          <w:color w:val="414142"/>
        </w:rPr>
        <w:t xml:space="preserve"> </w:t>
      </w:r>
      <w:r w:rsidRPr="009700D4">
        <w:rPr>
          <w:rFonts w:cstheme="minorHAnsi"/>
          <w:color w:val="414142"/>
        </w:rPr>
        <w:t>young plants.</w:t>
      </w:r>
    </w:p>
    <w:p w14:paraId="59583166" w14:textId="01289C1D" w:rsidR="001B069B" w:rsidRPr="001B069B" w:rsidRDefault="001B069B" w:rsidP="001B069B">
      <w:pPr>
        <w:tabs>
          <w:tab w:val="left" w:pos="3037"/>
        </w:tabs>
        <w:rPr>
          <w:rFonts w:cstheme="minorHAnsi"/>
          <w:b/>
          <w:bCs/>
          <w:color w:val="414142"/>
        </w:rPr>
      </w:pPr>
      <w:r w:rsidRPr="001B069B">
        <w:rPr>
          <w:rFonts w:cstheme="minorHAnsi"/>
          <w:b/>
          <w:bCs/>
          <w:color w:val="414142"/>
        </w:rPr>
        <w:t>Managing grazing impacts on riparian plants</w:t>
      </w:r>
    </w:p>
    <w:p w14:paraId="6A40AA4B" w14:textId="3B778AD2" w:rsidR="001B069B" w:rsidRPr="001B069B" w:rsidRDefault="001B069B" w:rsidP="001B069B">
      <w:pPr>
        <w:tabs>
          <w:tab w:val="left" w:pos="3037"/>
        </w:tabs>
        <w:rPr>
          <w:rFonts w:cstheme="minorHAnsi"/>
          <w:color w:val="414142"/>
        </w:rPr>
      </w:pPr>
      <w:r w:rsidRPr="001B069B">
        <w:rPr>
          <w:rFonts w:cstheme="minorHAnsi"/>
          <w:color w:val="414142"/>
        </w:rPr>
        <w:t>Grazer exclusion trials confirmed</w:t>
      </w:r>
      <w:r>
        <w:rPr>
          <w:rFonts w:cstheme="minorHAnsi"/>
          <w:color w:val="414142"/>
        </w:rPr>
        <w:t xml:space="preserve"> </w:t>
      </w:r>
      <w:r w:rsidRPr="001B069B">
        <w:rPr>
          <w:rFonts w:cstheme="minorHAnsi"/>
          <w:color w:val="414142"/>
        </w:rPr>
        <w:t>livestock damage to riparian</w:t>
      </w:r>
      <w:r>
        <w:rPr>
          <w:rFonts w:cstheme="minorHAnsi"/>
          <w:color w:val="414142"/>
        </w:rPr>
        <w:t xml:space="preserve"> </w:t>
      </w:r>
      <w:r w:rsidRPr="001B069B">
        <w:rPr>
          <w:rFonts w:cstheme="minorHAnsi"/>
          <w:color w:val="414142"/>
        </w:rPr>
        <w:t>plants by trampling and eating</w:t>
      </w:r>
      <w:r>
        <w:rPr>
          <w:rFonts w:cstheme="minorHAnsi"/>
          <w:color w:val="414142"/>
        </w:rPr>
        <w:t xml:space="preserve"> </w:t>
      </w:r>
      <w:r w:rsidRPr="001B069B">
        <w:rPr>
          <w:rFonts w:cstheme="minorHAnsi"/>
          <w:color w:val="414142"/>
        </w:rPr>
        <w:t>them. At the edge of streams,</w:t>
      </w:r>
      <w:r>
        <w:rPr>
          <w:rFonts w:cstheme="minorHAnsi"/>
          <w:color w:val="414142"/>
        </w:rPr>
        <w:t xml:space="preserve"> </w:t>
      </w:r>
      <w:r w:rsidRPr="001B069B">
        <w:rPr>
          <w:rFonts w:cstheme="minorHAnsi"/>
          <w:color w:val="414142"/>
        </w:rPr>
        <w:t>cattle cause more damage than</w:t>
      </w:r>
      <w:r>
        <w:rPr>
          <w:rFonts w:cstheme="minorHAnsi"/>
          <w:color w:val="414142"/>
        </w:rPr>
        <w:t xml:space="preserve"> </w:t>
      </w:r>
      <w:r w:rsidRPr="001B069B">
        <w:rPr>
          <w:rFonts w:cstheme="minorHAnsi"/>
          <w:color w:val="414142"/>
        </w:rPr>
        <w:t>sheep, since they are heavier and</w:t>
      </w:r>
      <w:r>
        <w:rPr>
          <w:rFonts w:cstheme="minorHAnsi"/>
          <w:color w:val="414142"/>
        </w:rPr>
        <w:t xml:space="preserve"> </w:t>
      </w:r>
      <w:r w:rsidRPr="001B069B">
        <w:rPr>
          <w:rFonts w:cstheme="minorHAnsi"/>
          <w:color w:val="414142"/>
        </w:rPr>
        <w:t>enter the water. These trials also</w:t>
      </w:r>
      <w:r>
        <w:rPr>
          <w:rFonts w:cstheme="minorHAnsi"/>
          <w:color w:val="414142"/>
        </w:rPr>
        <w:t xml:space="preserve"> </w:t>
      </w:r>
      <w:r w:rsidRPr="001B069B">
        <w:rPr>
          <w:rFonts w:cstheme="minorHAnsi"/>
          <w:color w:val="414142"/>
        </w:rPr>
        <w:t>showed riparian zones typically</w:t>
      </w:r>
      <w:r>
        <w:rPr>
          <w:rFonts w:cstheme="minorHAnsi"/>
          <w:color w:val="414142"/>
        </w:rPr>
        <w:t xml:space="preserve"> </w:t>
      </w:r>
      <w:r w:rsidRPr="001B069B">
        <w:rPr>
          <w:rFonts w:cstheme="minorHAnsi"/>
          <w:color w:val="414142"/>
        </w:rPr>
        <w:t>recover quickly when livestock are</w:t>
      </w:r>
      <w:r>
        <w:rPr>
          <w:rFonts w:cstheme="minorHAnsi"/>
          <w:color w:val="414142"/>
        </w:rPr>
        <w:t xml:space="preserve"> </w:t>
      </w:r>
      <w:proofErr w:type="gramStart"/>
      <w:r w:rsidRPr="001B069B">
        <w:rPr>
          <w:rFonts w:cstheme="minorHAnsi"/>
          <w:color w:val="414142"/>
        </w:rPr>
        <w:t>excluded</w:t>
      </w:r>
      <w:proofErr w:type="gramEnd"/>
      <w:r w:rsidRPr="001B069B">
        <w:rPr>
          <w:rFonts w:cstheme="minorHAnsi"/>
          <w:color w:val="414142"/>
        </w:rPr>
        <w:t xml:space="preserve"> and environmental flows</w:t>
      </w:r>
      <w:r>
        <w:rPr>
          <w:rFonts w:cstheme="minorHAnsi"/>
          <w:color w:val="414142"/>
        </w:rPr>
        <w:t xml:space="preserve"> </w:t>
      </w:r>
      <w:r w:rsidRPr="001B069B">
        <w:rPr>
          <w:rFonts w:cstheme="minorHAnsi"/>
          <w:color w:val="414142"/>
        </w:rPr>
        <w:t>are delivered.</w:t>
      </w:r>
    </w:p>
    <w:p w14:paraId="4DD200CC" w14:textId="77777777" w:rsidR="001B069B" w:rsidRPr="001B069B" w:rsidRDefault="001B069B" w:rsidP="001B069B">
      <w:pPr>
        <w:tabs>
          <w:tab w:val="left" w:pos="3037"/>
        </w:tabs>
        <w:rPr>
          <w:rFonts w:cstheme="minorHAnsi"/>
          <w:color w:val="414142"/>
        </w:rPr>
      </w:pPr>
      <w:r w:rsidRPr="001B069B">
        <w:rPr>
          <w:rFonts w:cstheme="minorHAnsi"/>
          <w:color w:val="414142"/>
        </w:rPr>
        <w:t>Environmental flows can:</w:t>
      </w:r>
    </w:p>
    <w:p w14:paraId="15FFB480" w14:textId="5D4E9472" w:rsidR="001B069B" w:rsidRPr="001B069B" w:rsidRDefault="001B069B" w:rsidP="001B069B">
      <w:pPr>
        <w:pStyle w:val="ListParagraph"/>
        <w:numPr>
          <w:ilvl w:val="0"/>
          <w:numId w:val="8"/>
        </w:numPr>
        <w:tabs>
          <w:tab w:val="left" w:pos="3037"/>
        </w:tabs>
        <w:rPr>
          <w:rFonts w:cstheme="minorHAnsi"/>
          <w:color w:val="414142"/>
        </w:rPr>
      </w:pPr>
      <w:r w:rsidRPr="001B069B">
        <w:rPr>
          <w:rFonts w:cstheme="minorHAnsi"/>
          <w:color w:val="414142"/>
        </w:rPr>
        <w:t>Play an important role in riparian plant recovery when grazing is removed.</w:t>
      </w:r>
    </w:p>
    <w:p w14:paraId="2C64BEF9" w14:textId="3E41D884" w:rsidR="009700D4" w:rsidRDefault="001B069B" w:rsidP="001B069B">
      <w:pPr>
        <w:pStyle w:val="ListParagraph"/>
        <w:numPr>
          <w:ilvl w:val="0"/>
          <w:numId w:val="8"/>
        </w:numPr>
        <w:tabs>
          <w:tab w:val="left" w:pos="3037"/>
        </w:tabs>
        <w:rPr>
          <w:rFonts w:cstheme="minorHAnsi"/>
          <w:color w:val="414142"/>
        </w:rPr>
      </w:pPr>
      <w:r w:rsidRPr="001B069B">
        <w:rPr>
          <w:rFonts w:cstheme="minorHAnsi"/>
          <w:color w:val="414142"/>
        </w:rPr>
        <w:t>Support riparian plant condition in areas with light grazing intensity.</w:t>
      </w:r>
    </w:p>
    <w:p w14:paraId="7F9E97B1" w14:textId="0EB36E93" w:rsidR="001B069B" w:rsidRPr="001B069B" w:rsidRDefault="001B069B" w:rsidP="001B069B">
      <w:pPr>
        <w:tabs>
          <w:tab w:val="left" w:pos="3037"/>
        </w:tabs>
        <w:rPr>
          <w:rFonts w:cstheme="minorHAnsi"/>
          <w:b/>
          <w:bCs/>
          <w:color w:val="414142"/>
        </w:rPr>
      </w:pPr>
      <w:r w:rsidRPr="001B069B">
        <w:rPr>
          <w:rFonts w:cstheme="minorHAnsi"/>
          <w:b/>
          <w:bCs/>
          <w:color w:val="414142"/>
        </w:rPr>
        <w:t>The influence of Carp and waterfowl on aquatic plants</w:t>
      </w:r>
    </w:p>
    <w:p w14:paraId="4F7D080A" w14:textId="134EE625" w:rsidR="001B069B" w:rsidRPr="001B069B" w:rsidRDefault="001B069B" w:rsidP="001B069B">
      <w:pPr>
        <w:tabs>
          <w:tab w:val="left" w:pos="3037"/>
        </w:tabs>
        <w:rPr>
          <w:rFonts w:cstheme="minorHAnsi"/>
          <w:color w:val="414142"/>
        </w:rPr>
      </w:pPr>
      <w:r w:rsidRPr="001B069B">
        <w:rPr>
          <w:rFonts w:cstheme="minorHAnsi"/>
          <w:color w:val="414142"/>
        </w:rPr>
        <w:t>Fenced exclusion trials showed</w:t>
      </w:r>
      <w:r>
        <w:rPr>
          <w:rFonts w:cstheme="minorHAnsi"/>
          <w:color w:val="414142"/>
        </w:rPr>
        <w:t xml:space="preserve"> </w:t>
      </w:r>
      <w:r w:rsidRPr="001B069B">
        <w:rPr>
          <w:rFonts w:cstheme="minorHAnsi"/>
          <w:color w:val="414142"/>
        </w:rPr>
        <w:t>how Carp and waterfowl grazing</w:t>
      </w:r>
      <w:r>
        <w:rPr>
          <w:rFonts w:cstheme="minorHAnsi"/>
          <w:color w:val="414142"/>
        </w:rPr>
        <w:t xml:space="preserve"> </w:t>
      </w:r>
      <w:r w:rsidRPr="001B069B">
        <w:rPr>
          <w:rFonts w:cstheme="minorHAnsi"/>
          <w:color w:val="414142"/>
        </w:rPr>
        <w:t>can damage plants. They also</w:t>
      </w:r>
      <w:r>
        <w:rPr>
          <w:rFonts w:cstheme="minorHAnsi"/>
          <w:color w:val="414142"/>
        </w:rPr>
        <w:t xml:space="preserve"> </w:t>
      </w:r>
      <w:r w:rsidRPr="001B069B">
        <w:rPr>
          <w:rFonts w:cstheme="minorHAnsi"/>
          <w:color w:val="414142"/>
        </w:rPr>
        <w:t>highlighted the potential to</w:t>
      </w:r>
      <w:r>
        <w:rPr>
          <w:rFonts w:cstheme="minorHAnsi"/>
          <w:color w:val="414142"/>
        </w:rPr>
        <w:t xml:space="preserve"> </w:t>
      </w:r>
      <w:r w:rsidRPr="001B069B">
        <w:rPr>
          <w:rFonts w:cstheme="minorHAnsi"/>
          <w:color w:val="414142"/>
        </w:rPr>
        <w:t>manipulate environmental flows</w:t>
      </w:r>
      <w:r>
        <w:rPr>
          <w:rFonts w:cstheme="minorHAnsi"/>
          <w:color w:val="414142"/>
        </w:rPr>
        <w:t xml:space="preserve"> </w:t>
      </w:r>
      <w:r w:rsidRPr="001B069B">
        <w:rPr>
          <w:rFonts w:cstheme="minorHAnsi"/>
          <w:color w:val="414142"/>
        </w:rPr>
        <w:t>to maximise aquatic vegetation</w:t>
      </w:r>
      <w:r>
        <w:rPr>
          <w:rFonts w:cstheme="minorHAnsi"/>
          <w:color w:val="414142"/>
        </w:rPr>
        <w:t xml:space="preserve"> </w:t>
      </w:r>
      <w:r w:rsidRPr="001B069B">
        <w:rPr>
          <w:rFonts w:cstheme="minorHAnsi"/>
          <w:color w:val="414142"/>
        </w:rPr>
        <w:t>growth and recruitment.</w:t>
      </w:r>
    </w:p>
    <w:p w14:paraId="53726425" w14:textId="4DE5F2BC" w:rsidR="001B069B" w:rsidRPr="001B069B" w:rsidRDefault="001B069B" w:rsidP="001B069B">
      <w:pPr>
        <w:pStyle w:val="ListParagraph"/>
        <w:numPr>
          <w:ilvl w:val="0"/>
          <w:numId w:val="9"/>
        </w:numPr>
        <w:tabs>
          <w:tab w:val="left" w:pos="3037"/>
        </w:tabs>
        <w:rPr>
          <w:rFonts w:cstheme="minorHAnsi"/>
          <w:color w:val="414142"/>
        </w:rPr>
      </w:pPr>
      <w:r w:rsidRPr="001B069B">
        <w:rPr>
          <w:rFonts w:cstheme="minorHAnsi"/>
          <w:color w:val="414142"/>
        </w:rPr>
        <w:t>Plots with Carp and waterfowl access had limited growth or establishment of aquatic vegetation.</w:t>
      </w:r>
    </w:p>
    <w:p w14:paraId="563262D3" w14:textId="392982C1" w:rsidR="001B069B" w:rsidRPr="001B069B" w:rsidRDefault="001B069B" w:rsidP="001B069B">
      <w:pPr>
        <w:pStyle w:val="ListParagraph"/>
        <w:numPr>
          <w:ilvl w:val="0"/>
          <w:numId w:val="9"/>
        </w:numPr>
        <w:tabs>
          <w:tab w:val="left" w:pos="3037"/>
        </w:tabs>
        <w:rPr>
          <w:rFonts w:cstheme="minorHAnsi"/>
          <w:color w:val="414142"/>
        </w:rPr>
      </w:pPr>
      <w:r w:rsidRPr="001B069B">
        <w:rPr>
          <w:rFonts w:cstheme="minorHAnsi"/>
          <w:color w:val="414142"/>
        </w:rPr>
        <w:t>Plots where Carp and waterfowl were excluded showed signs of aquatic plant recovery, particularly at shallower sites, and where soils were briefly exposed to the air.</w:t>
      </w:r>
    </w:p>
    <w:p w14:paraId="7F1C1A9D" w14:textId="3C8F805D" w:rsidR="001B069B" w:rsidRPr="001B069B" w:rsidRDefault="001B069B" w:rsidP="001B069B">
      <w:pPr>
        <w:pStyle w:val="ListParagraph"/>
        <w:numPr>
          <w:ilvl w:val="0"/>
          <w:numId w:val="9"/>
        </w:numPr>
        <w:tabs>
          <w:tab w:val="left" w:pos="3037"/>
        </w:tabs>
        <w:rPr>
          <w:rFonts w:cstheme="minorHAnsi"/>
          <w:color w:val="414142"/>
        </w:rPr>
      </w:pPr>
      <w:r w:rsidRPr="001B069B">
        <w:rPr>
          <w:rFonts w:cstheme="minorHAnsi"/>
          <w:color w:val="414142"/>
        </w:rPr>
        <w:t>Reductions in Carp are likely to improve the amount and variety of aquatic plants.</w:t>
      </w:r>
    </w:p>
    <w:p w14:paraId="683C4ECB" w14:textId="77777777" w:rsidR="001B069B" w:rsidRDefault="001B069B" w:rsidP="001B069B">
      <w:pPr>
        <w:tabs>
          <w:tab w:val="left" w:pos="3037"/>
        </w:tabs>
        <w:rPr>
          <w:rFonts w:cstheme="minorHAnsi"/>
          <w:color w:val="414142"/>
        </w:rPr>
      </w:pPr>
    </w:p>
    <w:p w14:paraId="6467787C" w14:textId="3C1B071D" w:rsidR="001B069B" w:rsidRPr="001B069B" w:rsidRDefault="001B069B" w:rsidP="001B069B">
      <w:pPr>
        <w:rPr>
          <w:b/>
          <w:bCs/>
          <w:sz w:val="28"/>
          <w:szCs w:val="28"/>
        </w:rPr>
      </w:pPr>
      <w:r w:rsidRPr="001B069B">
        <w:rPr>
          <w:b/>
          <w:bCs/>
          <w:sz w:val="28"/>
          <w:szCs w:val="28"/>
        </w:rPr>
        <w:t>Adaptive Management</w:t>
      </w:r>
    </w:p>
    <w:p w14:paraId="73ECC05E" w14:textId="6414CEC5" w:rsidR="001B069B" w:rsidRDefault="001B069B" w:rsidP="001B069B">
      <w:pPr>
        <w:tabs>
          <w:tab w:val="left" w:pos="3037"/>
        </w:tabs>
        <w:rPr>
          <w:rFonts w:cstheme="minorHAnsi"/>
          <w:color w:val="414142"/>
        </w:rPr>
      </w:pPr>
      <w:r w:rsidRPr="001B069B">
        <w:rPr>
          <w:rFonts w:cstheme="minorHAnsi"/>
          <w:color w:val="414142"/>
        </w:rPr>
        <w:t>Constructive discussions between waterway</w:t>
      </w:r>
      <w:r>
        <w:rPr>
          <w:rFonts w:cstheme="minorHAnsi"/>
          <w:color w:val="414142"/>
        </w:rPr>
        <w:t xml:space="preserve"> </w:t>
      </w:r>
      <w:r w:rsidRPr="001B069B">
        <w:rPr>
          <w:rFonts w:cstheme="minorHAnsi"/>
          <w:color w:val="414142"/>
        </w:rPr>
        <w:t>managers and researchers are essential to</w:t>
      </w:r>
      <w:r>
        <w:rPr>
          <w:rFonts w:cstheme="minorHAnsi"/>
          <w:color w:val="414142"/>
        </w:rPr>
        <w:t xml:space="preserve"> </w:t>
      </w:r>
      <w:r w:rsidRPr="001B069B">
        <w:rPr>
          <w:rFonts w:cstheme="minorHAnsi"/>
          <w:color w:val="414142"/>
        </w:rPr>
        <w:t>environmental water planning and delivery.</w:t>
      </w:r>
      <w:r>
        <w:rPr>
          <w:rFonts w:cstheme="minorHAnsi"/>
          <w:color w:val="414142"/>
        </w:rPr>
        <w:t xml:space="preserve"> </w:t>
      </w:r>
      <w:r w:rsidRPr="001B069B">
        <w:rPr>
          <w:rFonts w:cstheme="minorHAnsi"/>
          <w:color w:val="414142"/>
        </w:rPr>
        <w:t>VEFMAP gives waterway managers the</w:t>
      </w:r>
      <w:r>
        <w:rPr>
          <w:rFonts w:cstheme="minorHAnsi"/>
          <w:color w:val="414142"/>
        </w:rPr>
        <w:t xml:space="preserve"> </w:t>
      </w:r>
      <w:r w:rsidRPr="001B069B">
        <w:rPr>
          <w:rFonts w:cstheme="minorHAnsi"/>
          <w:color w:val="414142"/>
        </w:rPr>
        <w:t>information they need for evidence-based</w:t>
      </w:r>
      <w:r>
        <w:rPr>
          <w:rFonts w:cstheme="minorHAnsi"/>
          <w:color w:val="414142"/>
        </w:rPr>
        <w:t xml:space="preserve"> </w:t>
      </w:r>
      <w:r w:rsidRPr="001B069B">
        <w:rPr>
          <w:rFonts w:cstheme="minorHAnsi"/>
          <w:color w:val="414142"/>
        </w:rPr>
        <w:t>decision making and adaptive management.</w:t>
      </w:r>
    </w:p>
    <w:p w14:paraId="0D4D3EB3" w14:textId="5F96A667" w:rsidR="001B069B" w:rsidRDefault="001B069B" w:rsidP="001B069B">
      <w:pPr>
        <w:tabs>
          <w:tab w:val="left" w:pos="3037"/>
        </w:tabs>
        <w:rPr>
          <w:rFonts w:cstheme="minorHAnsi"/>
          <w:color w:val="414142"/>
        </w:rPr>
      </w:pPr>
      <w:r w:rsidRPr="001B069B">
        <w:rPr>
          <w:rFonts w:cstheme="minorHAnsi"/>
          <w:color w:val="414142"/>
        </w:rPr>
        <w:lastRenderedPageBreak/>
        <w:t>Types of flow management recommendations provided to CMA and MW</w:t>
      </w:r>
      <w:r>
        <w:rPr>
          <w:rFonts w:cstheme="minorHAnsi"/>
          <w:color w:val="414142"/>
        </w:rPr>
        <w:t xml:space="preserve"> </w:t>
      </w:r>
      <w:r w:rsidRPr="001B069B">
        <w:rPr>
          <w:rFonts w:cstheme="minorHAnsi"/>
          <w:color w:val="414142"/>
        </w:rPr>
        <w:t>waterway managers, based on Stage 6 monitoring results</w:t>
      </w:r>
      <w:r>
        <w:rPr>
          <w:rFonts w:cstheme="minorHAnsi"/>
          <w:color w:val="414142"/>
        </w:rPr>
        <w:t>.</w:t>
      </w:r>
    </w:p>
    <w:p w14:paraId="2AADB5DE" w14:textId="77777777" w:rsidR="001B069B" w:rsidRPr="001B069B" w:rsidRDefault="001B069B" w:rsidP="001B069B">
      <w:pPr>
        <w:tabs>
          <w:tab w:val="left" w:pos="3037"/>
        </w:tabs>
        <w:rPr>
          <w:rFonts w:cstheme="minorHAnsi"/>
          <w:b/>
          <w:bCs/>
          <w:color w:val="414142"/>
        </w:rPr>
      </w:pPr>
      <w:r w:rsidRPr="001B069B">
        <w:rPr>
          <w:rFonts w:cstheme="minorHAnsi"/>
          <w:b/>
          <w:bCs/>
          <w:color w:val="414142"/>
        </w:rPr>
        <w:t xml:space="preserve">Wimmera tributaries – providing a series of brief flow pulses </w:t>
      </w:r>
    </w:p>
    <w:p w14:paraId="317AAF76" w14:textId="6B0913B9" w:rsidR="001B069B" w:rsidRDefault="001B069B" w:rsidP="001B069B">
      <w:pPr>
        <w:tabs>
          <w:tab w:val="left" w:pos="3037"/>
        </w:tabs>
        <w:rPr>
          <w:rFonts w:cstheme="minorHAnsi"/>
          <w:color w:val="414142"/>
        </w:rPr>
      </w:pPr>
      <w:r w:rsidRPr="001B069B">
        <w:rPr>
          <w:rFonts w:cstheme="minorHAnsi"/>
          <w:color w:val="414142"/>
        </w:rPr>
        <w:t>Advice: Provide a series</w:t>
      </w:r>
      <w:r>
        <w:rPr>
          <w:rFonts w:cstheme="minorHAnsi"/>
          <w:color w:val="414142"/>
        </w:rPr>
        <w:t xml:space="preserve"> </w:t>
      </w:r>
      <w:r w:rsidRPr="001B069B">
        <w:rPr>
          <w:rFonts w:cstheme="minorHAnsi"/>
          <w:color w:val="414142"/>
        </w:rPr>
        <w:t>of brief summer and</w:t>
      </w:r>
      <w:r>
        <w:rPr>
          <w:rFonts w:cstheme="minorHAnsi"/>
          <w:color w:val="414142"/>
        </w:rPr>
        <w:t xml:space="preserve"> </w:t>
      </w:r>
      <w:r w:rsidRPr="001B069B">
        <w:rPr>
          <w:rFonts w:cstheme="minorHAnsi"/>
          <w:color w:val="414142"/>
        </w:rPr>
        <w:t>autumn flow pulses to</w:t>
      </w:r>
      <w:r>
        <w:rPr>
          <w:rFonts w:cstheme="minorHAnsi"/>
          <w:color w:val="414142"/>
        </w:rPr>
        <w:t xml:space="preserve"> </w:t>
      </w:r>
      <w:r w:rsidRPr="001B069B">
        <w:rPr>
          <w:rFonts w:cstheme="minorHAnsi"/>
          <w:color w:val="414142"/>
        </w:rPr>
        <w:t>help maintain instream</w:t>
      </w:r>
      <w:r>
        <w:rPr>
          <w:rFonts w:cstheme="minorHAnsi"/>
          <w:color w:val="414142"/>
        </w:rPr>
        <w:t xml:space="preserve"> </w:t>
      </w:r>
      <w:r w:rsidRPr="001B069B">
        <w:rPr>
          <w:rFonts w:cstheme="minorHAnsi"/>
          <w:color w:val="414142"/>
        </w:rPr>
        <w:t>aquatic vegetation into</w:t>
      </w:r>
      <w:r>
        <w:rPr>
          <w:rFonts w:cstheme="minorHAnsi"/>
          <w:color w:val="414142"/>
        </w:rPr>
        <w:t xml:space="preserve"> </w:t>
      </w:r>
      <w:r w:rsidRPr="001B069B">
        <w:rPr>
          <w:rFonts w:cstheme="minorHAnsi"/>
          <w:color w:val="414142"/>
        </w:rPr>
        <w:t>the following year in</w:t>
      </w:r>
      <w:r>
        <w:rPr>
          <w:rFonts w:cstheme="minorHAnsi"/>
          <w:color w:val="414142"/>
        </w:rPr>
        <w:t xml:space="preserve"> </w:t>
      </w:r>
      <w:r w:rsidRPr="001B069B">
        <w:rPr>
          <w:rFonts w:cstheme="minorHAnsi"/>
          <w:color w:val="414142"/>
        </w:rPr>
        <w:t>intermittent waterways.</w:t>
      </w:r>
      <w:r>
        <w:rPr>
          <w:rFonts w:cstheme="minorHAnsi"/>
          <w:color w:val="414142"/>
        </w:rPr>
        <w:t xml:space="preserve"> </w:t>
      </w:r>
      <w:r w:rsidRPr="001B069B">
        <w:rPr>
          <w:rFonts w:cstheme="minorHAnsi"/>
          <w:color w:val="414142"/>
        </w:rPr>
        <w:t>This maximises the</w:t>
      </w:r>
      <w:r>
        <w:rPr>
          <w:rFonts w:cstheme="minorHAnsi"/>
          <w:color w:val="414142"/>
        </w:rPr>
        <w:t xml:space="preserve"> </w:t>
      </w:r>
      <w:r w:rsidRPr="001B069B">
        <w:rPr>
          <w:rFonts w:cstheme="minorHAnsi"/>
          <w:color w:val="414142"/>
        </w:rPr>
        <w:t>strategic use of available</w:t>
      </w:r>
      <w:r>
        <w:rPr>
          <w:rFonts w:cstheme="minorHAnsi"/>
          <w:color w:val="414142"/>
        </w:rPr>
        <w:t xml:space="preserve"> </w:t>
      </w:r>
      <w:r w:rsidRPr="001B069B">
        <w:rPr>
          <w:rFonts w:cstheme="minorHAnsi"/>
          <w:color w:val="414142"/>
        </w:rPr>
        <w:t>water with positive</w:t>
      </w:r>
      <w:r>
        <w:rPr>
          <w:rFonts w:cstheme="minorHAnsi"/>
          <w:color w:val="414142"/>
        </w:rPr>
        <w:t xml:space="preserve"> </w:t>
      </w:r>
      <w:r w:rsidRPr="001B069B">
        <w:rPr>
          <w:rFonts w:cstheme="minorHAnsi"/>
          <w:color w:val="414142"/>
        </w:rPr>
        <w:t>outcomes for vegetation.</w:t>
      </w:r>
    </w:p>
    <w:p w14:paraId="573F09C5" w14:textId="69A3AD91" w:rsidR="001B069B" w:rsidRPr="001B069B" w:rsidRDefault="001B069B" w:rsidP="001B069B">
      <w:pPr>
        <w:tabs>
          <w:tab w:val="left" w:pos="3037"/>
        </w:tabs>
        <w:rPr>
          <w:rFonts w:cstheme="minorHAnsi"/>
          <w:b/>
          <w:bCs/>
          <w:color w:val="414142"/>
        </w:rPr>
      </w:pPr>
      <w:r w:rsidRPr="001B069B">
        <w:rPr>
          <w:rFonts w:cstheme="minorHAnsi"/>
          <w:b/>
          <w:bCs/>
          <w:color w:val="414142"/>
        </w:rPr>
        <w:t>Southern Victorian rivers – maintaining connectivity</w:t>
      </w:r>
    </w:p>
    <w:p w14:paraId="5646801D" w14:textId="41C543C6" w:rsidR="001B069B" w:rsidRDefault="001B069B" w:rsidP="001B069B">
      <w:pPr>
        <w:tabs>
          <w:tab w:val="left" w:pos="3037"/>
        </w:tabs>
        <w:rPr>
          <w:rFonts w:cstheme="minorHAnsi"/>
          <w:color w:val="414142"/>
        </w:rPr>
      </w:pPr>
      <w:r w:rsidRPr="001B069B">
        <w:rPr>
          <w:rFonts w:cstheme="minorHAnsi"/>
          <w:color w:val="414142"/>
        </w:rPr>
        <w:t>Advice: Provide base flows</w:t>
      </w:r>
      <w:r>
        <w:rPr>
          <w:rFonts w:cstheme="minorHAnsi"/>
          <w:color w:val="414142"/>
        </w:rPr>
        <w:t xml:space="preserve"> </w:t>
      </w:r>
      <w:r w:rsidRPr="001B069B">
        <w:rPr>
          <w:rFonts w:cstheme="minorHAnsi"/>
          <w:color w:val="414142"/>
        </w:rPr>
        <w:t>together with short pulses</w:t>
      </w:r>
      <w:r>
        <w:rPr>
          <w:rFonts w:cstheme="minorHAnsi"/>
          <w:color w:val="414142"/>
        </w:rPr>
        <w:t xml:space="preserve"> </w:t>
      </w:r>
      <w:r w:rsidRPr="001B069B">
        <w:rPr>
          <w:rFonts w:cstheme="minorHAnsi"/>
          <w:color w:val="414142"/>
        </w:rPr>
        <w:t>of environmental water</w:t>
      </w:r>
      <w:r>
        <w:rPr>
          <w:rFonts w:cstheme="minorHAnsi"/>
          <w:color w:val="414142"/>
        </w:rPr>
        <w:t xml:space="preserve"> </w:t>
      </w:r>
      <w:r w:rsidRPr="001B069B">
        <w:rPr>
          <w:rFonts w:cstheme="minorHAnsi"/>
          <w:color w:val="414142"/>
        </w:rPr>
        <w:t>during summer to</w:t>
      </w:r>
      <w:r>
        <w:rPr>
          <w:rFonts w:cstheme="minorHAnsi"/>
          <w:color w:val="414142"/>
        </w:rPr>
        <w:t xml:space="preserve"> m</w:t>
      </w:r>
      <w:r w:rsidRPr="001B069B">
        <w:rPr>
          <w:rFonts w:cstheme="minorHAnsi"/>
          <w:color w:val="414142"/>
        </w:rPr>
        <w:t>aintain</w:t>
      </w:r>
      <w:r>
        <w:rPr>
          <w:rFonts w:cstheme="minorHAnsi"/>
          <w:color w:val="414142"/>
        </w:rPr>
        <w:t xml:space="preserve"> </w:t>
      </w:r>
      <w:r w:rsidRPr="001B069B">
        <w:rPr>
          <w:rFonts w:cstheme="minorHAnsi"/>
          <w:color w:val="414142"/>
        </w:rPr>
        <w:t>river connectivity, suitable</w:t>
      </w:r>
      <w:r>
        <w:rPr>
          <w:rFonts w:cstheme="minorHAnsi"/>
          <w:color w:val="414142"/>
        </w:rPr>
        <w:t xml:space="preserve"> </w:t>
      </w:r>
      <w:r w:rsidRPr="001B069B">
        <w:rPr>
          <w:rFonts w:cstheme="minorHAnsi"/>
          <w:color w:val="414142"/>
        </w:rPr>
        <w:t>water quality and provide</w:t>
      </w:r>
      <w:r>
        <w:rPr>
          <w:rFonts w:cstheme="minorHAnsi"/>
          <w:color w:val="414142"/>
        </w:rPr>
        <w:t xml:space="preserve"> </w:t>
      </w:r>
      <w:r w:rsidRPr="001B069B">
        <w:rPr>
          <w:rFonts w:cstheme="minorHAnsi"/>
          <w:color w:val="414142"/>
        </w:rPr>
        <w:t>cues for movement of fish</w:t>
      </w:r>
      <w:r>
        <w:rPr>
          <w:rFonts w:cstheme="minorHAnsi"/>
          <w:color w:val="414142"/>
        </w:rPr>
        <w:t xml:space="preserve"> </w:t>
      </w:r>
      <w:r w:rsidRPr="001B069B">
        <w:rPr>
          <w:rFonts w:cstheme="minorHAnsi"/>
          <w:color w:val="414142"/>
        </w:rPr>
        <w:t>species, including Tupong,</w:t>
      </w:r>
      <w:r>
        <w:rPr>
          <w:rFonts w:cstheme="minorHAnsi"/>
          <w:color w:val="414142"/>
        </w:rPr>
        <w:t xml:space="preserve"> </w:t>
      </w:r>
      <w:r w:rsidRPr="001B069B">
        <w:rPr>
          <w:rFonts w:cstheme="minorHAnsi"/>
          <w:color w:val="414142"/>
        </w:rPr>
        <w:t>Short-finned Eels and</w:t>
      </w:r>
      <w:r>
        <w:rPr>
          <w:rFonts w:cstheme="minorHAnsi"/>
          <w:color w:val="414142"/>
        </w:rPr>
        <w:t xml:space="preserve"> </w:t>
      </w:r>
      <w:r w:rsidRPr="001B069B">
        <w:rPr>
          <w:rFonts w:cstheme="minorHAnsi"/>
          <w:color w:val="414142"/>
        </w:rPr>
        <w:t>Galaxiid species.</w:t>
      </w:r>
    </w:p>
    <w:p w14:paraId="71D9F060" w14:textId="298B8D48" w:rsidR="001B069B" w:rsidRPr="001B069B" w:rsidRDefault="001B069B" w:rsidP="001B069B">
      <w:pPr>
        <w:tabs>
          <w:tab w:val="left" w:pos="3037"/>
        </w:tabs>
        <w:rPr>
          <w:rFonts w:cstheme="minorHAnsi"/>
          <w:b/>
          <w:bCs/>
          <w:color w:val="414142"/>
        </w:rPr>
      </w:pPr>
      <w:r w:rsidRPr="001B069B">
        <w:rPr>
          <w:rFonts w:cstheme="minorHAnsi"/>
          <w:b/>
          <w:bCs/>
          <w:color w:val="414142"/>
        </w:rPr>
        <w:t>Campaspe River – changing the timing and duration of flow events</w:t>
      </w:r>
    </w:p>
    <w:p w14:paraId="1BCDD085" w14:textId="058CBB2F" w:rsidR="001B069B" w:rsidRDefault="001B069B" w:rsidP="001B069B">
      <w:pPr>
        <w:tabs>
          <w:tab w:val="left" w:pos="3037"/>
        </w:tabs>
        <w:rPr>
          <w:rFonts w:cstheme="minorHAnsi"/>
          <w:color w:val="414142"/>
        </w:rPr>
      </w:pPr>
      <w:r w:rsidRPr="001B069B">
        <w:rPr>
          <w:rFonts w:cstheme="minorHAnsi"/>
          <w:color w:val="414142"/>
        </w:rPr>
        <w:t>Advice: Re-schedule the</w:t>
      </w:r>
      <w:r>
        <w:rPr>
          <w:rFonts w:cstheme="minorHAnsi"/>
          <w:color w:val="414142"/>
        </w:rPr>
        <w:t xml:space="preserve"> </w:t>
      </w:r>
      <w:r w:rsidRPr="001B069B">
        <w:rPr>
          <w:rFonts w:cstheme="minorHAnsi"/>
          <w:color w:val="414142"/>
        </w:rPr>
        <w:t>delivery of a summer flow</w:t>
      </w:r>
      <w:r>
        <w:rPr>
          <w:rFonts w:cstheme="minorHAnsi"/>
          <w:color w:val="414142"/>
        </w:rPr>
        <w:t xml:space="preserve"> </w:t>
      </w:r>
      <w:r w:rsidRPr="001B069B">
        <w:rPr>
          <w:rFonts w:cstheme="minorHAnsi"/>
          <w:color w:val="414142"/>
        </w:rPr>
        <w:t>pulse, bringing it forward</w:t>
      </w:r>
      <w:r>
        <w:rPr>
          <w:rFonts w:cstheme="minorHAnsi"/>
          <w:color w:val="414142"/>
        </w:rPr>
        <w:t xml:space="preserve"> </w:t>
      </w:r>
      <w:r w:rsidRPr="001B069B">
        <w:rPr>
          <w:rFonts w:cstheme="minorHAnsi"/>
          <w:color w:val="414142"/>
        </w:rPr>
        <w:t>in the season, to assist the</w:t>
      </w:r>
      <w:r>
        <w:rPr>
          <w:rFonts w:cstheme="minorHAnsi"/>
          <w:color w:val="414142"/>
        </w:rPr>
        <w:t xml:space="preserve"> </w:t>
      </w:r>
      <w:r w:rsidRPr="001B069B">
        <w:rPr>
          <w:rFonts w:cstheme="minorHAnsi"/>
          <w:color w:val="414142"/>
        </w:rPr>
        <w:t>establishment of native</w:t>
      </w:r>
      <w:r>
        <w:rPr>
          <w:rFonts w:cstheme="minorHAnsi"/>
          <w:color w:val="414142"/>
        </w:rPr>
        <w:t xml:space="preserve"> </w:t>
      </w:r>
      <w:r w:rsidRPr="001B069B">
        <w:rPr>
          <w:rFonts w:cstheme="minorHAnsi"/>
          <w:color w:val="414142"/>
        </w:rPr>
        <w:t>riparian plant species and</w:t>
      </w:r>
      <w:r>
        <w:rPr>
          <w:rFonts w:cstheme="minorHAnsi"/>
          <w:color w:val="414142"/>
        </w:rPr>
        <w:t xml:space="preserve"> </w:t>
      </w:r>
      <w:r w:rsidRPr="001B069B">
        <w:rPr>
          <w:rFonts w:cstheme="minorHAnsi"/>
          <w:color w:val="414142"/>
        </w:rPr>
        <w:t>prevent introduced grasses</w:t>
      </w:r>
      <w:r>
        <w:rPr>
          <w:rFonts w:cstheme="minorHAnsi"/>
          <w:color w:val="414142"/>
        </w:rPr>
        <w:t xml:space="preserve"> </w:t>
      </w:r>
      <w:r w:rsidRPr="001B069B">
        <w:rPr>
          <w:rFonts w:cstheme="minorHAnsi"/>
          <w:color w:val="414142"/>
        </w:rPr>
        <w:t>from flowering.</w:t>
      </w:r>
    </w:p>
    <w:p w14:paraId="3956EB73" w14:textId="4CE4725C" w:rsidR="001B069B" w:rsidRPr="001B069B" w:rsidRDefault="001B069B" w:rsidP="001B069B">
      <w:pPr>
        <w:tabs>
          <w:tab w:val="left" w:pos="3037"/>
        </w:tabs>
        <w:rPr>
          <w:rFonts w:cstheme="minorHAnsi"/>
          <w:color w:val="414142"/>
        </w:rPr>
      </w:pPr>
      <w:r w:rsidRPr="001B069B">
        <w:rPr>
          <w:rFonts w:cstheme="minorHAnsi"/>
          <w:color w:val="414142"/>
        </w:rPr>
        <w:t>Information gained through</w:t>
      </w:r>
      <w:r>
        <w:rPr>
          <w:rFonts w:cstheme="minorHAnsi"/>
          <w:color w:val="414142"/>
        </w:rPr>
        <w:t xml:space="preserve"> </w:t>
      </w:r>
      <w:r w:rsidRPr="001B069B">
        <w:rPr>
          <w:rFonts w:cstheme="minorHAnsi"/>
          <w:color w:val="414142"/>
        </w:rPr>
        <w:t>VEFMAP has filled key knowledge</w:t>
      </w:r>
      <w:r>
        <w:rPr>
          <w:rFonts w:cstheme="minorHAnsi"/>
          <w:color w:val="414142"/>
        </w:rPr>
        <w:t xml:space="preserve"> </w:t>
      </w:r>
      <w:r w:rsidRPr="001B069B">
        <w:rPr>
          <w:rFonts w:cstheme="minorHAnsi"/>
          <w:color w:val="414142"/>
        </w:rPr>
        <w:t>gaps and improved our</w:t>
      </w:r>
      <w:r>
        <w:rPr>
          <w:rFonts w:cstheme="minorHAnsi"/>
          <w:color w:val="414142"/>
        </w:rPr>
        <w:t xml:space="preserve"> </w:t>
      </w:r>
      <w:r w:rsidRPr="001B069B">
        <w:rPr>
          <w:rFonts w:cstheme="minorHAnsi"/>
          <w:color w:val="414142"/>
        </w:rPr>
        <w:t>understanding of environmental</w:t>
      </w:r>
      <w:r>
        <w:rPr>
          <w:rFonts w:cstheme="minorHAnsi"/>
          <w:color w:val="414142"/>
        </w:rPr>
        <w:t xml:space="preserve"> </w:t>
      </w:r>
      <w:r w:rsidRPr="001B069B">
        <w:rPr>
          <w:rFonts w:cstheme="minorHAnsi"/>
          <w:color w:val="414142"/>
        </w:rPr>
        <w:t>water requirements, drivers,</w:t>
      </w:r>
      <w:r>
        <w:rPr>
          <w:rFonts w:cstheme="minorHAnsi"/>
          <w:color w:val="414142"/>
        </w:rPr>
        <w:t xml:space="preserve"> </w:t>
      </w:r>
      <w:r w:rsidRPr="001B069B">
        <w:rPr>
          <w:rFonts w:cstheme="minorHAnsi"/>
          <w:color w:val="414142"/>
        </w:rPr>
        <w:t>processes and limiting factors</w:t>
      </w:r>
      <w:r>
        <w:rPr>
          <w:rFonts w:cstheme="minorHAnsi"/>
          <w:color w:val="414142"/>
        </w:rPr>
        <w:t xml:space="preserve"> </w:t>
      </w:r>
      <w:r w:rsidRPr="001B069B">
        <w:rPr>
          <w:rFonts w:cstheme="minorHAnsi"/>
          <w:color w:val="414142"/>
        </w:rPr>
        <w:t>that affect population and</w:t>
      </w:r>
      <w:r>
        <w:rPr>
          <w:rFonts w:cstheme="minorHAnsi"/>
          <w:color w:val="414142"/>
        </w:rPr>
        <w:t xml:space="preserve"> </w:t>
      </w:r>
      <w:r w:rsidRPr="001B069B">
        <w:rPr>
          <w:rFonts w:cstheme="minorHAnsi"/>
          <w:color w:val="414142"/>
        </w:rPr>
        <w:t>community outcomes for fish</w:t>
      </w:r>
      <w:r>
        <w:rPr>
          <w:rFonts w:cstheme="minorHAnsi"/>
          <w:color w:val="414142"/>
        </w:rPr>
        <w:t xml:space="preserve"> </w:t>
      </w:r>
      <w:r w:rsidRPr="001B069B">
        <w:rPr>
          <w:rFonts w:cstheme="minorHAnsi"/>
          <w:color w:val="414142"/>
        </w:rPr>
        <w:t>and plants.</w:t>
      </w:r>
    </w:p>
    <w:p w14:paraId="02F5B4BF" w14:textId="07C2C2BD" w:rsidR="001B069B" w:rsidRPr="001B069B" w:rsidRDefault="001B069B" w:rsidP="001B069B">
      <w:pPr>
        <w:tabs>
          <w:tab w:val="left" w:pos="3037"/>
        </w:tabs>
        <w:rPr>
          <w:rFonts w:cstheme="minorHAnsi"/>
          <w:i/>
          <w:iCs/>
          <w:color w:val="414142"/>
        </w:rPr>
      </w:pPr>
      <w:r w:rsidRPr="001B069B">
        <w:rPr>
          <w:rFonts w:cstheme="minorHAnsi"/>
          <w:i/>
          <w:iCs/>
          <w:color w:val="414142"/>
        </w:rPr>
        <w:t>“The relationship between the West Gippsland CMA and the VEFMAP team shows how managers and scientists can work together to improve environmental outcomes.” Stephanie Suter, Environmental Water Officer, West Gippsland CMA</w:t>
      </w:r>
    </w:p>
    <w:p w14:paraId="6315C3A9" w14:textId="6E54A311" w:rsidR="001B069B" w:rsidRPr="001B069B" w:rsidRDefault="001B069B" w:rsidP="001B069B">
      <w:pPr>
        <w:tabs>
          <w:tab w:val="left" w:pos="3037"/>
        </w:tabs>
        <w:rPr>
          <w:rFonts w:cstheme="minorHAnsi"/>
          <w:color w:val="414142"/>
        </w:rPr>
      </w:pPr>
      <w:r w:rsidRPr="001B069B">
        <w:rPr>
          <w:rFonts w:cstheme="minorHAnsi"/>
          <w:color w:val="414142"/>
        </w:rPr>
        <w:t>Regular sharing of results,</w:t>
      </w:r>
      <w:r>
        <w:rPr>
          <w:rFonts w:cstheme="minorHAnsi"/>
          <w:color w:val="414142"/>
        </w:rPr>
        <w:t xml:space="preserve"> </w:t>
      </w:r>
      <w:r w:rsidRPr="001B069B">
        <w:rPr>
          <w:rFonts w:cstheme="minorHAnsi"/>
          <w:color w:val="414142"/>
        </w:rPr>
        <w:t>discussions and on-site field</w:t>
      </w:r>
      <w:r>
        <w:rPr>
          <w:rFonts w:cstheme="minorHAnsi"/>
          <w:color w:val="414142"/>
        </w:rPr>
        <w:t xml:space="preserve"> </w:t>
      </w:r>
      <w:r w:rsidRPr="001B069B">
        <w:rPr>
          <w:rFonts w:cstheme="minorHAnsi"/>
          <w:color w:val="414142"/>
        </w:rPr>
        <w:t>visits with CMA and MW waterway</w:t>
      </w:r>
      <w:r>
        <w:rPr>
          <w:rFonts w:cstheme="minorHAnsi"/>
          <w:color w:val="414142"/>
        </w:rPr>
        <w:t xml:space="preserve"> </w:t>
      </w:r>
      <w:r w:rsidRPr="001B069B">
        <w:rPr>
          <w:rFonts w:cstheme="minorHAnsi"/>
          <w:color w:val="414142"/>
        </w:rPr>
        <w:t>managers have been an important</w:t>
      </w:r>
      <w:r>
        <w:rPr>
          <w:rFonts w:cstheme="minorHAnsi"/>
          <w:color w:val="414142"/>
        </w:rPr>
        <w:t xml:space="preserve"> </w:t>
      </w:r>
      <w:r w:rsidRPr="001B069B">
        <w:rPr>
          <w:rFonts w:cstheme="minorHAnsi"/>
          <w:color w:val="414142"/>
        </w:rPr>
        <w:t>feature of VEFMAP Stage 6.</w:t>
      </w:r>
    </w:p>
    <w:p w14:paraId="55B57E90" w14:textId="5F8BFDB3" w:rsidR="001B069B" w:rsidRDefault="001B069B" w:rsidP="001B069B">
      <w:pPr>
        <w:tabs>
          <w:tab w:val="left" w:pos="3037"/>
        </w:tabs>
        <w:rPr>
          <w:rFonts w:cstheme="minorHAnsi"/>
          <w:color w:val="414142"/>
        </w:rPr>
      </w:pPr>
      <w:r w:rsidRPr="001B069B">
        <w:rPr>
          <w:rFonts w:cstheme="minorHAnsi"/>
          <w:color w:val="414142"/>
        </w:rPr>
        <w:t>ARI scientists have worked closely</w:t>
      </w:r>
      <w:r>
        <w:rPr>
          <w:rFonts w:cstheme="minorHAnsi"/>
          <w:color w:val="414142"/>
        </w:rPr>
        <w:t xml:space="preserve"> </w:t>
      </w:r>
      <w:r w:rsidRPr="001B069B">
        <w:rPr>
          <w:rFonts w:cstheme="minorHAnsi"/>
          <w:color w:val="414142"/>
        </w:rPr>
        <w:t>with CMAs, MW, the VEWH and</w:t>
      </w:r>
      <w:r>
        <w:rPr>
          <w:rFonts w:cstheme="minorHAnsi"/>
          <w:color w:val="414142"/>
        </w:rPr>
        <w:t xml:space="preserve"> </w:t>
      </w:r>
      <w:r w:rsidRPr="001B069B">
        <w:rPr>
          <w:rFonts w:cstheme="minorHAnsi"/>
          <w:color w:val="414142"/>
        </w:rPr>
        <w:t>members of the community to</w:t>
      </w:r>
      <w:r>
        <w:rPr>
          <w:rFonts w:cstheme="minorHAnsi"/>
          <w:color w:val="414142"/>
        </w:rPr>
        <w:t xml:space="preserve"> </w:t>
      </w:r>
      <w:r w:rsidRPr="001B069B">
        <w:rPr>
          <w:rFonts w:cstheme="minorHAnsi"/>
          <w:color w:val="414142"/>
        </w:rPr>
        <w:t>help guide seasonal, annual</w:t>
      </w:r>
      <w:r>
        <w:rPr>
          <w:rFonts w:cstheme="minorHAnsi"/>
          <w:color w:val="414142"/>
        </w:rPr>
        <w:t xml:space="preserve"> </w:t>
      </w:r>
      <w:r w:rsidRPr="001B069B">
        <w:rPr>
          <w:rFonts w:cstheme="minorHAnsi"/>
          <w:color w:val="414142"/>
        </w:rPr>
        <w:t>and longer-term plans for</w:t>
      </w:r>
      <w:r>
        <w:rPr>
          <w:rFonts w:cstheme="minorHAnsi"/>
          <w:color w:val="414142"/>
        </w:rPr>
        <w:t xml:space="preserve"> </w:t>
      </w:r>
      <w:r w:rsidRPr="001B069B">
        <w:rPr>
          <w:rFonts w:cstheme="minorHAnsi"/>
          <w:color w:val="414142"/>
        </w:rPr>
        <w:t>environmental water delivery.</w:t>
      </w:r>
      <w:r>
        <w:rPr>
          <w:rFonts w:cstheme="minorHAnsi"/>
          <w:color w:val="414142"/>
        </w:rPr>
        <w:t xml:space="preserve"> </w:t>
      </w:r>
      <w:r w:rsidRPr="001B069B">
        <w:rPr>
          <w:rFonts w:cstheme="minorHAnsi"/>
          <w:color w:val="414142"/>
        </w:rPr>
        <w:t>Results from monitoring</w:t>
      </w:r>
      <w:r>
        <w:rPr>
          <w:rFonts w:cstheme="minorHAnsi"/>
          <w:color w:val="414142"/>
        </w:rPr>
        <w:t xml:space="preserve"> </w:t>
      </w:r>
      <w:r w:rsidRPr="001B069B">
        <w:rPr>
          <w:rFonts w:cstheme="minorHAnsi"/>
          <w:color w:val="414142"/>
        </w:rPr>
        <w:t>environmental water deliveries</w:t>
      </w:r>
      <w:r>
        <w:rPr>
          <w:rFonts w:cstheme="minorHAnsi"/>
          <w:color w:val="414142"/>
        </w:rPr>
        <w:t xml:space="preserve"> </w:t>
      </w:r>
      <w:r w:rsidRPr="001B069B">
        <w:rPr>
          <w:rFonts w:cstheme="minorHAnsi"/>
          <w:color w:val="414142"/>
        </w:rPr>
        <w:t>and natural flow events have</w:t>
      </w:r>
      <w:r>
        <w:rPr>
          <w:rFonts w:cstheme="minorHAnsi"/>
          <w:color w:val="414142"/>
        </w:rPr>
        <w:t xml:space="preserve"> </w:t>
      </w:r>
      <w:r w:rsidRPr="001B069B">
        <w:rPr>
          <w:rFonts w:cstheme="minorHAnsi"/>
          <w:color w:val="414142"/>
        </w:rPr>
        <w:t>then informed subsequent</w:t>
      </w:r>
      <w:r>
        <w:rPr>
          <w:rFonts w:cstheme="minorHAnsi"/>
          <w:color w:val="414142"/>
        </w:rPr>
        <w:t xml:space="preserve"> </w:t>
      </w:r>
      <w:r w:rsidRPr="001B069B">
        <w:rPr>
          <w:rFonts w:cstheme="minorHAnsi"/>
          <w:color w:val="414142"/>
        </w:rPr>
        <w:t>annual planning and continuous</w:t>
      </w:r>
      <w:r>
        <w:rPr>
          <w:rFonts w:cstheme="minorHAnsi"/>
          <w:color w:val="414142"/>
        </w:rPr>
        <w:t xml:space="preserve"> </w:t>
      </w:r>
      <w:r w:rsidRPr="001B069B">
        <w:rPr>
          <w:rFonts w:cstheme="minorHAnsi"/>
          <w:color w:val="414142"/>
        </w:rPr>
        <w:t>improvement, through an adaptive</w:t>
      </w:r>
      <w:r>
        <w:rPr>
          <w:rFonts w:cstheme="minorHAnsi"/>
          <w:color w:val="414142"/>
        </w:rPr>
        <w:t xml:space="preserve"> </w:t>
      </w:r>
      <w:r w:rsidRPr="001B069B">
        <w:rPr>
          <w:rFonts w:cstheme="minorHAnsi"/>
          <w:color w:val="414142"/>
        </w:rPr>
        <w:t>management approach.</w:t>
      </w:r>
    </w:p>
    <w:p w14:paraId="35317E05" w14:textId="7D28CBF6" w:rsidR="001B069B" w:rsidRPr="001B069B" w:rsidRDefault="001B069B" w:rsidP="001B069B">
      <w:pPr>
        <w:tabs>
          <w:tab w:val="left" w:pos="3037"/>
        </w:tabs>
        <w:rPr>
          <w:rFonts w:cstheme="minorHAnsi"/>
          <w:color w:val="414142"/>
        </w:rPr>
      </w:pPr>
      <w:r w:rsidRPr="001B069B">
        <w:rPr>
          <w:rFonts w:cstheme="minorHAnsi"/>
          <w:color w:val="414142"/>
        </w:rPr>
        <w:t>For longer term planning, advice was</w:t>
      </w:r>
      <w:r>
        <w:rPr>
          <w:rFonts w:cstheme="minorHAnsi"/>
          <w:color w:val="414142"/>
        </w:rPr>
        <w:t xml:space="preserve"> </w:t>
      </w:r>
      <w:r w:rsidRPr="001B069B">
        <w:rPr>
          <w:rFonts w:cstheme="minorHAnsi"/>
          <w:color w:val="414142"/>
        </w:rPr>
        <w:t>provided on development of:</w:t>
      </w:r>
    </w:p>
    <w:p w14:paraId="43C8608A" w14:textId="69A3A567" w:rsidR="001B069B" w:rsidRPr="001B069B" w:rsidRDefault="001B069B" w:rsidP="001B069B">
      <w:pPr>
        <w:pStyle w:val="ListParagraph"/>
        <w:numPr>
          <w:ilvl w:val="0"/>
          <w:numId w:val="11"/>
        </w:numPr>
        <w:tabs>
          <w:tab w:val="left" w:pos="3037"/>
        </w:tabs>
        <w:rPr>
          <w:rFonts w:cstheme="minorHAnsi"/>
          <w:color w:val="414142"/>
        </w:rPr>
      </w:pPr>
      <w:r w:rsidRPr="001B069B">
        <w:rPr>
          <w:rFonts w:cstheme="minorHAnsi"/>
          <w:color w:val="414142"/>
        </w:rPr>
        <w:t>Environmental objectives for long term environmental flow studies.</w:t>
      </w:r>
    </w:p>
    <w:p w14:paraId="6F42913F" w14:textId="0D0BA46C" w:rsidR="001B069B" w:rsidRPr="001B069B" w:rsidRDefault="001B069B" w:rsidP="001B069B">
      <w:pPr>
        <w:pStyle w:val="ListParagraph"/>
        <w:numPr>
          <w:ilvl w:val="0"/>
          <w:numId w:val="11"/>
        </w:numPr>
        <w:tabs>
          <w:tab w:val="left" w:pos="3037"/>
        </w:tabs>
        <w:rPr>
          <w:rFonts w:cstheme="minorHAnsi"/>
          <w:color w:val="414142"/>
        </w:rPr>
      </w:pPr>
      <w:r w:rsidRPr="001B069B">
        <w:rPr>
          <w:rFonts w:cstheme="minorHAnsi"/>
          <w:color w:val="414142"/>
        </w:rPr>
        <w:t>More specific vegetation and fish objectives to include in Seasonal Watering Proposals.</w:t>
      </w:r>
    </w:p>
    <w:p w14:paraId="763A0AEE" w14:textId="72B45B67" w:rsidR="001B069B" w:rsidRPr="001B069B" w:rsidRDefault="001B069B" w:rsidP="001B069B">
      <w:pPr>
        <w:tabs>
          <w:tab w:val="left" w:pos="3037"/>
        </w:tabs>
        <w:rPr>
          <w:rFonts w:cstheme="minorHAnsi"/>
          <w:color w:val="414142"/>
        </w:rPr>
      </w:pPr>
      <w:r w:rsidRPr="001B069B">
        <w:rPr>
          <w:rFonts w:cstheme="minorHAnsi"/>
          <w:color w:val="414142"/>
        </w:rPr>
        <w:t>In the short term, timely advice from</w:t>
      </w:r>
      <w:r>
        <w:rPr>
          <w:rFonts w:cstheme="minorHAnsi"/>
          <w:color w:val="414142"/>
        </w:rPr>
        <w:t xml:space="preserve"> </w:t>
      </w:r>
      <w:r w:rsidRPr="001B069B">
        <w:rPr>
          <w:rFonts w:cstheme="minorHAnsi"/>
          <w:color w:val="414142"/>
        </w:rPr>
        <w:t>ARI researchers:</w:t>
      </w:r>
    </w:p>
    <w:p w14:paraId="568598C7" w14:textId="492AA698" w:rsidR="001B069B" w:rsidRPr="001B069B" w:rsidRDefault="001B069B" w:rsidP="001B069B">
      <w:pPr>
        <w:pStyle w:val="ListParagraph"/>
        <w:numPr>
          <w:ilvl w:val="0"/>
          <w:numId w:val="10"/>
        </w:numPr>
        <w:tabs>
          <w:tab w:val="left" w:pos="3037"/>
        </w:tabs>
        <w:rPr>
          <w:rFonts w:cstheme="minorHAnsi"/>
          <w:color w:val="414142"/>
        </w:rPr>
      </w:pPr>
      <w:r w:rsidRPr="001B069B">
        <w:rPr>
          <w:rFonts w:cstheme="minorHAnsi"/>
          <w:color w:val="414142"/>
        </w:rPr>
        <w:t>Supported existing plans for environmental water releases.</w:t>
      </w:r>
    </w:p>
    <w:p w14:paraId="5E464FA6" w14:textId="68B3D02C" w:rsidR="001B069B" w:rsidRPr="001B069B" w:rsidRDefault="001B069B" w:rsidP="001B069B">
      <w:pPr>
        <w:pStyle w:val="ListParagraph"/>
        <w:numPr>
          <w:ilvl w:val="0"/>
          <w:numId w:val="10"/>
        </w:numPr>
        <w:tabs>
          <w:tab w:val="left" w:pos="3037"/>
        </w:tabs>
        <w:rPr>
          <w:rFonts w:cstheme="minorHAnsi"/>
          <w:color w:val="414142"/>
        </w:rPr>
      </w:pPr>
      <w:r w:rsidRPr="001B069B">
        <w:rPr>
          <w:rFonts w:cstheme="minorHAnsi"/>
          <w:color w:val="414142"/>
        </w:rPr>
        <w:t>Recommended changes to plans for delivery of environmental water (timing, volume, duration of flows) to enhance fish and vegetation benefits.</w:t>
      </w:r>
    </w:p>
    <w:p w14:paraId="27E0C418" w14:textId="30DE6457" w:rsidR="001B069B" w:rsidRPr="001B069B" w:rsidRDefault="001B069B" w:rsidP="001B069B">
      <w:pPr>
        <w:tabs>
          <w:tab w:val="left" w:pos="3037"/>
        </w:tabs>
        <w:rPr>
          <w:rFonts w:cstheme="minorHAnsi"/>
          <w:color w:val="414142"/>
        </w:rPr>
      </w:pPr>
      <w:r w:rsidRPr="001B069B">
        <w:rPr>
          <w:rFonts w:cstheme="minorHAnsi"/>
          <w:color w:val="414142"/>
        </w:rPr>
        <w:t>Communication</w:t>
      </w:r>
      <w:r>
        <w:rPr>
          <w:rFonts w:cstheme="minorHAnsi"/>
          <w:color w:val="414142"/>
        </w:rPr>
        <w:t xml:space="preserve"> </w:t>
      </w:r>
      <w:r w:rsidRPr="001B069B">
        <w:rPr>
          <w:rFonts w:cstheme="minorHAnsi"/>
          <w:color w:val="414142"/>
        </w:rPr>
        <w:t>and engagement</w:t>
      </w:r>
    </w:p>
    <w:p w14:paraId="79E704F8" w14:textId="7483F2C9" w:rsidR="001B069B" w:rsidRPr="001B069B" w:rsidRDefault="001B069B" w:rsidP="001B069B">
      <w:pPr>
        <w:tabs>
          <w:tab w:val="left" w:pos="3037"/>
        </w:tabs>
        <w:rPr>
          <w:rFonts w:cstheme="minorHAnsi"/>
          <w:color w:val="414142"/>
        </w:rPr>
      </w:pPr>
      <w:r w:rsidRPr="001B069B">
        <w:rPr>
          <w:rFonts w:cstheme="minorHAnsi"/>
          <w:color w:val="414142"/>
        </w:rPr>
        <w:t>Communication and engagement</w:t>
      </w:r>
      <w:r>
        <w:rPr>
          <w:rFonts w:cstheme="minorHAnsi"/>
          <w:color w:val="414142"/>
        </w:rPr>
        <w:t xml:space="preserve"> </w:t>
      </w:r>
      <w:r w:rsidRPr="001B069B">
        <w:rPr>
          <w:rFonts w:cstheme="minorHAnsi"/>
          <w:color w:val="414142"/>
        </w:rPr>
        <w:t>were an important focus for</w:t>
      </w:r>
      <w:r>
        <w:rPr>
          <w:rFonts w:cstheme="minorHAnsi"/>
          <w:color w:val="414142"/>
        </w:rPr>
        <w:t xml:space="preserve"> </w:t>
      </w:r>
      <w:r w:rsidRPr="001B069B">
        <w:rPr>
          <w:rFonts w:cstheme="minorHAnsi"/>
          <w:color w:val="414142"/>
        </w:rPr>
        <w:t>this program - we wanted to</w:t>
      </w:r>
      <w:r>
        <w:rPr>
          <w:rFonts w:cstheme="minorHAnsi"/>
          <w:color w:val="414142"/>
        </w:rPr>
        <w:t xml:space="preserve"> </w:t>
      </w:r>
      <w:r w:rsidRPr="001B069B">
        <w:rPr>
          <w:rFonts w:cstheme="minorHAnsi"/>
          <w:color w:val="414142"/>
        </w:rPr>
        <w:t>share accurate, clear and timely</w:t>
      </w:r>
      <w:r>
        <w:rPr>
          <w:rFonts w:cstheme="minorHAnsi"/>
          <w:color w:val="414142"/>
        </w:rPr>
        <w:t xml:space="preserve"> </w:t>
      </w:r>
      <w:r w:rsidRPr="001B069B">
        <w:rPr>
          <w:rFonts w:cstheme="minorHAnsi"/>
          <w:color w:val="414142"/>
        </w:rPr>
        <w:t>information with interested</w:t>
      </w:r>
      <w:r>
        <w:rPr>
          <w:rFonts w:cstheme="minorHAnsi"/>
          <w:color w:val="414142"/>
        </w:rPr>
        <w:t xml:space="preserve"> </w:t>
      </w:r>
      <w:r w:rsidRPr="001B069B">
        <w:rPr>
          <w:rFonts w:cstheme="minorHAnsi"/>
          <w:color w:val="414142"/>
        </w:rPr>
        <w:t>audiences, to support effective</w:t>
      </w:r>
      <w:r>
        <w:rPr>
          <w:rFonts w:cstheme="minorHAnsi"/>
          <w:color w:val="414142"/>
        </w:rPr>
        <w:t xml:space="preserve"> </w:t>
      </w:r>
      <w:r w:rsidRPr="001B069B">
        <w:rPr>
          <w:rFonts w:cstheme="minorHAnsi"/>
          <w:color w:val="414142"/>
        </w:rPr>
        <w:t>adaptive management of water</w:t>
      </w:r>
      <w:r>
        <w:rPr>
          <w:rFonts w:cstheme="minorHAnsi"/>
          <w:color w:val="414142"/>
        </w:rPr>
        <w:t xml:space="preserve"> </w:t>
      </w:r>
      <w:r w:rsidRPr="001B069B">
        <w:rPr>
          <w:rFonts w:cstheme="minorHAnsi"/>
          <w:color w:val="414142"/>
        </w:rPr>
        <w:t>resources and demonstrate the</w:t>
      </w:r>
      <w:r>
        <w:rPr>
          <w:rFonts w:cstheme="minorHAnsi"/>
          <w:color w:val="414142"/>
        </w:rPr>
        <w:t xml:space="preserve"> </w:t>
      </w:r>
      <w:r w:rsidRPr="001B069B">
        <w:rPr>
          <w:rFonts w:cstheme="minorHAnsi"/>
          <w:color w:val="414142"/>
        </w:rPr>
        <w:t>value of environmental water to</w:t>
      </w:r>
      <w:r>
        <w:rPr>
          <w:rFonts w:cstheme="minorHAnsi"/>
          <w:color w:val="414142"/>
        </w:rPr>
        <w:t xml:space="preserve"> </w:t>
      </w:r>
      <w:r w:rsidRPr="001B069B">
        <w:rPr>
          <w:rFonts w:cstheme="minorHAnsi"/>
          <w:color w:val="414142"/>
        </w:rPr>
        <w:t>stakeholders.</w:t>
      </w:r>
    </w:p>
    <w:p w14:paraId="21759F17" w14:textId="04188CCE" w:rsidR="001B069B" w:rsidRDefault="001B069B" w:rsidP="001B069B">
      <w:pPr>
        <w:tabs>
          <w:tab w:val="left" w:pos="3037"/>
        </w:tabs>
        <w:rPr>
          <w:rFonts w:cstheme="minorHAnsi"/>
          <w:color w:val="414142"/>
        </w:rPr>
      </w:pPr>
      <w:r w:rsidRPr="001B069B">
        <w:rPr>
          <w:rFonts w:cstheme="minorHAnsi"/>
          <w:color w:val="414142"/>
        </w:rPr>
        <w:lastRenderedPageBreak/>
        <w:t>Our products and approaches</w:t>
      </w:r>
      <w:r>
        <w:rPr>
          <w:rFonts w:cstheme="minorHAnsi"/>
          <w:color w:val="414142"/>
        </w:rPr>
        <w:t xml:space="preserve"> </w:t>
      </w:r>
      <w:r w:rsidRPr="001B069B">
        <w:rPr>
          <w:rFonts w:cstheme="minorHAnsi"/>
          <w:color w:val="414142"/>
        </w:rPr>
        <w:t>included a mix of annual</w:t>
      </w:r>
      <w:r>
        <w:rPr>
          <w:rFonts w:cstheme="minorHAnsi"/>
          <w:color w:val="414142"/>
        </w:rPr>
        <w:t xml:space="preserve"> </w:t>
      </w:r>
      <w:r w:rsidRPr="001B069B">
        <w:rPr>
          <w:rFonts w:cstheme="minorHAnsi"/>
          <w:color w:val="414142"/>
        </w:rPr>
        <w:t>monitoring reports, fact sheets,</w:t>
      </w:r>
      <w:r>
        <w:rPr>
          <w:rFonts w:cstheme="minorHAnsi"/>
          <w:color w:val="414142"/>
        </w:rPr>
        <w:t xml:space="preserve"> </w:t>
      </w:r>
      <w:r w:rsidRPr="001B069B">
        <w:rPr>
          <w:rFonts w:cstheme="minorHAnsi"/>
          <w:color w:val="414142"/>
        </w:rPr>
        <w:t>workshops, presentations, online</w:t>
      </w:r>
      <w:r>
        <w:rPr>
          <w:rFonts w:cstheme="minorHAnsi"/>
          <w:color w:val="414142"/>
        </w:rPr>
        <w:t xml:space="preserve"> </w:t>
      </w:r>
      <w:r w:rsidRPr="001B069B">
        <w:rPr>
          <w:rFonts w:cstheme="minorHAnsi"/>
          <w:color w:val="414142"/>
        </w:rPr>
        <w:t>content, social media presence,</w:t>
      </w:r>
      <w:r>
        <w:rPr>
          <w:rFonts w:cstheme="minorHAnsi"/>
          <w:color w:val="414142"/>
        </w:rPr>
        <w:t xml:space="preserve"> </w:t>
      </w:r>
      <w:r w:rsidRPr="001B069B">
        <w:rPr>
          <w:rFonts w:cstheme="minorHAnsi"/>
          <w:color w:val="414142"/>
        </w:rPr>
        <w:t>newspaper articles, a poster</w:t>
      </w:r>
      <w:r>
        <w:rPr>
          <w:rFonts w:cstheme="minorHAnsi"/>
          <w:color w:val="414142"/>
        </w:rPr>
        <w:t xml:space="preserve"> </w:t>
      </w:r>
      <w:r w:rsidRPr="001B069B">
        <w:rPr>
          <w:rFonts w:cstheme="minorHAnsi"/>
          <w:color w:val="414142"/>
        </w:rPr>
        <w:t>and videos. Participation in CMA</w:t>
      </w:r>
      <w:r>
        <w:rPr>
          <w:rFonts w:cstheme="minorHAnsi"/>
          <w:color w:val="414142"/>
        </w:rPr>
        <w:t xml:space="preserve"> </w:t>
      </w:r>
      <w:r w:rsidRPr="001B069B">
        <w:rPr>
          <w:rFonts w:cstheme="minorHAnsi"/>
          <w:color w:val="414142"/>
        </w:rPr>
        <w:t>Environmental Water Advisory</w:t>
      </w:r>
      <w:r>
        <w:rPr>
          <w:rFonts w:cstheme="minorHAnsi"/>
          <w:color w:val="414142"/>
        </w:rPr>
        <w:t xml:space="preserve"> </w:t>
      </w:r>
      <w:r w:rsidRPr="001B069B">
        <w:rPr>
          <w:rFonts w:cstheme="minorHAnsi"/>
          <w:color w:val="414142"/>
        </w:rPr>
        <w:t>Groups provided a successful</w:t>
      </w:r>
      <w:r>
        <w:rPr>
          <w:rFonts w:cstheme="minorHAnsi"/>
          <w:color w:val="414142"/>
        </w:rPr>
        <w:t xml:space="preserve"> </w:t>
      </w:r>
      <w:r w:rsidRPr="001B069B">
        <w:rPr>
          <w:rFonts w:cstheme="minorHAnsi"/>
          <w:color w:val="414142"/>
        </w:rPr>
        <w:t>way to communicate and engage</w:t>
      </w:r>
      <w:r>
        <w:rPr>
          <w:rFonts w:cstheme="minorHAnsi"/>
          <w:color w:val="414142"/>
        </w:rPr>
        <w:t xml:space="preserve"> </w:t>
      </w:r>
      <w:r w:rsidRPr="001B069B">
        <w:rPr>
          <w:rFonts w:cstheme="minorHAnsi"/>
          <w:color w:val="414142"/>
        </w:rPr>
        <w:t>directly with communities, as has</w:t>
      </w:r>
      <w:r>
        <w:rPr>
          <w:rFonts w:cstheme="minorHAnsi"/>
          <w:color w:val="414142"/>
        </w:rPr>
        <w:t xml:space="preserve"> </w:t>
      </w:r>
      <w:r w:rsidRPr="001B069B">
        <w:rPr>
          <w:rFonts w:cstheme="minorHAnsi"/>
          <w:color w:val="414142"/>
        </w:rPr>
        <w:t>an Angler Citizen Science Project</w:t>
      </w:r>
      <w:r>
        <w:rPr>
          <w:rFonts w:cstheme="minorHAnsi"/>
          <w:color w:val="414142"/>
        </w:rPr>
        <w:t xml:space="preserve"> </w:t>
      </w:r>
      <w:r w:rsidRPr="001B069B">
        <w:rPr>
          <w:rFonts w:cstheme="minorHAnsi"/>
          <w:color w:val="414142"/>
        </w:rPr>
        <w:t>in northern Victoria.</w:t>
      </w:r>
    </w:p>
    <w:p w14:paraId="3CDE6C10" w14:textId="7069643E" w:rsidR="001B069B" w:rsidRPr="001B069B" w:rsidRDefault="001B069B" w:rsidP="001B069B">
      <w:pPr>
        <w:tabs>
          <w:tab w:val="left" w:pos="3037"/>
        </w:tabs>
        <w:rPr>
          <w:rFonts w:cstheme="minorHAnsi"/>
          <w:i/>
          <w:iCs/>
          <w:color w:val="414142"/>
        </w:rPr>
      </w:pPr>
      <w:r w:rsidRPr="001B069B">
        <w:rPr>
          <w:rFonts w:cstheme="minorHAnsi"/>
          <w:i/>
          <w:iCs/>
          <w:color w:val="414142"/>
        </w:rPr>
        <w:t xml:space="preserve">“The key researchers from ARI …have been able to provide innovative and complex science information and data in a very clear and easily understood manner. They regularly present this information to the CEWAG. All the partners in this project value the ability to interact with the scientists and to be involved…” Ted </w:t>
      </w:r>
      <w:proofErr w:type="spellStart"/>
      <w:r w:rsidRPr="001B069B">
        <w:rPr>
          <w:rFonts w:cstheme="minorHAnsi"/>
          <w:i/>
          <w:iCs/>
          <w:color w:val="414142"/>
        </w:rPr>
        <w:t>Gretgrix</w:t>
      </w:r>
      <w:proofErr w:type="spellEnd"/>
      <w:r w:rsidRPr="001B069B">
        <w:rPr>
          <w:rFonts w:cstheme="minorHAnsi"/>
          <w:i/>
          <w:iCs/>
          <w:color w:val="414142"/>
        </w:rPr>
        <w:t xml:space="preserve"> - Chairperson, Campaspe Environmental Water Advisory Group (CEWAG)</w:t>
      </w:r>
    </w:p>
    <w:p w14:paraId="16379F07" w14:textId="6EDC96CC" w:rsidR="001B069B" w:rsidRDefault="001B069B" w:rsidP="001B069B">
      <w:pPr>
        <w:tabs>
          <w:tab w:val="left" w:pos="3037"/>
        </w:tabs>
        <w:rPr>
          <w:rFonts w:cstheme="minorHAnsi"/>
          <w:color w:val="414142"/>
        </w:rPr>
      </w:pPr>
    </w:p>
    <w:p w14:paraId="6DB73175" w14:textId="27F138C9" w:rsidR="001B069B" w:rsidRPr="001B069B" w:rsidRDefault="001B069B" w:rsidP="001B069B">
      <w:pPr>
        <w:tabs>
          <w:tab w:val="left" w:pos="3037"/>
        </w:tabs>
        <w:rPr>
          <w:rFonts w:cstheme="minorHAnsi"/>
          <w:b/>
          <w:bCs/>
          <w:color w:val="414142"/>
        </w:rPr>
      </w:pPr>
      <w:r w:rsidRPr="001B069B">
        <w:rPr>
          <w:rFonts w:cstheme="minorHAnsi"/>
          <w:b/>
          <w:bCs/>
          <w:color w:val="414142"/>
        </w:rPr>
        <w:t xml:space="preserve">Bringing datasets together - A system-scale approach to manage Golden Perch </w:t>
      </w:r>
    </w:p>
    <w:p w14:paraId="230B4629" w14:textId="21E1D942" w:rsidR="001B069B" w:rsidRPr="001B069B" w:rsidRDefault="001B069B" w:rsidP="001B069B">
      <w:pPr>
        <w:tabs>
          <w:tab w:val="left" w:pos="3037"/>
        </w:tabs>
        <w:rPr>
          <w:rFonts w:cstheme="minorHAnsi"/>
          <w:color w:val="414142"/>
        </w:rPr>
      </w:pPr>
      <w:r w:rsidRPr="001B069B">
        <w:rPr>
          <w:rFonts w:cstheme="minorHAnsi"/>
          <w:color w:val="414142"/>
        </w:rPr>
        <w:t>A multi-jurisdictional study</w:t>
      </w:r>
      <w:r>
        <w:rPr>
          <w:rFonts w:cstheme="minorHAnsi"/>
          <w:color w:val="414142"/>
        </w:rPr>
        <w:t xml:space="preserve"> </w:t>
      </w:r>
      <w:r w:rsidRPr="001B069B">
        <w:rPr>
          <w:rFonts w:cstheme="minorHAnsi"/>
          <w:color w:val="414142"/>
        </w:rPr>
        <w:t>of Golden Perch genetics</w:t>
      </w:r>
      <w:r>
        <w:rPr>
          <w:rFonts w:cstheme="minorHAnsi"/>
          <w:color w:val="414142"/>
        </w:rPr>
        <w:t xml:space="preserve"> </w:t>
      </w:r>
      <w:r w:rsidRPr="001B069B">
        <w:rPr>
          <w:rFonts w:cstheme="minorHAnsi"/>
          <w:color w:val="414142"/>
        </w:rPr>
        <w:t>made use of samples from</w:t>
      </w:r>
      <w:r>
        <w:rPr>
          <w:rFonts w:cstheme="minorHAnsi"/>
          <w:color w:val="414142"/>
        </w:rPr>
        <w:t xml:space="preserve"> </w:t>
      </w:r>
      <w:r w:rsidRPr="001B069B">
        <w:rPr>
          <w:rFonts w:cstheme="minorHAnsi"/>
          <w:color w:val="414142"/>
        </w:rPr>
        <w:t>across the Murray-Darling</w:t>
      </w:r>
      <w:r>
        <w:rPr>
          <w:rFonts w:cstheme="minorHAnsi"/>
          <w:color w:val="414142"/>
        </w:rPr>
        <w:t xml:space="preserve"> </w:t>
      </w:r>
      <w:r w:rsidRPr="001B069B">
        <w:rPr>
          <w:rFonts w:cstheme="minorHAnsi"/>
          <w:color w:val="414142"/>
        </w:rPr>
        <w:t>Basin, including otolith</w:t>
      </w:r>
      <w:r>
        <w:rPr>
          <w:rFonts w:cstheme="minorHAnsi"/>
          <w:color w:val="414142"/>
        </w:rPr>
        <w:t xml:space="preserve"> </w:t>
      </w:r>
      <w:r w:rsidRPr="001B069B">
        <w:rPr>
          <w:rFonts w:cstheme="minorHAnsi"/>
          <w:color w:val="414142"/>
        </w:rPr>
        <w:t>and fin clip samples from</w:t>
      </w:r>
      <w:r>
        <w:rPr>
          <w:rFonts w:cstheme="minorHAnsi"/>
          <w:color w:val="414142"/>
        </w:rPr>
        <w:t xml:space="preserve"> </w:t>
      </w:r>
      <w:r w:rsidRPr="001B069B">
        <w:rPr>
          <w:rFonts w:cstheme="minorHAnsi"/>
          <w:color w:val="414142"/>
        </w:rPr>
        <w:t>VEFMAP.</w:t>
      </w:r>
    </w:p>
    <w:p w14:paraId="7B6B1D26" w14:textId="4D2EA997" w:rsidR="001B069B" w:rsidRPr="001B069B" w:rsidRDefault="001B069B" w:rsidP="001B069B">
      <w:pPr>
        <w:tabs>
          <w:tab w:val="left" w:pos="3037"/>
        </w:tabs>
        <w:rPr>
          <w:rFonts w:cstheme="minorHAnsi"/>
          <w:color w:val="414142"/>
        </w:rPr>
      </w:pPr>
      <w:r w:rsidRPr="001B069B">
        <w:rPr>
          <w:rFonts w:cstheme="minorHAnsi"/>
          <w:color w:val="414142"/>
        </w:rPr>
        <w:t>This broad-scale approach</w:t>
      </w:r>
      <w:r>
        <w:rPr>
          <w:rFonts w:cstheme="minorHAnsi"/>
          <w:color w:val="414142"/>
        </w:rPr>
        <w:t xml:space="preserve"> </w:t>
      </w:r>
      <w:r w:rsidRPr="001B069B">
        <w:rPr>
          <w:rFonts w:cstheme="minorHAnsi"/>
          <w:color w:val="414142"/>
        </w:rPr>
        <w:t>is particularly valuable</w:t>
      </w:r>
      <w:r>
        <w:rPr>
          <w:rFonts w:cstheme="minorHAnsi"/>
          <w:color w:val="414142"/>
        </w:rPr>
        <w:t xml:space="preserve"> </w:t>
      </w:r>
      <w:r w:rsidRPr="001B069B">
        <w:rPr>
          <w:rFonts w:cstheme="minorHAnsi"/>
          <w:color w:val="414142"/>
        </w:rPr>
        <w:t>and relevant for this</w:t>
      </w:r>
      <w:r>
        <w:rPr>
          <w:rFonts w:cstheme="minorHAnsi"/>
          <w:color w:val="414142"/>
        </w:rPr>
        <w:t xml:space="preserve"> </w:t>
      </w:r>
      <w:r w:rsidRPr="001B069B">
        <w:rPr>
          <w:rFonts w:cstheme="minorHAnsi"/>
          <w:color w:val="414142"/>
        </w:rPr>
        <w:t>species, which travels large</w:t>
      </w:r>
      <w:r>
        <w:rPr>
          <w:rFonts w:cstheme="minorHAnsi"/>
          <w:color w:val="414142"/>
        </w:rPr>
        <w:t xml:space="preserve"> </w:t>
      </w:r>
      <w:r w:rsidRPr="001B069B">
        <w:rPr>
          <w:rFonts w:cstheme="minorHAnsi"/>
          <w:color w:val="414142"/>
        </w:rPr>
        <w:t>distances and requires</w:t>
      </w:r>
      <w:r>
        <w:rPr>
          <w:rFonts w:cstheme="minorHAnsi"/>
          <w:color w:val="414142"/>
        </w:rPr>
        <w:t xml:space="preserve"> </w:t>
      </w:r>
      <w:r w:rsidRPr="001B069B">
        <w:rPr>
          <w:rFonts w:cstheme="minorHAnsi"/>
          <w:color w:val="414142"/>
        </w:rPr>
        <w:t>coordinated management of</w:t>
      </w:r>
      <w:r>
        <w:rPr>
          <w:rFonts w:cstheme="minorHAnsi"/>
          <w:color w:val="414142"/>
        </w:rPr>
        <w:t xml:space="preserve"> </w:t>
      </w:r>
      <w:r w:rsidRPr="001B069B">
        <w:rPr>
          <w:rFonts w:cstheme="minorHAnsi"/>
          <w:color w:val="414142"/>
        </w:rPr>
        <w:t>environmental water across</w:t>
      </w:r>
      <w:r>
        <w:rPr>
          <w:rFonts w:cstheme="minorHAnsi"/>
          <w:color w:val="414142"/>
        </w:rPr>
        <w:t xml:space="preserve"> </w:t>
      </w:r>
      <w:r w:rsidRPr="001B069B">
        <w:rPr>
          <w:rFonts w:cstheme="minorHAnsi"/>
          <w:color w:val="414142"/>
        </w:rPr>
        <w:t>multiple river systems.</w:t>
      </w:r>
    </w:p>
    <w:p w14:paraId="1F920659" w14:textId="11119A08" w:rsidR="001B069B" w:rsidRDefault="001B069B" w:rsidP="001B069B">
      <w:pPr>
        <w:tabs>
          <w:tab w:val="left" w:pos="3037"/>
        </w:tabs>
        <w:rPr>
          <w:rFonts w:cstheme="minorHAnsi"/>
          <w:color w:val="414142"/>
        </w:rPr>
      </w:pPr>
      <w:r w:rsidRPr="001B069B">
        <w:rPr>
          <w:rFonts w:cstheme="minorHAnsi"/>
          <w:color w:val="414142"/>
        </w:rPr>
        <w:t>Collaborators - La Trobe University,</w:t>
      </w:r>
      <w:r>
        <w:rPr>
          <w:rFonts w:cstheme="minorHAnsi"/>
          <w:color w:val="414142"/>
        </w:rPr>
        <w:t xml:space="preserve"> </w:t>
      </w:r>
      <w:r w:rsidRPr="001B069B">
        <w:rPr>
          <w:rFonts w:cstheme="minorHAnsi"/>
          <w:color w:val="414142"/>
        </w:rPr>
        <w:t>University of Melbourne, North Central and</w:t>
      </w:r>
      <w:r>
        <w:rPr>
          <w:rFonts w:cstheme="minorHAnsi"/>
          <w:color w:val="414142"/>
        </w:rPr>
        <w:t xml:space="preserve"> </w:t>
      </w:r>
      <w:r w:rsidRPr="001B069B">
        <w:rPr>
          <w:rFonts w:cstheme="minorHAnsi"/>
          <w:color w:val="414142"/>
        </w:rPr>
        <w:t>Goulburn Broken CMAs, South Australian</w:t>
      </w:r>
      <w:r>
        <w:rPr>
          <w:rFonts w:cstheme="minorHAnsi"/>
          <w:color w:val="414142"/>
        </w:rPr>
        <w:t xml:space="preserve"> </w:t>
      </w:r>
      <w:r w:rsidRPr="001B069B">
        <w:rPr>
          <w:rFonts w:cstheme="minorHAnsi"/>
          <w:color w:val="414142"/>
        </w:rPr>
        <w:t>Research and Development Institute and</w:t>
      </w:r>
      <w:r>
        <w:rPr>
          <w:rFonts w:cstheme="minorHAnsi"/>
          <w:color w:val="414142"/>
        </w:rPr>
        <w:t xml:space="preserve"> </w:t>
      </w:r>
      <w:r w:rsidRPr="001B069B">
        <w:rPr>
          <w:rFonts w:cstheme="minorHAnsi"/>
          <w:color w:val="414142"/>
        </w:rPr>
        <w:t>New South Wales Department of Primary</w:t>
      </w:r>
      <w:r>
        <w:rPr>
          <w:rFonts w:cstheme="minorHAnsi"/>
          <w:color w:val="414142"/>
        </w:rPr>
        <w:t xml:space="preserve"> </w:t>
      </w:r>
      <w:r w:rsidRPr="001B069B">
        <w:rPr>
          <w:rFonts w:cstheme="minorHAnsi"/>
          <w:color w:val="414142"/>
        </w:rPr>
        <w:t>Industries</w:t>
      </w:r>
    </w:p>
    <w:p w14:paraId="2D993082" w14:textId="77777777" w:rsidR="00831A9C" w:rsidRDefault="00831A9C" w:rsidP="00831A9C">
      <w:pPr>
        <w:tabs>
          <w:tab w:val="left" w:pos="3037"/>
        </w:tabs>
        <w:rPr>
          <w:rFonts w:cstheme="minorHAnsi"/>
          <w:color w:val="414142"/>
        </w:rPr>
      </w:pPr>
    </w:p>
    <w:p w14:paraId="6B4EDAC7" w14:textId="68E6AA8A" w:rsidR="001B069B" w:rsidRDefault="00831A9C" w:rsidP="00831A9C">
      <w:pPr>
        <w:tabs>
          <w:tab w:val="left" w:pos="3037"/>
        </w:tabs>
        <w:rPr>
          <w:rFonts w:cstheme="minorHAnsi"/>
          <w:color w:val="414142"/>
        </w:rPr>
      </w:pPr>
      <w:r w:rsidRPr="00831A9C">
        <w:rPr>
          <w:rFonts w:cstheme="minorHAnsi"/>
          <w:color w:val="414142"/>
        </w:rPr>
        <w:t>We created a VEFMAP</w:t>
      </w:r>
      <w:r>
        <w:rPr>
          <w:rFonts w:cstheme="minorHAnsi"/>
          <w:color w:val="414142"/>
        </w:rPr>
        <w:t xml:space="preserve"> </w:t>
      </w:r>
      <w:r w:rsidRPr="00831A9C">
        <w:rPr>
          <w:rFonts w:cstheme="minorHAnsi"/>
          <w:color w:val="414142"/>
        </w:rPr>
        <w:t>database early in Stage</w:t>
      </w:r>
      <w:r>
        <w:rPr>
          <w:rFonts w:cstheme="minorHAnsi"/>
          <w:color w:val="414142"/>
        </w:rPr>
        <w:t xml:space="preserve"> </w:t>
      </w:r>
      <w:r w:rsidRPr="00831A9C">
        <w:rPr>
          <w:rFonts w:cstheme="minorHAnsi"/>
          <w:color w:val="414142"/>
        </w:rPr>
        <w:t>6 to maintain high</w:t>
      </w:r>
      <w:r>
        <w:rPr>
          <w:rFonts w:cstheme="minorHAnsi"/>
          <w:color w:val="414142"/>
        </w:rPr>
        <w:t xml:space="preserve"> </w:t>
      </w:r>
      <w:r w:rsidRPr="00831A9C">
        <w:rPr>
          <w:rFonts w:cstheme="minorHAnsi"/>
          <w:color w:val="414142"/>
        </w:rPr>
        <w:t>scientific standards</w:t>
      </w:r>
      <w:r>
        <w:rPr>
          <w:rFonts w:cstheme="minorHAnsi"/>
          <w:color w:val="414142"/>
        </w:rPr>
        <w:t xml:space="preserve"> </w:t>
      </w:r>
      <w:r w:rsidRPr="00831A9C">
        <w:rPr>
          <w:rFonts w:cstheme="minorHAnsi"/>
          <w:color w:val="414142"/>
        </w:rPr>
        <w:t>in managing our data.</w:t>
      </w:r>
      <w:r>
        <w:rPr>
          <w:rFonts w:cstheme="minorHAnsi"/>
          <w:color w:val="414142"/>
        </w:rPr>
        <w:t xml:space="preserve"> </w:t>
      </w:r>
      <w:r w:rsidRPr="00831A9C">
        <w:rPr>
          <w:rFonts w:cstheme="minorHAnsi"/>
          <w:color w:val="414142"/>
        </w:rPr>
        <w:t>A clear, transparent</w:t>
      </w:r>
      <w:r>
        <w:rPr>
          <w:rFonts w:cstheme="minorHAnsi"/>
          <w:color w:val="414142"/>
        </w:rPr>
        <w:t xml:space="preserve"> </w:t>
      </w:r>
      <w:r w:rsidRPr="00831A9C">
        <w:rPr>
          <w:rFonts w:cstheme="minorHAnsi"/>
          <w:color w:val="414142"/>
        </w:rPr>
        <w:t>process was set up for</w:t>
      </w:r>
      <w:r>
        <w:rPr>
          <w:rFonts w:cstheme="minorHAnsi"/>
          <w:color w:val="414142"/>
        </w:rPr>
        <w:t xml:space="preserve"> </w:t>
      </w:r>
      <w:r w:rsidRPr="00831A9C">
        <w:rPr>
          <w:rFonts w:cstheme="minorHAnsi"/>
          <w:color w:val="414142"/>
        </w:rPr>
        <w:t>data collection, rigorous</w:t>
      </w:r>
      <w:r>
        <w:rPr>
          <w:rFonts w:cstheme="minorHAnsi"/>
          <w:color w:val="414142"/>
        </w:rPr>
        <w:t xml:space="preserve"> </w:t>
      </w:r>
      <w:r w:rsidRPr="00831A9C">
        <w:rPr>
          <w:rFonts w:cstheme="minorHAnsi"/>
          <w:color w:val="414142"/>
        </w:rPr>
        <w:t>checking and data entry.</w:t>
      </w:r>
    </w:p>
    <w:p w14:paraId="74295CA0" w14:textId="4AEE5B33" w:rsidR="00831A9C" w:rsidRDefault="00831A9C" w:rsidP="00831A9C">
      <w:pPr>
        <w:tabs>
          <w:tab w:val="left" w:pos="3037"/>
        </w:tabs>
        <w:rPr>
          <w:rFonts w:cstheme="minorHAnsi"/>
          <w:color w:val="414142"/>
        </w:rPr>
      </w:pPr>
      <w:r w:rsidRPr="00831A9C">
        <w:rPr>
          <w:rFonts w:cstheme="minorHAnsi"/>
          <w:color w:val="414142"/>
        </w:rPr>
        <w:t>An accessible online</w:t>
      </w:r>
      <w:r>
        <w:rPr>
          <w:rFonts w:cstheme="minorHAnsi"/>
          <w:color w:val="414142"/>
        </w:rPr>
        <w:t xml:space="preserve"> </w:t>
      </w:r>
      <w:r w:rsidRPr="00831A9C">
        <w:rPr>
          <w:rFonts w:cstheme="minorHAnsi"/>
          <w:color w:val="414142"/>
        </w:rPr>
        <w:t>tool was also created</w:t>
      </w:r>
      <w:r>
        <w:rPr>
          <w:rFonts w:cstheme="minorHAnsi"/>
          <w:color w:val="414142"/>
        </w:rPr>
        <w:t xml:space="preserve"> </w:t>
      </w:r>
      <w:r w:rsidRPr="00831A9C">
        <w:rPr>
          <w:rFonts w:cstheme="minorHAnsi"/>
          <w:color w:val="414142"/>
        </w:rPr>
        <w:t>so that waterway</w:t>
      </w:r>
      <w:r>
        <w:rPr>
          <w:rFonts w:cstheme="minorHAnsi"/>
          <w:color w:val="414142"/>
        </w:rPr>
        <w:t xml:space="preserve"> </w:t>
      </w:r>
      <w:r w:rsidRPr="00831A9C">
        <w:rPr>
          <w:rFonts w:cstheme="minorHAnsi"/>
          <w:color w:val="414142"/>
        </w:rPr>
        <w:t>managers can access</w:t>
      </w:r>
      <w:r>
        <w:rPr>
          <w:rFonts w:cstheme="minorHAnsi"/>
          <w:color w:val="414142"/>
        </w:rPr>
        <w:t xml:space="preserve"> </w:t>
      </w:r>
      <w:r w:rsidRPr="00831A9C">
        <w:rPr>
          <w:rFonts w:cstheme="minorHAnsi"/>
          <w:color w:val="414142"/>
        </w:rPr>
        <w:t>information from their</w:t>
      </w:r>
      <w:r>
        <w:rPr>
          <w:rFonts w:cstheme="minorHAnsi"/>
          <w:color w:val="414142"/>
        </w:rPr>
        <w:t xml:space="preserve"> </w:t>
      </w:r>
      <w:r w:rsidRPr="00831A9C">
        <w:rPr>
          <w:rFonts w:cstheme="minorHAnsi"/>
          <w:color w:val="414142"/>
        </w:rPr>
        <w:t>area while they wait for</w:t>
      </w:r>
      <w:r>
        <w:rPr>
          <w:rFonts w:cstheme="minorHAnsi"/>
          <w:color w:val="414142"/>
        </w:rPr>
        <w:t xml:space="preserve"> </w:t>
      </w:r>
      <w:r w:rsidRPr="00831A9C">
        <w:rPr>
          <w:rFonts w:cstheme="minorHAnsi"/>
          <w:color w:val="414142"/>
        </w:rPr>
        <w:t>our annual report, which</w:t>
      </w:r>
      <w:r>
        <w:rPr>
          <w:rFonts w:cstheme="minorHAnsi"/>
          <w:color w:val="414142"/>
        </w:rPr>
        <w:t xml:space="preserve"> </w:t>
      </w:r>
      <w:r w:rsidRPr="00831A9C">
        <w:rPr>
          <w:rFonts w:cstheme="minorHAnsi"/>
          <w:color w:val="414142"/>
        </w:rPr>
        <w:t>has a full analysis and</w:t>
      </w:r>
      <w:r>
        <w:rPr>
          <w:rFonts w:cstheme="minorHAnsi"/>
          <w:color w:val="414142"/>
        </w:rPr>
        <w:t xml:space="preserve"> </w:t>
      </w:r>
      <w:r w:rsidRPr="00831A9C">
        <w:rPr>
          <w:rFonts w:cstheme="minorHAnsi"/>
          <w:color w:val="414142"/>
        </w:rPr>
        <w:t>interpretation of each</w:t>
      </w:r>
      <w:r>
        <w:rPr>
          <w:rFonts w:cstheme="minorHAnsi"/>
          <w:color w:val="414142"/>
        </w:rPr>
        <w:t xml:space="preserve"> </w:t>
      </w:r>
      <w:r w:rsidRPr="00831A9C">
        <w:rPr>
          <w:rFonts w:cstheme="minorHAnsi"/>
          <w:color w:val="414142"/>
        </w:rPr>
        <w:t>year’s data.</w:t>
      </w:r>
    </w:p>
    <w:p w14:paraId="352D8AF8" w14:textId="2D902330" w:rsidR="00831A9C" w:rsidRDefault="00831A9C" w:rsidP="00831A9C">
      <w:pPr>
        <w:tabs>
          <w:tab w:val="left" w:pos="3037"/>
        </w:tabs>
        <w:rPr>
          <w:rFonts w:cstheme="minorHAnsi"/>
          <w:color w:val="414142"/>
        </w:rPr>
      </w:pPr>
      <w:r w:rsidRPr="00831A9C">
        <w:rPr>
          <w:rFonts w:cstheme="minorHAnsi"/>
          <w:color w:val="414142"/>
        </w:rPr>
        <w:t>The VEFMAP database</w:t>
      </w:r>
      <w:r>
        <w:rPr>
          <w:rFonts w:cstheme="minorHAnsi"/>
          <w:color w:val="414142"/>
        </w:rPr>
        <w:t xml:space="preserve"> m</w:t>
      </w:r>
      <w:r w:rsidRPr="00831A9C">
        <w:rPr>
          <w:rFonts w:cstheme="minorHAnsi"/>
          <w:color w:val="414142"/>
        </w:rPr>
        <w:t>odel has since been</w:t>
      </w:r>
      <w:r>
        <w:rPr>
          <w:rFonts w:cstheme="minorHAnsi"/>
          <w:color w:val="414142"/>
        </w:rPr>
        <w:t xml:space="preserve"> </w:t>
      </w:r>
      <w:r w:rsidRPr="00831A9C">
        <w:rPr>
          <w:rFonts w:cstheme="minorHAnsi"/>
          <w:color w:val="414142"/>
        </w:rPr>
        <w:t>adopted for Victoria’s</w:t>
      </w:r>
      <w:r>
        <w:rPr>
          <w:rFonts w:cstheme="minorHAnsi"/>
          <w:color w:val="414142"/>
        </w:rPr>
        <w:t xml:space="preserve"> </w:t>
      </w:r>
      <w:r w:rsidRPr="00831A9C">
        <w:rPr>
          <w:rFonts w:cstheme="minorHAnsi"/>
          <w:color w:val="414142"/>
        </w:rPr>
        <w:t>Wetland Monitoring and</w:t>
      </w:r>
      <w:r>
        <w:rPr>
          <w:rFonts w:cstheme="minorHAnsi"/>
          <w:color w:val="414142"/>
        </w:rPr>
        <w:t xml:space="preserve"> </w:t>
      </w:r>
      <w:r w:rsidRPr="00831A9C">
        <w:rPr>
          <w:rFonts w:cstheme="minorHAnsi"/>
          <w:color w:val="414142"/>
        </w:rPr>
        <w:t>Assessment Program</w:t>
      </w:r>
      <w:r>
        <w:rPr>
          <w:rFonts w:cstheme="minorHAnsi"/>
          <w:color w:val="414142"/>
        </w:rPr>
        <w:t xml:space="preserve"> </w:t>
      </w:r>
      <w:r w:rsidRPr="00831A9C">
        <w:rPr>
          <w:rFonts w:cstheme="minorHAnsi"/>
          <w:color w:val="414142"/>
        </w:rPr>
        <w:t>for environmental water</w:t>
      </w:r>
      <w:r>
        <w:rPr>
          <w:rFonts w:cstheme="minorHAnsi"/>
          <w:color w:val="414142"/>
        </w:rPr>
        <w:t xml:space="preserve"> </w:t>
      </w:r>
      <w:r w:rsidRPr="00831A9C">
        <w:rPr>
          <w:rFonts w:cstheme="minorHAnsi"/>
          <w:color w:val="414142"/>
        </w:rPr>
        <w:t>(</w:t>
      </w:r>
      <w:proofErr w:type="spellStart"/>
      <w:r w:rsidRPr="00831A9C">
        <w:rPr>
          <w:rFonts w:cstheme="minorHAnsi"/>
          <w:color w:val="414142"/>
        </w:rPr>
        <w:t>WetMAP</w:t>
      </w:r>
      <w:proofErr w:type="spellEnd"/>
      <w:r w:rsidRPr="00831A9C">
        <w:rPr>
          <w:rFonts w:cstheme="minorHAnsi"/>
          <w:color w:val="414142"/>
        </w:rPr>
        <w:t>).</w:t>
      </w:r>
    </w:p>
    <w:p w14:paraId="0DA2BF22" w14:textId="07B1A907" w:rsidR="00831A9C" w:rsidRPr="00831A9C" w:rsidRDefault="00831A9C" w:rsidP="00831A9C">
      <w:pPr>
        <w:tabs>
          <w:tab w:val="left" w:pos="3037"/>
        </w:tabs>
        <w:rPr>
          <w:rFonts w:cstheme="minorHAnsi"/>
          <w:b/>
          <w:bCs/>
          <w:color w:val="414142"/>
        </w:rPr>
      </w:pPr>
      <w:r w:rsidRPr="00831A9C">
        <w:rPr>
          <w:rFonts w:cstheme="minorHAnsi"/>
          <w:b/>
          <w:bCs/>
          <w:color w:val="414142"/>
        </w:rPr>
        <w:t>Citizen science - working with anglers</w:t>
      </w:r>
    </w:p>
    <w:p w14:paraId="6023D523" w14:textId="0215CA0D" w:rsidR="00831A9C" w:rsidRPr="00831A9C" w:rsidRDefault="00831A9C" w:rsidP="00831A9C">
      <w:pPr>
        <w:tabs>
          <w:tab w:val="left" w:pos="3037"/>
        </w:tabs>
        <w:rPr>
          <w:rFonts w:cstheme="minorHAnsi"/>
          <w:color w:val="414142"/>
        </w:rPr>
      </w:pPr>
      <w:r w:rsidRPr="00831A9C">
        <w:rPr>
          <w:rFonts w:cstheme="minorHAnsi"/>
          <w:color w:val="414142"/>
        </w:rPr>
        <w:t>Citizen science projects help</w:t>
      </w:r>
      <w:r>
        <w:rPr>
          <w:rFonts w:cstheme="minorHAnsi"/>
          <w:color w:val="414142"/>
        </w:rPr>
        <w:t xml:space="preserve"> </w:t>
      </w:r>
      <w:r w:rsidRPr="00831A9C">
        <w:rPr>
          <w:rFonts w:cstheme="minorHAnsi"/>
          <w:color w:val="414142"/>
        </w:rPr>
        <w:t>ARI scientists connect with</w:t>
      </w:r>
      <w:r>
        <w:rPr>
          <w:rFonts w:cstheme="minorHAnsi"/>
          <w:color w:val="414142"/>
        </w:rPr>
        <w:t xml:space="preserve"> </w:t>
      </w:r>
      <w:r w:rsidRPr="00831A9C">
        <w:rPr>
          <w:rFonts w:cstheme="minorHAnsi"/>
          <w:color w:val="414142"/>
        </w:rPr>
        <w:t>communities across Victoria. We</w:t>
      </w:r>
      <w:r>
        <w:rPr>
          <w:rFonts w:cstheme="minorHAnsi"/>
          <w:color w:val="414142"/>
        </w:rPr>
        <w:t xml:space="preserve"> </w:t>
      </w:r>
      <w:r w:rsidRPr="00831A9C">
        <w:rPr>
          <w:rFonts w:cstheme="minorHAnsi"/>
          <w:color w:val="414142"/>
        </w:rPr>
        <w:t>help community members learn</w:t>
      </w:r>
      <w:r>
        <w:rPr>
          <w:rFonts w:cstheme="minorHAnsi"/>
          <w:color w:val="414142"/>
        </w:rPr>
        <w:t xml:space="preserve"> </w:t>
      </w:r>
      <w:r w:rsidRPr="00831A9C">
        <w:rPr>
          <w:rFonts w:cstheme="minorHAnsi"/>
          <w:color w:val="414142"/>
        </w:rPr>
        <w:t>more about environmental water</w:t>
      </w:r>
      <w:r>
        <w:rPr>
          <w:rFonts w:cstheme="minorHAnsi"/>
          <w:color w:val="414142"/>
        </w:rPr>
        <w:t xml:space="preserve"> </w:t>
      </w:r>
      <w:r w:rsidRPr="00831A9C">
        <w:rPr>
          <w:rFonts w:cstheme="minorHAnsi"/>
          <w:color w:val="414142"/>
        </w:rPr>
        <w:t>and they help us collect more</w:t>
      </w:r>
      <w:r>
        <w:rPr>
          <w:rFonts w:cstheme="minorHAnsi"/>
          <w:color w:val="414142"/>
        </w:rPr>
        <w:t xml:space="preserve"> </w:t>
      </w:r>
      <w:r w:rsidRPr="00831A9C">
        <w:rPr>
          <w:rFonts w:cstheme="minorHAnsi"/>
          <w:color w:val="414142"/>
        </w:rPr>
        <w:t>data. Anglers are particularly</w:t>
      </w:r>
      <w:r>
        <w:rPr>
          <w:rFonts w:cstheme="minorHAnsi"/>
          <w:color w:val="414142"/>
        </w:rPr>
        <w:t xml:space="preserve"> </w:t>
      </w:r>
      <w:r w:rsidRPr="00831A9C">
        <w:rPr>
          <w:rFonts w:cstheme="minorHAnsi"/>
          <w:color w:val="414142"/>
        </w:rPr>
        <w:t>interested in increasing fish</w:t>
      </w:r>
      <w:r>
        <w:rPr>
          <w:rFonts w:cstheme="minorHAnsi"/>
          <w:color w:val="414142"/>
        </w:rPr>
        <w:t xml:space="preserve"> </w:t>
      </w:r>
      <w:r w:rsidRPr="00831A9C">
        <w:rPr>
          <w:rFonts w:cstheme="minorHAnsi"/>
          <w:color w:val="414142"/>
        </w:rPr>
        <w:t>numbers and improving waterway</w:t>
      </w:r>
      <w:r>
        <w:rPr>
          <w:rFonts w:cstheme="minorHAnsi"/>
          <w:color w:val="414142"/>
        </w:rPr>
        <w:t xml:space="preserve"> </w:t>
      </w:r>
      <w:r w:rsidRPr="00831A9C">
        <w:rPr>
          <w:rFonts w:cstheme="minorHAnsi"/>
          <w:color w:val="414142"/>
        </w:rPr>
        <w:t>health. During 2018-19, a group</w:t>
      </w:r>
      <w:r>
        <w:rPr>
          <w:rFonts w:cstheme="minorHAnsi"/>
          <w:color w:val="414142"/>
        </w:rPr>
        <w:t xml:space="preserve"> </w:t>
      </w:r>
      <w:r w:rsidRPr="00831A9C">
        <w:rPr>
          <w:rFonts w:cstheme="minorHAnsi"/>
          <w:color w:val="414142"/>
        </w:rPr>
        <w:t>of avid fishers helped us collect</w:t>
      </w:r>
      <w:r>
        <w:rPr>
          <w:rFonts w:cstheme="minorHAnsi"/>
          <w:color w:val="414142"/>
        </w:rPr>
        <w:t xml:space="preserve"> </w:t>
      </w:r>
      <w:r w:rsidRPr="00831A9C">
        <w:rPr>
          <w:rFonts w:cstheme="minorHAnsi"/>
          <w:color w:val="414142"/>
        </w:rPr>
        <w:t>otoliths (fish ear bones), to</w:t>
      </w:r>
      <w:r>
        <w:rPr>
          <w:rFonts w:cstheme="minorHAnsi"/>
          <w:color w:val="414142"/>
        </w:rPr>
        <w:t xml:space="preserve"> </w:t>
      </w:r>
      <w:r w:rsidRPr="00831A9C">
        <w:rPr>
          <w:rFonts w:cstheme="minorHAnsi"/>
          <w:color w:val="414142"/>
        </w:rPr>
        <w:t>discover more about the lives of</w:t>
      </w:r>
      <w:r>
        <w:rPr>
          <w:rFonts w:cstheme="minorHAnsi"/>
          <w:color w:val="414142"/>
        </w:rPr>
        <w:t xml:space="preserve"> </w:t>
      </w:r>
      <w:r w:rsidRPr="00831A9C">
        <w:rPr>
          <w:rFonts w:cstheme="minorHAnsi"/>
          <w:color w:val="414142"/>
        </w:rPr>
        <w:t>Murray Cod and Golden Perch.</w:t>
      </w:r>
    </w:p>
    <w:p w14:paraId="0B218ECE" w14:textId="77777777" w:rsidR="00831A9C" w:rsidRDefault="00831A9C" w:rsidP="00831A9C">
      <w:pPr>
        <w:tabs>
          <w:tab w:val="left" w:pos="3037"/>
        </w:tabs>
        <w:rPr>
          <w:rFonts w:cstheme="minorHAnsi"/>
          <w:color w:val="414142"/>
        </w:rPr>
      </w:pPr>
      <w:r w:rsidRPr="00831A9C">
        <w:rPr>
          <w:rFonts w:cstheme="minorHAnsi"/>
          <w:color w:val="414142"/>
        </w:rPr>
        <w:t>Anglers who catch and eat</w:t>
      </w:r>
      <w:r>
        <w:rPr>
          <w:rFonts w:cstheme="minorHAnsi"/>
          <w:color w:val="414142"/>
        </w:rPr>
        <w:t xml:space="preserve"> </w:t>
      </w:r>
      <w:r w:rsidRPr="00831A9C">
        <w:rPr>
          <w:rFonts w:cstheme="minorHAnsi"/>
          <w:color w:val="414142"/>
        </w:rPr>
        <w:t>these fish species sent ARI the</w:t>
      </w:r>
      <w:r>
        <w:rPr>
          <w:rFonts w:cstheme="minorHAnsi"/>
          <w:color w:val="414142"/>
        </w:rPr>
        <w:t xml:space="preserve"> </w:t>
      </w:r>
      <w:r w:rsidRPr="00831A9C">
        <w:rPr>
          <w:rFonts w:cstheme="minorHAnsi"/>
          <w:color w:val="414142"/>
        </w:rPr>
        <w:t>otoliths from their catches and</w:t>
      </w:r>
      <w:r>
        <w:rPr>
          <w:rFonts w:cstheme="minorHAnsi"/>
          <w:color w:val="414142"/>
        </w:rPr>
        <w:t xml:space="preserve"> </w:t>
      </w:r>
      <w:r w:rsidRPr="00831A9C">
        <w:rPr>
          <w:rFonts w:cstheme="minorHAnsi"/>
          <w:color w:val="414142"/>
        </w:rPr>
        <w:t>received a fish profile in return.</w:t>
      </w:r>
      <w:r>
        <w:rPr>
          <w:rFonts w:cstheme="minorHAnsi"/>
          <w:color w:val="414142"/>
        </w:rPr>
        <w:t xml:space="preserve"> </w:t>
      </w:r>
      <w:r w:rsidRPr="00831A9C">
        <w:rPr>
          <w:rFonts w:cstheme="minorHAnsi"/>
          <w:color w:val="414142"/>
        </w:rPr>
        <w:t>Together they collected 84 Golden</w:t>
      </w:r>
      <w:r>
        <w:rPr>
          <w:rFonts w:cstheme="minorHAnsi"/>
          <w:color w:val="414142"/>
        </w:rPr>
        <w:t xml:space="preserve"> </w:t>
      </w:r>
      <w:r w:rsidRPr="00831A9C">
        <w:rPr>
          <w:rFonts w:cstheme="minorHAnsi"/>
          <w:color w:val="414142"/>
        </w:rPr>
        <w:t>Perch and 25 Murray Cod from</w:t>
      </w:r>
      <w:r>
        <w:rPr>
          <w:rFonts w:cstheme="minorHAnsi"/>
          <w:color w:val="414142"/>
        </w:rPr>
        <w:t xml:space="preserve"> </w:t>
      </w:r>
      <w:r w:rsidRPr="00831A9C">
        <w:rPr>
          <w:rFonts w:cstheme="minorHAnsi"/>
          <w:color w:val="414142"/>
        </w:rPr>
        <w:t>12 rivers, creeks and lakes.</w:t>
      </w:r>
      <w:r>
        <w:rPr>
          <w:rFonts w:cstheme="minorHAnsi"/>
          <w:color w:val="414142"/>
        </w:rPr>
        <w:t xml:space="preserve"> </w:t>
      </w:r>
    </w:p>
    <w:p w14:paraId="4EA392CB" w14:textId="1712C713" w:rsidR="00831A9C" w:rsidRPr="00831A9C" w:rsidRDefault="00831A9C" w:rsidP="00831A9C">
      <w:pPr>
        <w:tabs>
          <w:tab w:val="left" w:pos="3037"/>
        </w:tabs>
        <w:rPr>
          <w:rFonts w:cstheme="minorHAnsi"/>
          <w:color w:val="414142"/>
        </w:rPr>
      </w:pPr>
      <w:r w:rsidRPr="00831A9C">
        <w:rPr>
          <w:rFonts w:cstheme="minorHAnsi"/>
          <w:color w:val="414142"/>
        </w:rPr>
        <w:lastRenderedPageBreak/>
        <w:t>Otoliths tell us how old the</w:t>
      </w:r>
      <w:r>
        <w:rPr>
          <w:rFonts w:cstheme="minorHAnsi"/>
          <w:color w:val="414142"/>
        </w:rPr>
        <w:t xml:space="preserve"> </w:t>
      </w:r>
      <w:r w:rsidRPr="00831A9C">
        <w:rPr>
          <w:rFonts w:cstheme="minorHAnsi"/>
          <w:color w:val="414142"/>
        </w:rPr>
        <w:t>fish was, how quickly it grew,</w:t>
      </w:r>
      <w:r>
        <w:rPr>
          <w:rFonts w:cstheme="minorHAnsi"/>
          <w:color w:val="414142"/>
        </w:rPr>
        <w:t xml:space="preserve"> </w:t>
      </w:r>
      <w:r w:rsidRPr="00831A9C">
        <w:rPr>
          <w:rFonts w:cstheme="minorHAnsi"/>
          <w:color w:val="414142"/>
        </w:rPr>
        <w:t>whether it bred naturally in the</w:t>
      </w:r>
      <w:r>
        <w:rPr>
          <w:rFonts w:cstheme="minorHAnsi"/>
          <w:color w:val="414142"/>
        </w:rPr>
        <w:t xml:space="preserve"> </w:t>
      </w:r>
      <w:r w:rsidRPr="00831A9C">
        <w:rPr>
          <w:rFonts w:cstheme="minorHAnsi"/>
          <w:color w:val="414142"/>
        </w:rPr>
        <w:t>river or was stocked, and even</w:t>
      </w:r>
      <w:r>
        <w:rPr>
          <w:rFonts w:cstheme="minorHAnsi"/>
          <w:color w:val="414142"/>
        </w:rPr>
        <w:t xml:space="preserve"> </w:t>
      </w:r>
      <w:r w:rsidRPr="00831A9C">
        <w:rPr>
          <w:rFonts w:cstheme="minorHAnsi"/>
          <w:color w:val="414142"/>
        </w:rPr>
        <w:t>which rivers it swam in. This</w:t>
      </w:r>
      <w:r>
        <w:rPr>
          <w:rFonts w:cstheme="minorHAnsi"/>
          <w:color w:val="414142"/>
        </w:rPr>
        <w:t xml:space="preserve"> </w:t>
      </w:r>
      <w:r w:rsidRPr="00831A9C">
        <w:rPr>
          <w:rFonts w:cstheme="minorHAnsi"/>
          <w:color w:val="414142"/>
        </w:rPr>
        <w:t>information helps us understand</w:t>
      </w:r>
      <w:r>
        <w:rPr>
          <w:rFonts w:cstheme="minorHAnsi"/>
          <w:color w:val="414142"/>
        </w:rPr>
        <w:t xml:space="preserve"> </w:t>
      </w:r>
      <w:r w:rsidRPr="00831A9C">
        <w:rPr>
          <w:rFonts w:cstheme="minorHAnsi"/>
          <w:color w:val="414142"/>
        </w:rPr>
        <w:t>how flow events affect the way</w:t>
      </w:r>
      <w:r>
        <w:rPr>
          <w:rFonts w:cstheme="minorHAnsi"/>
          <w:color w:val="414142"/>
        </w:rPr>
        <w:t xml:space="preserve"> </w:t>
      </w:r>
      <w:r w:rsidRPr="00831A9C">
        <w:rPr>
          <w:rFonts w:cstheme="minorHAnsi"/>
          <w:color w:val="414142"/>
        </w:rPr>
        <w:t>fish move, breed and survive.</w:t>
      </w:r>
      <w:r>
        <w:rPr>
          <w:rFonts w:cstheme="minorHAnsi"/>
          <w:color w:val="414142"/>
        </w:rPr>
        <w:t xml:space="preserve"> </w:t>
      </w:r>
    </w:p>
    <w:p w14:paraId="6A472A0D" w14:textId="3A629BB9" w:rsidR="00831A9C" w:rsidRPr="00831A9C" w:rsidRDefault="00831A9C" w:rsidP="00831A9C">
      <w:pPr>
        <w:tabs>
          <w:tab w:val="left" w:pos="3037"/>
        </w:tabs>
        <w:rPr>
          <w:rFonts w:cstheme="minorHAnsi"/>
          <w:color w:val="414142"/>
        </w:rPr>
      </w:pPr>
      <w:r w:rsidRPr="00831A9C">
        <w:rPr>
          <w:rFonts w:cstheme="minorHAnsi"/>
          <w:color w:val="414142"/>
        </w:rPr>
        <w:t>Otoliths collected from the</w:t>
      </w:r>
      <w:r>
        <w:rPr>
          <w:rFonts w:cstheme="minorHAnsi"/>
          <w:color w:val="414142"/>
        </w:rPr>
        <w:t xml:space="preserve"> </w:t>
      </w:r>
      <w:r w:rsidRPr="00831A9C">
        <w:rPr>
          <w:rFonts w:cstheme="minorHAnsi"/>
          <w:color w:val="414142"/>
        </w:rPr>
        <w:t>Campaspe River showed us</w:t>
      </w:r>
      <w:r>
        <w:rPr>
          <w:rFonts w:cstheme="minorHAnsi"/>
          <w:color w:val="414142"/>
        </w:rPr>
        <w:t xml:space="preserve"> </w:t>
      </w:r>
      <w:r w:rsidRPr="00831A9C">
        <w:rPr>
          <w:rFonts w:cstheme="minorHAnsi"/>
          <w:color w:val="414142"/>
        </w:rPr>
        <w:t>that Murray Cod have been</w:t>
      </w:r>
      <w:r>
        <w:rPr>
          <w:rFonts w:cstheme="minorHAnsi"/>
          <w:color w:val="414142"/>
        </w:rPr>
        <w:t xml:space="preserve"> </w:t>
      </w:r>
      <w:r w:rsidRPr="00831A9C">
        <w:rPr>
          <w:rFonts w:cstheme="minorHAnsi"/>
          <w:color w:val="414142"/>
        </w:rPr>
        <w:t>breeding successfully there and</w:t>
      </w:r>
      <w:r>
        <w:rPr>
          <w:rFonts w:cstheme="minorHAnsi"/>
          <w:color w:val="414142"/>
        </w:rPr>
        <w:t xml:space="preserve"> </w:t>
      </w:r>
      <w:r w:rsidRPr="00831A9C">
        <w:rPr>
          <w:rFonts w:cstheme="minorHAnsi"/>
          <w:color w:val="414142"/>
        </w:rPr>
        <w:t>that stocked Golden Perch are</w:t>
      </w:r>
      <w:r>
        <w:rPr>
          <w:rFonts w:cstheme="minorHAnsi"/>
          <w:color w:val="414142"/>
        </w:rPr>
        <w:t xml:space="preserve"> </w:t>
      </w:r>
      <w:r w:rsidRPr="00831A9C">
        <w:rPr>
          <w:rFonts w:cstheme="minorHAnsi"/>
          <w:color w:val="414142"/>
        </w:rPr>
        <w:t>surviving and growing well – when</w:t>
      </w:r>
      <w:r>
        <w:rPr>
          <w:rFonts w:cstheme="minorHAnsi"/>
          <w:color w:val="414142"/>
        </w:rPr>
        <w:t xml:space="preserve"> </w:t>
      </w:r>
      <w:r w:rsidRPr="00831A9C">
        <w:rPr>
          <w:rFonts w:cstheme="minorHAnsi"/>
          <w:color w:val="414142"/>
        </w:rPr>
        <w:t>combined with our other research,</w:t>
      </w:r>
      <w:r>
        <w:rPr>
          <w:rFonts w:cstheme="minorHAnsi"/>
          <w:color w:val="414142"/>
        </w:rPr>
        <w:t xml:space="preserve"> </w:t>
      </w:r>
      <w:r w:rsidRPr="00831A9C">
        <w:rPr>
          <w:rFonts w:cstheme="minorHAnsi"/>
          <w:color w:val="414142"/>
        </w:rPr>
        <w:t>this shows that flow management</w:t>
      </w:r>
      <w:r>
        <w:rPr>
          <w:rFonts w:cstheme="minorHAnsi"/>
          <w:color w:val="414142"/>
        </w:rPr>
        <w:t xml:space="preserve"> </w:t>
      </w:r>
      <w:r w:rsidRPr="00831A9C">
        <w:rPr>
          <w:rFonts w:cstheme="minorHAnsi"/>
          <w:color w:val="414142"/>
        </w:rPr>
        <w:t>is working well in this river.</w:t>
      </w:r>
    </w:p>
    <w:p w14:paraId="0C05F07D" w14:textId="01896B54" w:rsidR="00831A9C" w:rsidRPr="00831A9C" w:rsidRDefault="00831A9C" w:rsidP="00831A9C">
      <w:pPr>
        <w:tabs>
          <w:tab w:val="left" w:pos="3037"/>
        </w:tabs>
        <w:rPr>
          <w:rFonts w:cstheme="minorHAnsi"/>
          <w:color w:val="414142"/>
        </w:rPr>
      </w:pPr>
      <w:r w:rsidRPr="00831A9C">
        <w:rPr>
          <w:rFonts w:cstheme="minorHAnsi"/>
          <w:color w:val="414142"/>
        </w:rPr>
        <w:t>Some of the Golden Perch had</w:t>
      </w:r>
      <w:r>
        <w:rPr>
          <w:rFonts w:cstheme="minorHAnsi"/>
          <w:color w:val="414142"/>
        </w:rPr>
        <w:t xml:space="preserve"> </w:t>
      </w:r>
      <w:r w:rsidRPr="00831A9C">
        <w:rPr>
          <w:rFonts w:cstheme="minorHAnsi"/>
          <w:color w:val="414142"/>
        </w:rPr>
        <w:t>travelled more than 1000 km</w:t>
      </w:r>
      <w:r>
        <w:rPr>
          <w:rFonts w:cstheme="minorHAnsi"/>
          <w:color w:val="414142"/>
        </w:rPr>
        <w:t xml:space="preserve"> </w:t>
      </w:r>
      <w:r w:rsidRPr="00831A9C">
        <w:rPr>
          <w:rFonts w:cstheme="minorHAnsi"/>
          <w:color w:val="414142"/>
        </w:rPr>
        <w:t>from where they were born. We’ve</w:t>
      </w:r>
      <w:r>
        <w:rPr>
          <w:rFonts w:cstheme="minorHAnsi"/>
          <w:color w:val="414142"/>
        </w:rPr>
        <w:t xml:space="preserve"> </w:t>
      </w:r>
      <w:r w:rsidRPr="00831A9C">
        <w:rPr>
          <w:rFonts w:cstheme="minorHAnsi"/>
          <w:color w:val="414142"/>
        </w:rPr>
        <w:t>seen evidence of these largescale</w:t>
      </w:r>
      <w:r>
        <w:rPr>
          <w:rFonts w:cstheme="minorHAnsi"/>
          <w:color w:val="414142"/>
        </w:rPr>
        <w:t xml:space="preserve"> </w:t>
      </w:r>
      <w:r w:rsidRPr="00831A9C">
        <w:rPr>
          <w:rFonts w:cstheme="minorHAnsi"/>
          <w:color w:val="414142"/>
        </w:rPr>
        <w:t>movements in other studies,</w:t>
      </w:r>
      <w:r>
        <w:rPr>
          <w:rFonts w:cstheme="minorHAnsi"/>
          <w:color w:val="414142"/>
        </w:rPr>
        <w:t xml:space="preserve"> </w:t>
      </w:r>
      <w:r w:rsidRPr="00831A9C">
        <w:rPr>
          <w:rFonts w:cstheme="minorHAnsi"/>
          <w:color w:val="414142"/>
        </w:rPr>
        <w:t>highlighting the importance of</w:t>
      </w:r>
      <w:r>
        <w:rPr>
          <w:rFonts w:cstheme="minorHAnsi"/>
          <w:color w:val="414142"/>
        </w:rPr>
        <w:t xml:space="preserve"> </w:t>
      </w:r>
      <w:r w:rsidRPr="00831A9C">
        <w:rPr>
          <w:rFonts w:cstheme="minorHAnsi"/>
          <w:color w:val="414142"/>
        </w:rPr>
        <w:t>managing and coordinating flows,</w:t>
      </w:r>
      <w:r>
        <w:rPr>
          <w:rFonts w:cstheme="minorHAnsi"/>
          <w:color w:val="414142"/>
        </w:rPr>
        <w:t xml:space="preserve"> </w:t>
      </w:r>
      <w:r w:rsidRPr="00831A9C">
        <w:rPr>
          <w:rFonts w:cstheme="minorHAnsi"/>
          <w:color w:val="414142"/>
        </w:rPr>
        <w:t>as well as fish passage, for Golden</w:t>
      </w:r>
      <w:r>
        <w:rPr>
          <w:rFonts w:cstheme="minorHAnsi"/>
          <w:color w:val="414142"/>
        </w:rPr>
        <w:t xml:space="preserve"> </w:t>
      </w:r>
      <w:r w:rsidRPr="00831A9C">
        <w:rPr>
          <w:rFonts w:cstheme="minorHAnsi"/>
          <w:color w:val="414142"/>
        </w:rPr>
        <w:t>Perch in multiple rivers.</w:t>
      </w:r>
    </w:p>
    <w:p w14:paraId="45AE2A7D" w14:textId="0CF7423D" w:rsidR="00831A9C" w:rsidRPr="00831A9C" w:rsidRDefault="00831A9C" w:rsidP="00831A9C">
      <w:pPr>
        <w:tabs>
          <w:tab w:val="left" w:pos="3037"/>
        </w:tabs>
        <w:rPr>
          <w:rFonts w:cstheme="minorHAnsi"/>
          <w:i/>
          <w:iCs/>
          <w:color w:val="414142"/>
        </w:rPr>
      </w:pPr>
      <w:r w:rsidRPr="00831A9C">
        <w:rPr>
          <w:rFonts w:cstheme="minorHAnsi"/>
          <w:i/>
          <w:iCs/>
          <w:color w:val="414142"/>
        </w:rPr>
        <w:t>“We really enjoyed being involved in this study and couldn’t wait to find out how old our fish were and where they came from. The results led to some great discussions around the campfire!” Graeme Anderson, Angler Scientist</w:t>
      </w:r>
    </w:p>
    <w:p w14:paraId="3267854C" w14:textId="0C00A240" w:rsidR="00831A9C" w:rsidRPr="00831A9C" w:rsidRDefault="00831A9C" w:rsidP="00831A9C">
      <w:pPr>
        <w:tabs>
          <w:tab w:val="left" w:pos="3037"/>
        </w:tabs>
        <w:rPr>
          <w:rFonts w:cstheme="minorHAnsi"/>
          <w:b/>
          <w:bCs/>
          <w:color w:val="414142"/>
        </w:rPr>
      </w:pPr>
      <w:r w:rsidRPr="00831A9C">
        <w:rPr>
          <w:rFonts w:cstheme="minorHAnsi"/>
          <w:b/>
          <w:bCs/>
          <w:color w:val="414142"/>
        </w:rPr>
        <w:t>Collaborating with other key monitoring and research programs</w:t>
      </w:r>
    </w:p>
    <w:p w14:paraId="59E96BFA" w14:textId="61E405E9" w:rsidR="00831A9C" w:rsidRPr="00831A9C" w:rsidRDefault="00831A9C" w:rsidP="00831A9C">
      <w:pPr>
        <w:tabs>
          <w:tab w:val="left" w:pos="3037"/>
        </w:tabs>
        <w:rPr>
          <w:rFonts w:cstheme="minorHAnsi"/>
          <w:color w:val="414142"/>
        </w:rPr>
      </w:pPr>
      <w:r w:rsidRPr="00831A9C">
        <w:rPr>
          <w:rFonts w:cstheme="minorHAnsi"/>
          <w:color w:val="414142"/>
        </w:rPr>
        <w:t>The results from VEFMAP</w:t>
      </w:r>
      <w:r>
        <w:rPr>
          <w:rFonts w:cstheme="minorHAnsi"/>
          <w:color w:val="414142"/>
        </w:rPr>
        <w:t xml:space="preserve"> </w:t>
      </w:r>
      <w:r w:rsidRPr="00831A9C">
        <w:rPr>
          <w:rFonts w:cstheme="minorHAnsi"/>
          <w:color w:val="414142"/>
        </w:rPr>
        <w:t>Stage 6 have been significantly</w:t>
      </w:r>
      <w:r>
        <w:rPr>
          <w:rFonts w:cstheme="minorHAnsi"/>
          <w:color w:val="414142"/>
        </w:rPr>
        <w:t xml:space="preserve"> </w:t>
      </w:r>
      <w:r w:rsidRPr="00831A9C">
        <w:rPr>
          <w:rFonts w:cstheme="minorHAnsi"/>
          <w:color w:val="414142"/>
        </w:rPr>
        <w:t>improved by close collaborations</w:t>
      </w:r>
      <w:r>
        <w:rPr>
          <w:rFonts w:cstheme="minorHAnsi"/>
          <w:color w:val="414142"/>
        </w:rPr>
        <w:t xml:space="preserve"> </w:t>
      </w:r>
      <w:r w:rsidRPr="00831A9C">
        <w:rPr>
          <w:rFonts w:cstheme="minorHAnsi"/>
          <w:color w:val="414142"/>
        </w:rPr>
        <w:t>and sharing of knowledge, data</w:t>
      </w:r>
      <w:r>
        <w:rPr>
          <w:rFonts w:cstheme="minorHAnsi"/>
          <w:color w:val="414142"/>
        </w:rPr>
        <w:t xml:space="preserve"> </w:t>
      </w:r>
      <w:r w:rsidRPr="00831A9C">
        <w:rPr>
          <w:rFonts w:cstheme="minorHAnsi"/>
          <w:color w:val="414142"/>
        </w:rPr>
        <w:t>and learnings with a broad range</w:t>
      </w:r>
      <w:r>
        <w:rPr>
          <w:rFonts w:cstheme="minorHAnsi"/>
          <w:color w:val="414142"/>
        </w:rPr>
        <w:t xml:space="preserve"> </w:t>
      </w:r>
      <w:r w:rsidRPr="00831A9C">
        <w:rPr>
          <w:rFonts w:cstheme="minorHAnsi"/>
          <w:color w:val="414142"/>
        </w:rPr>
        <w:t>of scientists, research institutes</w:t>
      </w:r>
      <w:r>
        <w:rPr>
          <w:rFonts w:cstheme="minorHAnsi"/>
          <w:color w:val="414142"/>
        </w:rPr>
        <w:t xml:space="preserve"> </w:t>
      </w:r>
      <w:r w:rsidRPr="00831A9C">
        <w:rPr>
          <w:rFonts w:cstheme="minorHAnsi"/>
          <w:color w:val="414142"/>
        </w:rPr>
        <w:t>and government agencies.</w:t>
      </w:r>
    </w:p>
    <w:p w14:paraId="204425EA" w14:textId="703CAFBB" w:rsidR="00831A9C" w:rsidRPr="00831A9C" w:rsidRDefault="00831A9C" w:rsidP="00831A9C">
      <w:pPr>
        <w:tabs>
          <w:tab w:val="left" w:pos="3037"/>
        </w:tabs>
        <w:rPr>
          <w:rFonts w:cstheme="minorHAnsi"/>
          <w:color w:val="414142"/>
        </w:rPr>
      </w:pPr>
      <w:r w:rsidRPr="00831A9C">
        <w:rPr>
          <w:rFonts w:cstheme="minorHAnsi"/>
          <w:color w:val="414142"/>
        </w:rPr>
        <w:t xml:space="preserve">VEFMAP is one of several </w:t>
      </w:r>
      <w:proofErr w:type="spellStart"/>
      <w:r w:rsidRPr="00831A9C">
        <w:rPr>
          <w:rFonts w:cstheme="minorHAnsi"/>
          <w:color w:val="414142"/>
        </w:rPr>
        <w:t>longterm</w:t>
      </w:r>
      <w:proofErr w:type="spellEnd"/>
      <w:r>
        <w:rPr>
          <w:rFonts w:cstheme="minorHAnsi"/>
          <w:color w:val="414142"/>
        </w:rPr>
        <w:t xml:space="preserve"> </w:t>
      </w:r>
      <w:r w:rsidRPr="00831A9C">
        <w:rPr>
          <w:rFonts w:cstheme="minorHAnsi"/>
          <w:color w:val="414142"/>
        </w:rPr>
        <w:t>environmental water</w:t>
      </w:r>
      <w:r>
        <w:rPr>
          <w:rFonts w:cstheme="minorHAnsi"/>
          <w:color w:val="414142"/>
        </w:rPr>
        <w:t xml:space="preserve"> </w:t>
      </w:r>
      <w:r w:rsidRPr="00831A9C">
        <w:rPr>
          <w:rFonts w:cstheme="minorHAnsi"/>
          <w:color w:val="414142"/>
        </w:rPr>
        <w:t xml:space="preserve">monitoring programs in </w:t>
      </w:r>
      <w:proofErr w:type="spellStart"/>
      <w:r w:rsidRPr="00831A9C">
        <w:rPr>
          <w:rFonts w:cstheme="minorHAnsi"/>
          <w:color w:val="414142"/>
        </w:rPr>
        <w:t>southeastern</w:t>
      </w:r>
      <w:proofErr w:type="spellEnd"/>
      <w:r>
        <w:rPr>
          <w:rFonts w:cstheme="minorHAnsi"/>
          <w:color w:val="414142"/>
        </w:rPr>
        <w:t xml:space="preserve"> </w:t>
      </w:r>
      <w:r w:rsidRPr="00831A9C">
        <w:rPr>
          <w:rFonts w:cstheme="minorHAnsi"/>
          <w:color w:val="414142"/>
        </w:rPr>
        <w:t>Australia – others include</w:t>
      </w:r>
      <w:r>
        <w:rPr>
          <w:rFonts w:cstheme="minorHAnsi"/>
          <w:color w:val="414142"/>
        </w:rPr>
        <w:t xml:space="preserve"> </w:t>
      </w:r>
      <w:r w:rsidRPr="00831A9C">
        <w:rPr>
          <w:rFonts w:cstheme="minorHAnsi"/>
          <w:color w:val="414142"/>
        </w:rPr>
        <w:t>the Commonwealth Environmental</w:t>
      </w:r>
      <w:r>
        <w:rPr>
          <w:rFonts w:cstheme="minorHAnsi"/>
          <w:color w:val="414142"/>
        </w:rPr>
        <w:t xml:space="preserve"> </w:t>
      </w:r>
      <w:r w:rsidRPr="00831A9C">
        <w:rPr>
          <w:rFonts w:cstheme="minorHAnsi"/>
          <w:color w:val="414142"/>
        </w:rPr>
        <w:t>Water Office (CEWO’s), Flow-MER</w:t>
      </w:r>
      <w:r>
        <w:rPr>
          <w:rFonts w:cstheme="minorHAnsi"/>
          <w:color w:val="414142"/>
        </w:rPr>
        <w:t xml:space="preserve"> </w:t>
      </w:r>
      <w:r w:rsidRPr="00831A9C">
        <w:rPr>
          <w:rFonts w:cstheme="minorHAnsi"/>
          <w:color w:val="414142"/>
        </w:rPr>
        <w:t>Program (Monitoring, Evaluation</w:t>
      </w:r>
      <w:r>
        <w:rPr>
          <w:rFonts w:cstheme="minorHAnsi"/>
          <w:color w:val="414142"/>
        </w:rPr>
        <w:t xml:space="preserve"> </w:t>
      </w:r>
      <w:r w:rsidRPr="00831A9C">
        <w:rPr>
          <w:rFonts w:cstheme="minorHAnsi"/>
          <w:color w:val="414142"/>
        </w:rPr>
        <w:t>and Research), The Living Murray</w:t>
      </w:r>
      <w:r>
        <w:rPr>
          <w:rFonts w:cstheme="minorHAnsi"/>
          <w:color w:val="414142"/>
        </w:rPr>
        <w:t xml:space="preserve"> </w:t>
      </w:r>
      <w:r w:rsidRPr="00831A9C">
        <w:rPr>
          <w:rFonts w:cstheme="minorHAnsi"/>
          <w:color w:val="414142"/>
        </w:rPr>
        <w:t>Program, Melbourne Water’s river</w:t>
      </w:r>
      <w:r>
        <w:rPr>
          <w:rFonts w:cstheme="minorHAnsi"/>
          <w:color w:val="414142"/>
        </w:rPr>
        <w:t xml:space="preserve"> </w:t>
      </w:r>
      <w:r w:rsidRPr="00831A9C">
        <w:rPr>
          <w:rFonts w:cstheme="minorHAnsi"/>
          <w:color w:val="414142"/>
        </w:rPr>
        <w:t>and wetland monitoring programs</w:t>
      </w:r>
      <w:r>
        <w:rPr>
          <w:rFonts w:cstheme="minorHAnsi"/>
          <w:color w:val="414142"/>
        </w:rPr>
        <w:t xml:space="preserve"> </w:t>
      </w:r>
      <w:r w:rsidRPr="00831A9C">
        <w:rPr>
          <w:rFonts w:cstheme="minorHAnsi"/>
          <w:color w:val="414142"/>
        </w:rPr>
        <w:t>and DELWP’s Wetland Monitoring</w:t>
      </w:r>
      <w:r>
        <w:rPr>
          <w:rFonts w:cstheme="minorHAnsi"/>
          <w:color w:val="414142"/>
        </w:rPr>
        <w:t xml:space="preserve"> </w:t>
      </w:r>
      <w:r w:rsidRPr="00831A9C">
        <w:rPr>
          <w:rFonts w:cstheme="minorHAnsi"/>
          <w:color w:val="414142"/>
        </w:rPr>
        <w:t>and Assessment Program for</w:t>
      </w:r>
      <w:r>
        <w:rPr>
          <w:rFonts w:cstheme="minorHAnsi"/>
          <w:color w:val="414142"/>
        </w:rPr>
        <w:t xml:space="preserve"> </w:t>
      </w:r>
      <w:r w:rsidRPr="00831A9C">
        <w:rPr>
          <w:rFonts w:cstheme="minorHAnsi"/>
          <w:color w:val="414142"/>
        </w:rPr>
        <w:t>environmental water (</w:t>
      </w:r>
      <w:proofErr w:type="spellStart"/>
      <w:r w:rsidRPr="00831A9C">
        <w:rPr>
          <w:rFonts w:cstheme="minorHAnsi"/>
          <w:color w:val="414142"/>
        </w:rPr>
        <w:t>WetMAP</w:t>
      </w:r>
      <w:proofErr w:type="spellEnd"/>
      <w:r w:rsidRPr="00831A9C">
        <w:rPr>
          <w:rFonts w:cstheme="minorHAnsi"/>
          <w:color w:val="414142"/>
        </w:rPr>
        <w:t>).</w:t>
      </w:r>
    </w:p>
    <w:p w14:paraId="2C4F4C6D" w14:textId="77777777" w:rsidR="00831A9C" w:rsidRDefault="00831A9C" w:rsidP="00831A9C">
      <w:pPr>
        <w:tabs>
          <w:tab w:val="left" w:pos="3037"/>
        </w:tabs>
        <w:rPr>
          <w:rFonts w:cstheme="minorHAnsi"/>
          <w:color w:val="414142"/>
        </w:rPr>
      </w:pPr>
      <w:r w:rsidRPr="00831A9C">
        <w:rPr>
          <w:rFonts w:cstheme="minorHAnsi"/>
          <w:color w:val="414142"/>
        </w:rPr>
        <w:t>Partnerships with these and other</w:t>
      </w:r>
      <w:r>
        <w:rPr>
          <w:rFonts w:cstheme="minorHAnsi"/>
          <w:color w:val="414142"/>
        </w:rPr>
        <w:t xml:space="preserve"> </w:t>
      </w:r>
      <w:r w:rsidRPr="00831A9C">
        <w:rPr>
          <w:rFonts w:cstheme="minorHAnsi"/>
          <w:color w:val="414142"/>
        </w:rPr>
        <w:t>programs and organisations have</w:t>
      </w:r>
      <w:r>
        <w:rPr>
          <w:rFonts w:cstheme="minorHAnsi"/>
          <w:color w:val="414142"/>
        </w:rPr>
        <w:t xml:space="preserve"> </w:t>
      </w:r>
      <w:r w:rsidRPr="00831A9C">
        <w:rPr>
          <w:rFonts w:cstheme="minorHAnsi"/>
          <w:color w:val="414142"/>
        </w:rPr>
        <w:t>allowed us to:</w:t>
      </w:r>
      <w:r>
        <w:rPr>
          <w:rFonts w:cstheme="minorHAnsi"/>
          <w:color w:val="414142"/>
        </w:rPr>
        <w:t xml:space="preserve"> </w:t>
      </w:r>
    </w:p>
    <w:p w14:paraId="64AA836C" w14:textId="5CEBFDE6" w:rsidR="00831A9C" w:rsidRPr="00831A9C" w:rsidRDefault="00831A9C" w:rsidP="00831A9C">
      <w:pPr>
        <w:pStyle w:val="ListParagraph"/>
        <w:numPr>
          <w:ilvl w:val="0"/>
          <w:numId w:val="12"/>
        </w:numPr>
        <w:tabs>
          <w:tab w:val="left" w:pos="3037"/>
        </w:tabs>
        <w:rPr>
          <w:rFonts w:cstheme="minorHAnsi"/>
          <w:color w:val="414142"/>
        </w:rPr>
      </w:pPr>
      <w:r w:rsidRPr="00831A9C">
        <w:rPr>
          <w:rFonts w:cstheme="minorHAnsi"/>
          <w:color w:val="414142"/>
        </w:rPr>
        <w:t xml:space="preserve">Use funds more efficiently by sharing effort, expertise, equipment and results. </w:t>
      </w:r>
    </w:p>
    <w:p w14:paraId="3088BDD2" w14:textId="48F1F3D2" w:rsidR="00831A9C" w:rsidRPr="00831A9C" w:rsidRDefault="00831A9C" w:rsidP="00831A9C">
      <w:pPr>
        <w:pStyle w:val="ListParagraph"/>
        <w:numPr>
          <w:ilvl w:val="0"/>
          <w:numId w:val="12"/>
        </w:numPr>
        <w:tabs>
          <w:tab w:val="left" w:pos="3037"/>
        </w:tabs>
        <w:rPr>
          <w:rFonts w:cstheme="minorHAnsi"/>
          <w:color w:val="414142"/>
        </w:rPr>
      </w:pPr>
      <w:r w:rsidRPr="00831A9C">
        <w:rPr>
          <w:rFonts w:cstheme="minorHAnsi"/>
          <w:color w:val="414142"/>
        </w:rPr>
        <w:t>Work with other environmental water programs in Victoria and across the Murray-Darling Basin to make sure we are sharing knowledge and results, and not duplicating monitoring and research.</w:t>
      </w:r>
    </w:p>
    <w:p w14:paraId="069C2969" w14:textId="56087E09" w:rsidR="00831A9C" w:rsidRPr="00831A9C" w:rsidRDefault="00831A9C" w:rsidP="00831A9C">
      <w:pPr>
        <w:pStyle w:val="ListParagraph"/>
        <w:numPr>
          <w:ilvl w:val="0"/>
          <w:numId w:val="12"/>
        </w:numPr>
        <w:tabs>
          <w:tab w:val="left" w:pos="3037"/>
        </w:tabs>
        <w:rPr>
          <w:rFonts w:cstheme="minorHAnsi"/>
          <w:color w:val="414142"/>
        </w:rPr>
      </w:pPr>
      <w:r w:rsidRPr="00831A9C">
        <w:rPr>
          <w:rFonts w:cstheme="minorHAnsi"/>
          <w:color w:val="414142"/>
        </w:rPr>
        <w:t>Combine datasets to create bigger sample sizes for analyses.</w:t>
      </w:r>
    </w:p>
    <w:p w14:paraId="037668CE" w14:textId="3E4ED732" w:rsidR="00831A9C" w:rsidRPr="00831A9C" w:rsidRDefault="00831A9C" w:rsidP="00831A9C">
      <w:pPr>
        <w:pStyle w:val="ListParagraph"/>
        <w:numPr>
          <w:ilvl w:val="0"/>
          <w:numId w:val="12"/>
        </w:numPr>
        <w:tabs>
          <w:tab w:val="left" w:pos="3037"/>
        </w:tabs>
        <w:rPr>
          <w:rFonts w:cstheme="minorHAnsi"/>
          <w:color w:val="414142"/>
        </w:rPr>
      </w:pPr>
      <w:r w:rsidRPr="00831A9C">
        <w:rPr>
          <w:rFonts w:cstheme="minorHAnsi"/>
          <w:color w:val="414142"/>
        </w:rPr>
        <w:t>Create multi-disciplinary teams, to make use of diverse and targeted expertise.</w:t>
      </w:r>
    </w:p>
    <w:p w14:paraId="04B4C893" w14:textId="03AACB3F" w:rsidR="00831A9C" w:rsidRPr="00831A9C" w:rsidRDefault="00831A9C" w:rsidP="00831A9C">
      <w:pPr>
        <w:pStyle w:val="ListParagraph"/>
        <w:numPr>
          <w:ilvl w:val="0"/>
          <w:numId w:val="12"/>
        </w:numPr>
        <w:tabs>
          <w:tab w:val="left" w:pos="3037"/>
        </w:tabs>
        <w:rPr>
          <w:rFonts w:cstheme="minorHAnsi"/>
          <w:color w:val="414142"/>
        </w:rPr>
      </w:pPr>
      <w:r w:rsidRPr="00831A9C">
        <w:rPr>
          <w:rFonts w:cstheme="minorHAnsi"/>
          <w:color w:val="414142"/>
        </w:rPr>
        <w:t>Contribute to student development.</w:t>
      </w:r>
    </w:p>
    <w:p w14:paraId="4A43F33F" w14:textId="41589D09" w:rsidR="00831A9C" w:rsidRPr="00831A9C" w:rsidRDefault="00831A9C" w:rsidP="00831A9C">
      <w:pPr>
        <w:tabs>
          <w:tab w:val="left" w:pos="3037"/>
        </w:tabs>
        <w:rPr>
          <w:rFonts w:cstheme="minorHAnsi"/>
          <w:i/>
          <w:iCs/>
          <w:color w:val="414142"/>
        </w:rPr>
      </w:pPr>
      <w:r w:rsidRPr="00831A9C">
        <w:rPr>
          <w:rFonts w:cstheme="minorHAnsi"/>
          <w:i/>
          <w:iCs/>
          <w:color w:val="414142"/>
        </w:rPr>
        <w:t>“VEFMAP is critical for demonstrating outcomes of Victoria’s environmental watering program and helps us make more informed and responsive decisions about managing this precious resource for the future.” CEO VEWH</w:t>
      </w:r>
    </w:p>
    <w:p w14:paraId="7EE77015" w14:textId="77777777" w:rsidR="00831A9C" w:rsidRDefault="00831A9C" w:rsidP="00831A9C">
      <w:pPr>
        <w:tabs>
          <w:tab w:val="left" w:pos="3037"/>
        </w:tabs>
        <w:rPr>
          <w:rFonts w:cstheme="minorHAnsi"/>
          <w:color w:val="414142"/>
        </w:rPr>
      </w:pPr>
    </w:p>
    <w:p w14:paraId="38A0556D" w14:textId="77777777" w:rsidR="00831A9C" w:rsidRPr="00831A9C" w:rsidRDefault="00831A9C" w:rsidP="00831A9C">
      <w:pPr>
        <w:tabs>
          <w:tab w:val="left" w:pos="3037"/>
        </w:tabs>
        <w:rPr>
          <w:rFonts w:cstheme="minorHAnsi"/>
          <w:color w:val="414142"/>
        </w:rPr>
      </w:pPr>
      <w:r w:rsidRPr="00831A9C">
        <w:rPr>
          <w:rFonts w:cstheme="minorHAnsi"/>
          <w:color w:val="414142"/>
        </w:rPr>
        <w:t>What’s next?</w:t>
      </w:r>
    </w:p>
    <w:p w14:paraId="005467F7" w14:textId="5463CB3C" w:rsidR="00831A9C" w:rsidRPr="00831A9C" w:rsidRDefault="00831A9C" w:rsidP="00831A9C">
      <w:pPr>
        <w:tabs>
          <w:tab w:val="left" w:pos="3037"/>
        </w:tabs>
        <w:rPr>
          <w:rFonts w:cstheme="minorHAnsi"/>
          <w:color w:val="414142"/>
        </w:rPr>
      </w:pPr>
      <w:r w:rsidRPr="00831A9C">
        <w:rPr>
          <w:rFonts w:cstheme="minorHAnsi"/>
          <w:color w:val="414142"/>
        </w:rPr>
        <w:t>Monitoring programs like VEFMAP</w:t>
      </w:r>
      <w:r>
        <w:rPr>
          <w:rFonts w:cstheme="minorHAnsi"/>
          <w:color w:val="414142"/>
        </w:rPr>
        <w:t xml:space="preserve"> </w:t>
      </w:r>
      <w:r w:rsidRPr="00831A9C">
        <w:rPr>
          <w:rFonts w:cstheme="minorHAnsi"/>
          <w:color w:val="414142"/>
        </w:rPr>
        <w:t>are key to ensuring that water for</w:t>
      </w:r>
      <w:r>
        <w:rPr>
          <w:rFonts w:cstheme="minorHAnsi"/>
          <w:color w:val="414142"/>
        </w:rPr>
        <w:t xml:space="preserve"> </w:t>
      </w:r>
      <w:r w:rsidRPr="00831A9C">
        <w:rPr>
          <w:rFonts w:cstheme="minorHAnsi"/>
          <w:color w:val="414142"/>
        </w:rPr>
        <w:t>the environment is being used as</w:t>
      </w:r>
      <w:r>
        <w:rPr>
          <w:rFonts w:cstheme="minorHAnsi"/>
          <w:color w:val="414142"/>
        </w:rPr>
        <w:t xml:space="preserve"> </w:t>
      </w:r>
      <w:r w:rsidRPr="00831A9C">
        <w:rPr>
          <w:rFonts w:cstheme="minorHAnsi"/>
          <w:color w:val="414142"/>
        </w:rPr>
        <w:t>efficiently and effectively as possible.</w:t>
      </w:r>
    </w:p>
    <w:p w14:paraId="72792236" w14:textId="0DD54818" w:rsidR="00831A9C" w:rsidRDefault="00831A9C" w:rsidP="00831A9C">
      <w:pPr>
        <w:tabs>
          <w:tab w:val="left" w:pos="3037"/>
        </w:tabs>
        <w:rPr>
          <w:rFonts w:cstheme="minorHAnsi"/>
          <w:color w:val="414142"/>
        </w:rPr>
      </w:pPr>
      <w:r w:rsidRPr="00831A9C">
        <w:rPr>
          <w:rFonts w:cstheme="minorHAnsi"/>
          <w:color w:val="414142"/>
        </w:rPr>
        <w:t>VEFMAP Stage 6 has shown us and our communities</w:t>
      </w:r>
      <w:r>
        <w:rPr>
          <w:rFonts w:cstheme="minorHAnsi"/>
          <w:color w:val="414142"/>
        </w:rPr>
        <w:t xml:space="preserve"> </w:t>
      </w:r>
      <w:r w:rsidRPr="00831A9C">
        <w:rPr>
          <w:rFonts w:cstheme="minorHAnsi"/>
          <w:color w:val="414142"/>
        </w:rPr>
        <w:t>that water for the environment is working. We’ve learned</w:t>
      </w:r>
      <w:r>
        <w:rPr>
          <w:rFonts w:cstheme="minorHAnsi"/>
          <w:color w:val="414142"/>
        </w:rPr>
        <w:t xml:space="preserve"> </w:t>
      </w:r>
      <w:r w:rsidRPr="00831A9C">
        <w:rPr>
          <w:rFonts w:cstheme="minorHAnsi"/>
          <w:color w:val="414142"/>
        </w:rPr>
        <w:t>more about how environmental water supports ecological</w:t>
      </w:r>
      <w:r>
        <w:rPr>
          <w:rFonts w:cstheme="minorHAnsi"/>
          <w:color w:val="414142"/>
        </w:rPr>
        <w:t xml:space="preserve"> </w:t>
      </w:r>
      <w:r w:rsidRPr="00831A9C">
        <w:rPr>
          <w:rFonts w:cstheme="minorHAnsi"/>
          <w:color w:val="414142"/>
        </w:rPr>
        <w:t>outcomes and built the relationships needed to get</w:t>
      </w:r>
      <w:r>
        <w:rPr>
          <w:rFonts w:cstheme="minorHAnsi"/>
          <w:color w:val="414142"/>
        </w:rPr>
        <w:t xml:space="preserve"> </w:t>
      </w:r>
      <w:r w:rsidRPr="00831A9C">
        <w:rPr>
          <w:rFonts w:cstheme="minorHAnsi"/>
          <w:color w:val="414142"/>
        </w:rPr>
        <w:t>even more out of environmental water management in</w:t>
      </w:r>
      <w:r>
        <w:rPr>
          <w:rFonts w:cstheme="minorHAnsi"/>
          <w:color w:val="414142"/>
        </w:rPr>
        <w:t xml:space="preserve"> </w:t>
      </w:r>
      <w:r w:rsidRPr="00831A9C">
        <w:rPr>
          <w:rFonts w:cstheme="minorHAnsi"/>
          <w:color w:val="414142"/>
        </w:rPr>
        <w:t>Victorian rivers. VEFMAP data are also helping us evaluate</w:t>
      </w:r>
      <w:r>
        <w:rPr>
          <w:rFonts w:cstheme="minorHAnsi"/>
          <w:color w:val="414142"/>
        </w:rPr>
        <w:t xml:space="preserve"> </w:t>
      </w:r>
      <w:r w:rsidRPr="00831A9C">
        <w:rPr>
          <w:rFonts w:cstheme="minorHAnsi"/>
          <w:color w:val="414142"/>
        </w:rPr>
        <w:t>environmental outcomes in the Murray–Darling Basin.</w:t>
      </w:r>
      <w:r>
        <w:rPr>
          <w:rFonts w:cstheme="minorHAnsi"/>
          <w:color w:val="414142"/>
        </w:rPr>
        <w:t xml:space="preserve"> </w:t>
      </w:r>
      <w:r w:rsidRPr="00831A9C">
        <w:rPr>
          <w:rFonts w:cstheme="minorHAnsi"/>
          <w:color w:val="414142"/>
        </w:rPr>
        <w:t xml:space="preserve">We </w:t>
      </w:r>
      <w:r w:rsidRPr="00831A9C">
        <w:rPr>
          <w:rFonts w:cstheme="minorHAnsi"/>
          <w:color w:val="414142"/>
        </w:rPr>
        <w:lastRenderedPageBreak/>
        <w:t>know from our ongoing review and adaptive</w:t>
      </w:r>
      <w:r>
        <w:rPr>
          <w:rFonts w:cstheme="minorHAnsi"/>
          <w:color w:val="414142"/>
        </w:rPr>
        <w:t xml:space="preserve"> </w:t>
      </w:r>
      <w:r w:rsidRPr="00831A9C">
        <w:rPr>
          <w:rFonts w:cstheme="minorHAnsi"/>
          <w:color w:val="414142"/>
        </w:rPr>
        <w:t>management approach that VEFMAP Stage 6 was well</w:t>
      </w:r>
      <w:r>
        <w:rPr>
          <w:rFonts w:cstheme="minorHAnsi"/>
          <w:color w:val="414142"/>
        </w:rPr>
        <w:t xml:space="preserve"> </w:t>
      </w:r>
      <w:r w:rsidRPr="00831A9C">
        <w:rPr>
          <w:rFonts w:cstheme="minorHAnsi"/>
          <w:color w:val="414142"/>
        </w:rPr>
        <w:t>designed and produced some valuable results. This</w:t>
      </w:r>
      <w:r>
        <w:rPr>
          <w:rFonts w:cstheme="minorHAnsi"/>
          <w:color w:val="414142"/>
        </w:rPr>
        <w:t xml:space="preserve"> </w:t>
      </w:r>
      <w:r w:rsidRPr="00831A9C">
        <w:rPr>
          <w:rFonts w:cstheme="minorHAnsi"/>
          <w:color w:val="414142"/>
        </w:rPr>
        <w:t>leaves us well placed to continue onto Stage 7 (2020-2024), where we can build on these results and work even</w:t>
      </w:r>
      <w:r>
        <w:rPr>
          <w:rFonts w:cstheme="minorHAnsi"/>
          <w:color w:val="414142"/>
        </w:rPr>
        <w:t xml:space="preserve"> </w:t>
      </w:r>
      <w:r w:rsidRPr="00831A9C">
        <w:rPr>
          <w:rFonts w:cstheme="minorHAnsi"/>
          <w:color w:val="414142"/>
        </w:rPr>
        <w:t>smarter with this limited and precious resource. Stage 7</w:t>
      </w:r>
      <w:r>
        <w:rPr>
          <w:rFonts w:cstheme="minorHAnsi"/>
          <w:color w:val="414142"/>
        </w:rPr>
        <w:t xml:space="preserve"> </w:t>
      </w:r>
      <w:r w:rsidRPr="00831A9C">
        <w:rPr>
          <w:rFonts w:cstheme="minorHAnsi"/>
          <w:color w:val="414142"/>
        </w:rPr>
        <w:t>will include a growing focus on sharing our results with</w:t>
      </w:r>
      <w:r>
        <w:rPr>
          <w:rFonts w:cstheme="minorHAnsi"/>
          <w:color w:val="414142"/>
        </w:rPr>
        <w:t xml:space="preserve"> </w:t>
      </w:r>
      <w:r w:rsidRPr="00831A9C">
        <w:rPr>
          <w:rFonts w:cstheme="minorHAnsi"/>
          <w:color w:val="414142"/>
        </w:rPr>
        <w:t>communities and interest groups, as well as building</w:t>
      </w:r>
      <w:r>
        <w:rPr>
          <w:rFonts w:cstheme="minorHAnsi"/>
          <w:color w:val="414142"/>
        </w:rPr>
        <w:t xml:space="preserve"> </w:t>
      </w:r>
      <w:r w:rsidRPr="00831A9C">
        <w:rPr>
          <w:rFonts w:cstheme="minorHAnsi"/>
          <w:color w:val="414142"/>
        </w:rPr>
        <w:t>further scientific collaborations.</w:t>
      </w:r>
    </w:p>
    <w:p w14:paraId="4A3B87C0" w14:textId="68D3B214" w:rsidR="00831A9C" w:rsidRDefault="00831A9C" w:rsidP="00831A9C">
      <w:pPr>
        <w:tabs>
          <w:tab w:val="left" w:pos="3037"/>
        </w:tabs>
        <w:rPr>
          <w:rFonts w:cstheme="minorHAnsi"/>
          <w:color w:val="414142"/>
        </w:rPr>
      </w:pPr>
    </w:p>
    <w:p w14:paraId="0C1821AF" w14:textId="77777777" w:rsidR="00831A9C" w:rsidRDefault="00831A9C" w:rsidP="00831A9C">
      <w:pPr>
        <w:tabs>
          <w:tab w:val="left" w:pos="3037"/>
        </w:tabs>
        <w:rPr>
          <w:rFonts w:cstheme="minorHAnsi"/>
          <w:color w:val="414142"/>
        </w:rPr>
      </w:pPr>
      <w:r w:rsidRPr="00831A9C">
        <w:rPr>
          <w:rFonts w:cstheme="minorHAnsi"/>
          <w:color w:val="414142"/>
        </w:rPr>
        <w:t>DELWP would like to thank everyone who has</w:t>
      </w:r>
      <w:r>
        <w:rPr>
          <w:rFonts w:cstheme="minorHAnsi"/>
          <w:color w:val="414142"/>
        </w:rPr>
        <w:t xml:space="preserve"> </w:t>
      </w:r>
      <w:r w:rsidRPr="00831A9C">
        <w:rPr>
          <w:rFonts w:cstheme="minorHAnsi"/>
          <w:color w:val="414142"/>
        </w:rPr>
        <w:t>contributed to the success of this program.</w:t>
      </w:r>
      <w:r>
        <w:rPr>
          <w:rFonts w:cstheme="minorHAnsi"/>
          <w:color w:val="414142"/>
        </w:rPr>
        <w:t xml:space="preserve"> </w:t>
      </w:r>
    </w:p>
    <w:p w14:paraId="1C63A799" w14:textId="4304AB2F" w:rsidR="00831A9C" w:rsidRDefault="00831A9C" w:rsidP="00831A9C">
      <w:pPr>
        <w:tabs>
          <w:tab w:val="left" w:pos="3037"/>
        </w:tabs>
        <w:rPr>
          <w:rFonts w:cstheme="minorHAnsi"/>
          <w:color w:val="414142"/>
        </w:rPr>
      </w:pPr>
      <w:r w:rsidRPr="00831A9C">
        <w:rPr>
          <w:rFonts w:cstheme="minorHAnsi"/>
          <w:color w:val="414142"/>
        </w:rPr>
        <w:t>Waterway management partners</w:t>
      </w:r>
      <w:r>
        <w:rPr>
          <w:rFonts w:cstheme="minorHAnsi"/>
          <w:color w:val="414142"/>
        </w:rPr>
        <w:t xml:space="preserve">: </w:t>
      </w:r>
    </w:p>
    <w:p w14:paraId="252807BD" w14:textId="750C5F4A" w:rsidR="00831A9C" w:rsidRDefault="00831A9C" w:rsidP="00831A9C">
      <w:pPr>
        <w:tabs>
          <w:tab w:val="left" w:pos="3037"/>
        </w:tabs>
        <w:rPr>
          <w:rFonts w:cstheme="minorHAnsi"/>
          <w:color w:val="414142"/>
        </w:rPr>
      </w:pPr>
      <w:r>
        <w:rPr>
          <w:rFonts w:cstheme="minorHAnsi"/>
          <w:color w:val="414142"/>
        </w:rPr>
        <w:t>Victorian Environmental Water Holder, Melbourne Water, Corangamite Catchment Management Authority, Glenelg-Hopkins Catchment Management Authority, Goulburn-Broken Catchment Management Authority, North Central Catchment Management Authority, North East Catchment Management Authority, Wimmera Catchment Management Authority, West Gippsland Catchment Management Authority.</w:t>
      </w:r>
    </w:p>
    <w:p w14:paraId="76B091B1" w14:textId="77777777" w:rsidR="00831A9C" w:rsidRPr="001B069B" w:rsidRDefault="00831A9C" w:rsidP="00831A9C">
      <w:pPr>
        <w:tabs>
          <w:tab w:val="left" w:pos="3037"/>
        </w:tabs>
        <w:rPr>
          <w:rFonts w:cstheme="minorHAnsi"/>
          <w:color w:val="414142"/>
        </w:rPr>
      </w:pPr>
    </w:p>
    <w:sectPr w:rsidR="00831A9C" w:rsidRPr="001B06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33D3A"/>
    <w:multiLevelType w:val="hybridMultilevel"/>
    <w:tmpl w:val="2BA841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C8137A1"/>
    <w:multiLevelType w:val="hybridMultilevel"/>
    <w:tmpl w:val="9B626E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BD709B0"/>
    <w:multiLevelType w:val="hybridMultilevel"/>
    <w:tmpl w:val="9FF4C3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9DC6863"/>
    <w:multiLevelType w:val="hybridMultilevel"/>
    <w:tmpl w:val="BB403B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84D7C40"/>
    <w:multiLevelType w:val="hybridMultilevel"/>
    <w:tmpl w:val="E11EEA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C1636A1"/>
    <w:multiLevelType w:val="hybridMultilevel"/>
    <w:tmpl w:val="E772B8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5457FBB"/>
    <w:multiLevelType w:val="hybridMultilevel"/>
    <w:tmpl w:val="1A58E9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63E5B1B"/>
    <w:multiLevelType w:val="hybridMultilevel"/>
    <w:tmpl w:val="DF6479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CD349A9"/>
    <w:multiLevelType w:val="hybridMultilevel"/>
    <w:tmpl w:val="31E2F5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F3243F2"/>
    <w:multiLevelType w:val="hybridMultilevel"/>
    <w:tmpl w:val="D9CAC6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CA676DF"/>
    <w:multiLevelType w:val="hybridMultilevel"/>
    <w:tmpl w:val="16A291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B8A21B1"/>
    <w:multiLevelType w:val="hybridMultilevel"/>
    <w:tmpl w:val="7F22B0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7"/>
  </w:num>
  <w:num w:numId="4">
    <w:abstractNumId w:val="0"/>
  </w:num>
  <w:num w:numId="5">
    <w:abstractNumId w:val="4"/>
  </w:num>
  <w:num w:numId="6">
    <w:abstractNumId w:val="11"/>
  </w:num>
  <w:num w:numId="7">
    <w:abstractNumId w:val="9"/>
  </w:num>
  <w:num w:numId="8">
    <w:abstractNumId w:val="8"/>
  </w:num>
  <w:num w:numId="9">
    <w:abstractNumId w:val="10"/>
  </w:num>
  <w:num w:numId="10">
    <w:abstractNumId w:val="6"/>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readOnly" w:enforcement="1" w:cryptProviderType="rsaAES" w:cryptAlgorithmClass="hash" w:cryptAlgorithmType="typeAny" w:cryptAlgorithmSid="14" w:cryptSpinCount="100000" w:hash="uJNGkad5XOP5I3Pk0yM6U7WKTjsPO8bLO6jNo3n+Nza9uw2VrPua9fSQ4kFT3hd+xZk5mWIAgPhCNYeFbQEVNg==" w:salt="My9pq//lQUUmIcaB5KIGn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668"/>
    <w:rsid w:val="00093817"/>
    <w:rsid w:val="001B069B"/>
    <w:rsid w:val="001E7843"/>
    <w:rsid w:val="00212966"/>
    <w:rsid w:val="0021371D"/>
    <w:rsid w:val="00510C09"/>
    <w:rsid w:val="00831A9C"/>
    <w:rsid w:val="00873C3D"/>
    <w:rsid w:val="009700D4"/>
    <w:rsid w:val="00AB4486"/>
    <w:rsid w:val="00CF0668"/>
    <w:rsid w:val="00D826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3D505"/>
  <w15:chartTrackingRefBased/>
  <w15:docId w15:val="{030C0529-67EB-40AB-B265-1FA6D1FEB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06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247</TotalTime>
  <Pages>12</Pages>
  <Words>4738</Words>
  <Characters>27010</Characters>
  <Application>Microsoft Office Word</Application>
  <DocSecurity>8</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E Clunie (DELWP)</dc:creator>
  <cp:keywords/>
  <dc:description/>
  <cp:lastModifiedBy>Phoebe V Macak (DELWP)</cp:lastModifiedBy>
  <cp:revision>6</cp:revision>
  <dcterms:created xsi:type="dcterms:W3CDTF">2020-09-23T03:15:00Z</dcterms:created>
  <dcterms:modified xsi:type="dcterms:W3CDTF">2020-09-28T01:21:00Z</dcterms:modified>
</cp:coreProperties>
</file>